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drawings/drawing4.xml" ContentType="application/vnd.openxmlformats-officedocument.drawingml.chartshapes+xml"/>
  <Override PartName="/word/charts/chart6.xml" ContentType="application/vnd.openxmlformats-officedocument.drawingml.chart+xml"/>
  <Override PartName="/word/drawings/drawing5.xml" ContentType="application/vnd.openxmlformats-officedocument.drawingml.chartshapes+xml"/>
  <Override PartName="/word/charts/chart7.xml" ContentType="application/vnd.openxmlformats-officedocument.drawingml.chart+xml"/>
  <Override PartName="/word/drawings/drawing6.xml" ContentType="application/vnd.openxmlformats-officedocument.drawingml.chartshapes+xml"/>
  <Override PartName="/word/charts/chart8.xml" ContentType="application/vnd.openxmlformats-officedocument.drawingml.chart+xml"/>
  <Override PartName="/word/drawings/drawing7.xml" ContentType="application/vnd.openxmlformats-officedocument.drawingml.chartshapes+xml"/>
  <Override PartName="/word/charts/chart9.xml" ContentType="application/vnd.openxmlformats-officedocument.drawingml.chart+xml"/>
  <Override PartName="/word/drawings/drawing8.xml" ContentType="application/vnd.openxmlformats-officedocument.drawingml.chartshapes+xml"/>
  <Override PartName="/word/charts/chart10.xml" ContentType="application/vnd.openxmlformats-officedocument.drawingml.chart+xml"/>
  <Override PartName="/word/drawings/drawing9.xml" ContentType="application/vnd.openxmlformats-officedocument.drawingml.chartshapes+xml"/>
  <Override PartName="/word/charts/chart11.xml" ContentType="application/vnd.openxmlformats-officedocument.drawingml.chart+xml"/>
  <Override PartName="/word/drawings/drawing10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11.xml" ContentType="application/vnd.openxmlformats-officedocument.drawingml.chartshapes+xml"/>
  <Override PartName="/word/charts/chart14.xml" ContentType="application/vnd.openxmlformats-officedocument.drawingml.chart+xml"/>
  <Override PartName="/word/drawings/drawing12.xml" ContentType="application/vnd.openxmlformats-officedocument.drawingml.chartshapes+xml"/>
  <Override PartName="/word/charts/chart15.xml" ContentType="application/vnd.openxmlformats-officedocument.drawingml.chart+xml"/>
  <Override PartName="/word/drawings/drawing13.xml" ContentType="application/vnd.openxmlformats-officedocument.drawingml.chartshapes+xml"/>
  <Override PartName="/word/charts/chart16.xml" ContentType="application/vnd.openxmlformats-officedocument.drawingml.chart+xml"/>
  <Override PartName="/word/drawings/drawing14.xml" ContentType="application/vnd.openxmlformats-officedocument.drawingml.chartshapes+xml"/>
  <Override PartName="/word/charts/chart17.xml" ContentType="application/vnd.openxmlformats-officedocument.drawingml.chart+xml"/>
  <Override PartName="/word/drawings/drawing15.xml" ContentType="application/vnd.openxmlformats-officedocument.drawingml.chartshapes+xml"/>
  <Override PartName="/word/charts/chart18.xml" ContentType="application/vnd.openxmlformats-officedocument.drawingml.chart+xml"/>
  <Override PartName="/word/drawings/drawing16.xml" ContentType="application/vnd.openxmlformats-officedocument.drawingml.chartshapes+xml"/>
  <Override PartName="/word/charts/chart19.xml" ContentType="application/vnd.openxmlformats-officedocument.drawingml.chart+xml"/>
  <Override PartName="/word/drawings/drawing17.xml" ContentType="application/vnd.openxmlformats-officedocument.drawingml.chartshapes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drawings/drawing18.xml" ContentType="application/vnd.openxmlformats-officedocument.drawingml.chartshapes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drawings/drawing19.xml" ContentType="application/vnd.openxmlformats-officedocument.drawingml.chartshapes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drawings/drawing20.xml" ContentType="application/vnd.openxmlformats-officedocument.drawingml.chartshapes+xml"/>
  <Override PartName="/word/charts/chart29.xml" ContentType="application/vnd.openxmlformats-officedocument.drawingml.chart+xml"/>
  <Override PartName="/word/drawings/drawing21.xml" ContentType="application/vnd.openxmlformats-officedocument.drawingml.chartshapes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drawings/drawing22.xml" ContentType="application/vnd.openxmlformats-officedocument.drawingml.chartshapes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drawings/drawing23.xml" ContentType="application/vnd.openxmlformats-officedocument.drawingml.chartshapes+xml"/>
  <Override PartName="/word/charts/chart34.xml" ContentType="application/vnd.openxmlformats-officedocument.drawingml.chart+xml"/>
  <Override PartName="/word/drawings/drawing24.xml" ContentType="application/vnd.openxmlformats-officedocument.drawingml.chartshapes+xml"/>
  <Override PartName="/word/charts/chart35.xml" ContentType="application/vnd.openxmlformats-officedocument.drawingml.chart+xml"/>
  <Override PartName="/word/drawings/drawing25.xml" ContentType="application/vnd.openxmlformats-officedocument.drawingml.chartshapes+xml"/>
  <Override PartName="/word/charts/chart36.xml" ContentType="application/vnd.openxmlformats-officedocument.drawingml.chart+xml"/>
  <Override PartName="/word/drawings/drawing26.xml" ContentType="application/vnd.openxmlformats-officedocument.drawingml.chartshapes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drawings/drawing27.xml" ContentType="application/vnd.openxmlformats-officedocument.drawingml.chartshapes+xml"/>
  <Override PartName="/word/charts/chart41.xml" ContentType="application/vnd.openxmlformats-officedocument.drawingml.chart+xml"/>
  <Override PartName="/word/drawings/drawing28.xml" ContentType="application/vnd.openxmlformats-officedocument.drawingml.chartshapes+xml"/>
  <Override PartName="/word/charts/chart42.xml" ContentType="application/vnd.openxmlformats-officedocument.drawingml.chart+xml"/>
  <Override PartName="/word/drawings/drawing29.xml" ContentType="application/vnd.openxmlformats-officedocument.drawingml.chartshapes+xml"/>
  <Override PartName="/word/charts/chart43.xml" ContentType="application/vnd.openxmlformats-officedocument.drawingml.chart+xml"/>
  <Override PartName="/word/drawings/drawing30.xml" ContentType="application/vnd.openxmlformats-officedocument.drawingml.chartshapes+xml"/>
  <Override PartName="/word/charts/chart44.xml" ContentType="application/vnd.openxmlformats-officedocument.drawingml.chart+xml"/>
  <Override PartName="/word/drawings/drawing31.xml" ContentType="application/vnd.openxmlformats-officedocument.drawingml.chartshapes+xml"/>
  <Override PartName="/word/charts/chart45.xml" ContentType="application/vnd.openxmlformats-officedocument.drawingml.chart+xml"/>
  <Override PartName="/word/drawings/drawing32.xml" ContentType="application/vnd.openxmlformats-officedocument.drawingml.chartshapes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drawings/drawing33.xml" ContentType="application/vnd.openxmlformats-officedocument.drawingml.chartshapes+xml"/>
  <Override PartName="/word/charts/chart48.xml" ContentType="application/vnd.openxmlformats-officedocument.drawingml.chart+xml"/>
  <Override PartName="/word/drawings/drawing34.xml" ContentType="application/vnd.openxmlformats-officedocument.drawingml.chartshapes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drawings/drawing35.xml" ContentType="application/vnd.openxmlformats-officedocument.drawingml.chartshapes+xml"/>
  <Override PartName="/word/charts/chart51.xml" ContentType="application/vnd.openxmlformats-officedocument.drawingml.chart+xml"/>
  <Override PartName="/word/drawings/drawing36.xml" ContentType="application/vnd.openxmlformats-officedocument.drawingml.chartshapes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drawings/drawing37.xml" ContentType="application/vnd.openxmlformats-officedocument.drawingml.chartshapes+xml"/>
  <Override PartName="/word/charts/chart55.xml" ContentType="application/vnd.openxmlformats-officedocument.drawingml.chart+xml"/>
  <Override PartName="/word/drawings/drawing38.xml" ContentType="application/vnd.openxmlformats-officedocument.drawingml.chartshapes+xml"/>
  <Override PartName="/word/charts/chart56.xml" ContentType="application/vnd.openxmlformats-officedocument.drawingml.chart+xml"/>
  <Override PartName="/word/drawings/drawing39.xml" ContentType="application/vnd.openxmlformats-officedocument.drawingml.chartshapes+xml"/>
  <Override PartName="/word/charts/chart57.xml" ContentType="application/vnd.openxmlformats-officedocument.drawingml.chart+xml"/>
  <Override PartName="/word/drawings/drawing40.xml" ContentType="application/vnd.openxmlformats-officedocument.drawingml.chartshapes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drawings/drawing41.xml" ContentType="application/vnd.openxmlformats-officedocument.drawingml.chartshapes+xml"/>
  <Override PartName="/word/charts/chart61.xml" ContentType="application/vnd.openxmlformats-officedocument.drawingml.chart+xml"/>
  <Override PartName="/word/drawings/drawing42.xml" ContentType="application/vnd.openxmlformats-officedocument.drawingml.chartshapes+xml"/>
  <Override PartName="/word/charts/chart62.xml" ContentType="application/vnd.openxmlformats-officedocument.drawingml.chart+xml"/>
  <Override PartName="/word/drawings/drawing43.xml" ContentType="application/vnd.openxmlformats-officedocument.drawingml.chartshapes+xml"/>
  <Override PartName="/word/charts/chart63.xml" ContentType="application/vnd.openxmlformats-officedocument.drawingml.chart+xml"/>
  <Override PartName="/word/drawings/drawing44.xml" ContentType="application/vnd.openxmlformats-officedocument.drawingml.chartshapes+xml"/>
  <Override PartName="/word/charts/chart64.xml" ContentType="application/vnd.openxmlformats-officedocument.drawingml.chart+xml"/>
  <Override PartName="/word/drawings/drawing45.xml" ContentType="application/vnd.openxmlformats-officedocument.drawingml.chartshapes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drawings/drawing46.xml" ContentType="application/vnd.openxmlformats-officedocument.drawingml.chartshapes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drawings/drawing47.xml" ContentType="application/vnd.openxmlformats-officedocument.drawingml.chartshapes+xml"/>
  <Override PartName="/word/charts/chart69.xml" ContentType="application/vnd.openxmlformats-officedocument.drawingml.chart+xml"/>
  <Override PartName="/word/drawings/drawing48.xml" ContentType="application/vnd.openxmlformats-officedocument.drawingml.chartshapes+xml"/>
  <Override PartName="/word/charts/chart70.xml" ContentType="application/vnd.openxmlformats-officedocument.drawingml.chart+xml"/>
  <Override PartName="/word/drawings/drawing49.xml" ContentType="application/vnd.openxmlformats-officedocument.drawingml.chartshapes+xml"/>
  <Override PartName="/word/charts/chart71.xml" ContentType="application/vnd.openxmlformats-officedocument.drawingml.chart+xml"/>
  <Override PartName="/word/drawings/drawing50.xml" ContentType="application/vnd.openxmlformats-officedocument.drawingml.chartshapes+xml"/>
  <Override PartName="/word/charts/chart72.xml" ContentType="application/vnd.openxmlformats-officedocument.drawingml.chart+xml"/>
  <Override PartName="/word/drawings/drawing51.xml" ContentType="application/vnd.openxmlformats-officedocument.drawingml.chartshapes+xml"/>
  <Override PartName="/word/charts/chart73.xml" ContentType="application/vnd.openxmlformats-officedocument.drawingml.chart+xml"/>
  <Override PartName="/word/drawings/drawing52.xml" ContentType="application/vnd.openxmlformats-officedocument.drawingml.chartshapes+xml"/>
  <Override PartName="/word/charts/chart74.xml" ContentType="application/vnd.openxmlformats-officedocument.drawingml.chart+xml"/>
  <Override PartName="/word/charts/chart75.xml" ContentType="application/vnd.openxmlformats-officedocument.drawingml.chart+xml"/>
  <Override PartName="/word/drawings/drawing53.xml" ContentType="application/vnd.openxmlformats-officedocument.drawingml.chartshapes+xml"/>
  <Override PartName="/word/charts/chart76.xml" ContentType="application/vnd.openxmlformats-officedocument.drawingml.chart+xml"/>
  <Override PartName="/word/drawings/drawing54.xml" ContentType="application/vnd.openxmlformats-officedocument.drawingml.chartshapes+xml"/>
  <Override PartName="/word/charts/chart77.xml" ContentType="application/vnd.openxmlformats-officedocument.drawingml.chart+xml"/>
  <Override PartName="/word/drawings/drawing55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B2" w:rsidRDefault="00184EB2" w:rsidP="00260C8E">
      <w:pPr>
        <w:rPr>
          <w:rFonts w:ascii="TH SarabunPSK" w:hAnsi="TH SarabunPSK" w:hint="cs"/>
          <w:sz w:val="32"/>
        </w:rPr>
      </w:pPr>
      <w:bookmarkStart w:id="0" w:name="_GoBack"/>
      <w:bookmarkEnd w:id="0"/>
    </w:p>
    <w:p w:rsidR="003E2113" w:rsidRDefault="00CD1AE8" w:rsidP="00260C8E">
      <w:pPr>
        <w:rPr>
          <w:rFonts w:ascii="TH SarabunPSK" w:hAnsi="TH SarabunPSK"/>
          <w:sz w:val="32"/>
        </w:rPr>
      </w:pPr>
      <w:r w:rsidRPr="007E0585">
        <w:rPr>
          <w:rFonts w:ascii="TH SarabunPSK" w:hAnsi="TH SarabunPSK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775B8364" wp14:editId="0CCC9DF3">
                <wp:simplePos x="0" y="0"/>
                <wp:positionH relativeFrom="column">
                  <wp:posOffset>358436</wp:posOffset>
                </wp:positionH>
                <wp:positionV relativeFrom="paragraph">
                  <wp:posOffset>105150</wp:posOffset>
                </wp:positionV>
                <wp:extent cx="5098076" cy="620038"/>
                <wp:effectExtent l="57150" t="38100" r="83820" b="104140"/>
                <wp:wrapNone/>
                <wp:docPr id="177" name="สี่เหลี่ยมผืนผ้ามุมมน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8076" cy="62003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850990" w:rsidRDefault="008B344F" w:rsidP="008509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50990">
                              <w:rPr>
                                <w:b/>
                                <w:bCs/>
                                <w:cs/>
                              </w:rPr>
                              <w:t>ส่วนที่ 3 ส่วนที่มีผลงานโดดเด่น</w:t>
                            </w:r>
                          </w:p>
                          <w:p w:rsidR="008B344F" w:rsidRPr="00850990" w:rsidRDefault="008B344F" w:rsidP="0085099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50990">
                              <w:rPr>
                                <w:b/>
                                <w:bCs/>
                                <w:cs/>
                              </w:rPr>
                              <w:t>หมวดที่ 2 การวางแผนเชิงยุทธศาสตร์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และการสื่อสารเพื่อนำไปสู่การปฏิบัติ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177" o:spid="_x0000_s1066" style="position:absolute;margin-left:28.2pt;margin-top:8.3pt;width:401.4pt;height:48.8pt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/>
                <v:textbox>
                  <w:txbxContent>
                    <w:p w:rsidR="008B344F" w:rsidRPr="00850990" w:rsidRDefault="008B344F" w:rsidP="008509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50990">
                        <w:rPr>
                          <w:b/>
                          <w:bCs/>
                          <w:cs/>
                        </w:rPr>
                        <w:t>ส่วนที่ 3 ส่วนที่มีผลงานโดดเด่น</w:t>
                      </w:r>
                    </w:p>
                    <w:p w:rsidR="008B344F" w:rsidRPr="00850990" w:rsidRDefault="008B344F" w:rsidP="0085099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50990">
                        <w:rPr>
                          <w:b/>
                          <w:bCs/>
                          <w:cs/>
                        </w:rPr>
                        <w:t>หมวดที่ 2 การวางแผนเชิงยุทธศาสตร์</w:t>
                      </w:r>
                      <w:r>
                        <w:rPr>
                          <w:rFonts w:hint="cs"/>
                          <w:b/>
                          <w:bCs/>
                          <w:cs/>
                        </w:rPr>
                        <w:t>และการสื่อสารเพื่อนำไปสู่การปฏิบัติ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29B3" w:rsidRDefault="00AE29B3" w:rsidP="00260C8E">
      <w:pPr>
        <w:rPr>
          <w:rFonts w:ascii="TH SarabunPSK" w:hAnsi="TH SarabunPSK"/>
          <w:sz w:val="32"/>
        </w:rPr>
      </w:pPr>
    </w:p>
    <w:p w:rsidR="00AE29B3" w:rsidRDefault="00AE29B3" w:rsidP="00260C8E">
      <w:pPr>
        <w:rPr>
          <w:rFonts w:ascii="TH SarabunPSK" w:hAnsi="TH SarabunPSK"/>
          <w:sz w:val="32"/>
        </w:rPr>
      </w:pPr>
    </w:p>
    <w:p w:rsidR="00260C8E" w:rsidRPr="00184EB2" w:rsidRDefault="002C2EA0" w:rsidP="00850990">
      <w:pPr>
        <w:pStyle w:val="af3"/>
        <w:tabs>
          <w:tab w:val="left" w:pos="426"/>
        </w:tabs>
        <w:spacing w:before="240" w:beforeAutospacing="0" w:after="0" w:afterAutospacing="0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r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  <w:t>2</w:t>
      </w:r>
      <w:r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.</w:t>
      </w:r>
      <w:r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  <w:t xml:space="preserve">1 </w:t>
      </w:r>
      <w:r w:rsidR="00260C8E"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 xml:space="preserve">การจัดทำยุทธศาสตร์ </w:t>
      </w:r>
    </w:p>
    <w:p w:rsidR="002C2EA0" w:rsidRPr="00184EB2" w:rsidRDefault="00DE01F8" w:rsidP="00260C8E">
      <w:pPr>
        <w:pStyle w:val="af3"/>
        <w:tabs>
          <w:tab w:val="left" w:pos="426"/>
        </w:tabs>
        <w:spacing w:before="0" w:beforeAutospacing="0" w:after="0" w:afterAutospacing="0"/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</w:rPr>
      </w:pPr>
      <w:r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ก. กระบวนการจัดทำ</w:t>
      </w:r>
      <w:r w:rsidR="002C2EA0"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ยุท</w:t>
      </w:r>
      <w:r w:rsidR="00821346"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ธ</w:t>
      </w:r>
      <w:r w:rsidR="002C2EA0"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>ศาสตร์</w:t>
      </w:r>
      <w:r w:rsidR="00DE2CF6" w:rsidRPr="00184EB2">
        <w:rPr>
          <w:rFonts w:ascii="TH SarabunPSK" w:hAnsi="TH SarabunPSK" w:cs="TH SarabunPSK"/>
          <w:b/>
          <w:bCs/>
          <w:color w:val="000000" w:themeColor="text1"/>
          <w:spacing w:val="-6"/>
          <w:sz w:val="32"/>
          <w:szCs w:val="32"/>
          <w:cs/>
        </w:rPr>
        <w:t xml:space="preserve"> </w:t>
      </w:r>
    </w:p>
    <w:p w:rsidR="00321B62" w:rsidRPr="00184EB2" w:rsidRDefault="00321B62" w:rsidP="00260C8E">
      <w:pPr>
        <w:pStyle w:val="af3"/>
        <w:tabs>
          <w:tab w:val="left" w:pos="426"/>
        </w:tabs>
        <w:spacing w:before="0" w:beforeAutospacing="0" w:after="0" w:afterAutospacing="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84EB2">
        <w:rPr>
          <w:rFonts w:ascii="TH SarabunPSK" w:hAnsi="TH SarabunPSK" w:cs="TH SarabunPSK" w:hint="cs"/>
          <w:b/>
          <w:bCs/>
          <w:color w:val="000000" w:themeColor="text1"/>
          <w:spacing w:val="-6"/>
          <w:sz w:val="32"/>
          <w:szCs w:val="32"/>
          <w:cs/>
        </w:rPr>
        <w:t>1.กระบวนการวางแผนยุทธศาสตร์</w:t>
      </w:r>
    </w:p>
    <w:p w:rsidR="00D03A75" w:rsidRDefault="00B72708" w:rsidP="00184EB2">
      <w:pPr>
        <w:pStyle w:val="af3"/>
        <w:tabs>
          <w:tab w:val="left" w:pos="426"/>
        </w:tabs>
        <w:spacing w:before="120" w:beforeAutospacing="0" w:after="0" w:afterAutospacing="0"/>
        <w:ind w:firstLine="709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28761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proofErr w:type="spellStart"/>
      <w:r w:rsidR="00260C8E" w:rsidRPr="00287612">
        <w:rPr>
          <w:rFonts w:ascii="TH SarabunPSK" w:hAnsi="TH SarabunPSK" w:cs="TH SarabunPSK"/>
          <w:sz w:val="32"/>
          <w:szCs w:val="32"/>
          <w:cs/>
        </w:rPr>
        <w:t>อย</w:t>
      </w:r>
      <w:proofErr w:type="spellEnd"/>
      <w:r w:rsidR="00260C8E" w:rsidRPr="00287612">
        <w:rPr>
          <w:rFonts w:ascii="TH SarabunPSK" w:hAnsi="TH SarabunPSK" w:cs="TH SarabunPSK"/>
          <w:sz w:val="32"/>
          <w:szCs w:val="32"/>
          <w:cs/>
        </w:rPr>
        <w:t>. จัดทำแผนยุทธศาสตร์</w:t>
      </w:r>
      <w:r w:rsidR="00321B62" w:rsidRPr="00287612">
        <w:rPr>
          <w:rFonts w:ascii="TH SarabunPSK" w:hAnsi="TH SarabunPSK" w:cs="TH SarabunPSK"/>
          <w:sz w:val="32"/>
          <w:szCs w:val="32"/>
          <w:cs/>
        </w:rPr>
        <w:t>ระยะยาว 5 ปี และ</w:t>
      </w:r>
      <w:r w:rsidR="0059532E" w:rsidRPr="00287612">
        <w:rPr>
          <w:rFonts w:ascii="TH SarabunPSK" w:hAnsi="TH SarabunPSK" w:cs="TH SarabunPSK"/>
          <w:sz w:val="32"/>
          <w:szCs w:val="32"/>
          <w:cs/>
        </w:rPr>
        <w:t>ระยะ</w:t>
      </w:r>
      <w:r w:rsidR="00321B62" w:rsidRPr="00287612">
        <w:rPr>
          <w:rFonts w:ascii="TH SarabunPSK" w:hAnsi="TH SarabunPSK" w:cs="TH SarabunPSK"/>
          <w:sz w:val="32"/>
          <w:szCs w:val="32"/>
          <w:cs/>
        </w:rPr>
        <w:t>สั้น 1 ปี มีการ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>ทบทวน</w:t>
      </w:r>
      <w:r w:rsidR="00321B62" w:rsidRPr="00287612">
        <w:rPr>
          <w:rFonts w:ascii="TH SarabunPSK" w:hAnsi="TH SarabunPSK" w:cs="TH SarabunPSK"/>
          <w:sz w:val="32"/>
          <w:szCs w:val="32"/>
          <w:cs/>
        </w:rPr>
        <w:t>เป็นประจำ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>ทุกปี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>ใช้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>ทิศทางการพัฒนา</w:t>
      </w:r>
      <w:r w:rsidR="00DF3BC9" w:rsidRPr="00287612">
        <w:rPr>
          <w:rFonts w:ascii="TH SarabunPSK" w:hAnsi="TH SarabunPSK" w:cs="TH SarabunPSK"/>
          <w:sz w:val="32"/>
          <w:szCs w:val="32"/>
          <w:cs/>
        </w:rPr>
        <w:t>ตาม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>แผน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ยุทธศาสตร์ชาติ </w:t>
      </w:r>
      <w:r w:rsidR="00D03A75" w:rsidRPr="00287612">
        <w:rPr>
          <w:rFonts w:ascii="TH SarabunPSK" w:hAnsi="TH SarabunPSK" w:cs="TH SarabunPSK"/>
          <w:sz w:val="32"/>
          <w:szCs w:val="32"/>
        </w:rPr>
        <w:t>20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 ปี (พ.ศ.</w:t>
      </w:r>
      <w:r w:rsidR="00D03A75" w:rsidRPr="00287612">
        <w:rPr>
          <w:rFonts w:ascii="TH SarabunPSK" w:hAnsi="TH SarabunPSK" w:cs="TH SarabunPSK"/>
          <w:sz w:val="32"/>
          <w:szCs w:val="32"/>
        </w:rPr>
        <w:t>2561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>-</w:t>
      </w:r>
      <w:r w:rsidR="00D03A75" w:rsidRPr="00287612">
        <w:rPr>
          <w:rFonts w:ascii="TH SarabunPSK" w:hAnsi="TH SarabunPSK" w:cs="TH SarabunPSK"/>
          <w:sz w:val="32"/>
          <w:szCs w:val="32"/>
        </w:rPr>
        <w:t>2580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) แผนพัฒนาเศรษฐกิจและสังคมแห่งชาติ ฉบับที่ </w:t>
      </w:r>
      <w:r w:rsidR="00D03A75" w:rsidRPr="00287612">
        <w:rPr>
          <w:rFonts w:ascii="TH SarabunPSK" w:hAnsi="TH SarabunPSK" w:cs="TH SarabunPSK"/>
          <w:sz w:val="32"/>
          <w:szCs w:val="32"/>
        </w:rPr>
        <w:t>12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 (พ.ศ. </w:t>
      </w:r>
      <w:r w:rsidR="00D03A75" w:rsidRPr="00287612">
        <w:rPr>
          <w:rFonts w:ascii="TH SarabunPSK" w:hAnsi="TH SarabunPSK" w:cs="TH SarabunPSK"/>
          <w:sz w:val="32"/>
          <w:szCs w:val="32"/>
        </w:rPr>
        <w:t>2560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>-</w:t>
      </w:r>
      <w:r w:rsidR="00D03A75" w:rsidRPr="00287612">
        <w:rPr>
          <w:rFonts w:ascii="TH SarabunPSK" w:hAnsi="TH SarabunPSK" w:cs="TH SarabunPSK"/>
          <w:sz w:val="32"/>
          <w:szCs w:val="32"/>
        </w:rPr>
        <w:t>2564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>) แผนปฏิรูปประเทศ นโยบาย</w:t>
      </w:r>
      <w:r w:rsidR="00D03A75" w:rsidRPr="00287612">
        <w:rPr>
          <w:rFonts w:ascii="TH SarabunPSK" w:hAnsi="TH SarabunPSK" w:cs="TH SarabunPSK"/>
          <w:sz w:val="32"/>
          <w:szCs w:val="32"/>
        </w:rPr>
        <w:t xml:space="preserve"> Thailand 4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>.</w:t>
      </w:r>
      <w:r w:rsidR="00D03A75" w:rsidRPr="00287612">
        <w:rPr>
          <w:rFonts w:ascii="TH SarabunPSK" w:hAnsi="TH SarabunPSK" w:cs="TH SarabunPSK"/>
          <w:sz w:val="32"/>
          <w:szCs w:val="32"/>
        </w:rPr>
        <w:t>0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 แผนยุทธศาสตร์ชาติ </w:t>
      </w:r>
      <w:r w:rsidR="00D03A75" w:rsidRPr="00287612">
        <w:rPr>
          <w:rFonts w:ascii="TH SarabunPSK" w:hAnsi="TH SarabunPSK" w:cs="TH SarabunPSK"/>
          <w:sz w:val="32"/>
          <w:szCs w:val="32"/>
        </w:rPr>
        <w:t>20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 ปี (ด้านสาธารณสุข) 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>เป็น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>กรอบในการจัดทำแผน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ยุทธศาสตร์ของ </w:t>
      </w:r>
      <w:proofErr w:type="spellStart"/>
      <w:r w:rsidR="00D03A75" w:rsidRPr="00287612">
        <w:rPr>
          <w:rFonts w:ascii="TH SarabunPSK" w:hAnsi="TH SarabunPSK" w:cs="TH SarabunPSK"/>
          <w:sz w:val="32"/>
          <w:szCs w:val="32"/>
          <w:cs/>
        </w:rPr>
        <w:t>อย</w:t>
      </w:r>
      <w:proofErr w:type="spellEnd"/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>ให้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>สอดคล้อง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>และเชื่อมโยง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>กัน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0CEA" w:rsidRPr="00287612">
        <w:rPr>
          <w:rFonts w:ascii="TH SarabunPSK" w:hAnsi="TH SarabunPSK" w:cs="TH SarabunPSK"/>
          <w:sz w:val="32"/>
          <w:szCs w:val="32"/>
          <w:cs/>
        </w:rPr>
        <w:t>เพื่อ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>ช่วยใ</w:t>
      </w:r>
      <w:r w:rsidR="00DF3BC9" w:rsidRPr="00287612">
        <w:rPr>
          <w:rFonts w:ascii="TH SarabunPSK" w:hAnsi="TH SarabunPSK" w:cs="TH SarabunPSK"/>
          <w:sz w:val="32"/>
          <w:szCs w:val="32"/>
          <w:cs/>
        </w:rPr>
        <w:t>ห้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>การ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>ขับเคลื่อนแผนฯ</w:t>
      </w:r>
      <w:r w:rsidR="00903C28" w:rsidRPr="00287612">
        <w:rPr>
          <w:rFonts w:ascii="TH SarabunPSK" w:hAnsi="TH SarabunPSK" w:cs="TH SarabunPSK"/>
          <w:sz w:val="32"/>
          <w:szCs w:val="32"/>
          <w:cs/>
        </w:rPr>
        <w:t xml:space="preserve"> ดังกล่าว</w:t>
      </w:r>
      <w:r w:rsidR="00D03A75" w:rsidRPr="00287612">
        <w:rPr>
          <w:rFonts w:ascii="TH SarabunPSK" w:hAnsi="TH SarabunPSK" w:cs="TH SarabunPSK"/>
          <w:sz w:val="32"/>
          <w:szCs w:val="32"/>
          <w:cs/>
        </w:rPr>
        <w:t xml:space="preserve"> บรรลุผลสัมฤทธิ์ตามเป้าหมายที่กำหนดไว้ </w:t>
      </w:r>
      <w:r w:rsidR="00B52296" w:rsidRPr="00287612">
        <w:rPr>
          <w:rFonts w:ascii="TH SarabunPSK" w:hAnsi="TH SarabunPSK" w:cs="TH SarabunPSK"/>
          <w:sz w:val="32"/>
          <w:szCs w:val="32"/>
          <w:cs/>
        </w:rPr>
        <w:t xml:space="preserve">โดยกระบวนการจัดทำแผนยุทธศาสตร์ของ </w:t>
      </w:r>
      <w:proofErr w:type="spellStart"/>
      <w:r w:rsidR="00B52296" w:rsidRPr="00287612">
        <w:rPr>
          <w:rFonts w:ascii="TH SarabunPSK" w:hAnsi="TH SarabunPSK" w:cs="TH SarabunPSK"/>
          <w:sz w:val="32"/>
          <w:szCs w:val="32"/>
          <w:cs/>
        </w:rPr>
        <w:t>อย</w:t>
      </w:r>
      <w:proofErr w:type="spellEnd"/>
      <w:r w:rsidR="00B52296" w:rsidRPr="0028761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B0CEA" w:rsidRPr="00287612">
        <w:rPr>
          <w:rFonts w:ascii="TH SarabunPSK" w:hAnsi="TH SarabunPSK" w:cs="TH SarabunPSK"/>
          <w:sz w:val="32"/>
          <w:szCs w:val="32"/>
          <w:cs/>
        </w:rPr>
        <w:t>มีขั้นตอนและกิจกรรม ตาม</w:t>
      </w:r>
      <w:r w:rsidR="00B85122" w:rsidRPr="00287612">
        <w:rPr>
          <w:rFonts w:ascii="TH SarabunPSK" w:hAnsi="TH SarabunPSK" w:cs="TH SarabunPSK"/>
          <w:sz w:val="32"/>
          <w:szCs w:val="32"/>
          <w:cs/>
        </w:rPr>
        <w:t>ภาพ</w:t>
      </w:r>
      <w:r w:rsidR="00A327E0" w:rsidRPr="00287612">
        <w:rPr>
          <w:rFonts w:ascii="TH SarabunPSK" w:hAnsi="TH SarabunPSK" w:cs="TH SarabunPSK"/>
          <w:sz w:val="32"/>
          <w:szCs w:val="32"/>
          <w:cs/>
        </w:rPr>
        <w:t>ที่</w:t>
      </w:r>
      <w:r w:rsidR="00184EB2">
        <w:rPr>
          <w:rFonts w:ascii="TH SarabunPSK" w:hAnsi="TH SarabunPSK" w:cs="TH SarabunPSK" w:hint="cs"/>
          <w:noProof/>
          <w:sz w:val="32"/>
          <w:szCs w:val="32"/>
          <w:cs/>
        </w:rPr>
        <w:t xml:space="preserve"> ม2-1 </w:t>
      </w:r>
      <w:r w:rsidR="00A327E0" w:rsidRPr="00287612">
        <w:rPr>
          <w:rFonts w:ascii="TH SarabunPSK" w:hAnsi="TH SarabunPSK" w:cs="TH SarabunPSK"/>
          <w:noProof/>
          <w:sz w:val="32"/>
          <w:szCs w:val="32"/>
          <w:cs/>
        </w:rPr>
        <w:t xml:space="preserve"> รายละเอียด</w:t>
      </w:r>
      <w:r w:rsidR="0091437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A327E0" w:rsidRPr="00287612">
        <w:rPr>
          <w:rFonts w:ascii="TH SarabunPSK" w:hAnsi="TH SarabunPSK" w:cs="TH SarabunPSK"/>
          <w:noProof/>
          <w:sz w:val="32"/>
          <w:szCs w:val="32"/>
          <w:cs/>
        </w:rPr>
        <w:t>ดังนี้</w:t>
      </w:r>
      <w:r w:rsidR="00264F20" w:rsidRPr="00287612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</w:p>
    <w:p w:rsidR="00AE29B3" w:rsidRPr="00287612" w:rsidRDefault="00F45A5D" w:rsidP="00F45A5D">
      <w:pPr>
        <w:pStyle w:val="af3"/>
        <w:tabs>
          <w:tab w:val="left" w:pos="426"/>
        </w:tabs>
        <w:spacing w:before="0" w:beforeAutospacing="0" w:after="0" w:afterAutospacing="0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3A3AD58C" wp14:editId="7E1F28F5">
            <wp:extent cx="5981178" cy="3156559"/>
            <wp:effectExtent l="19050" t="19050" r="19685" b="25400"/>
            <wp:docPr id="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130" cy="316286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8F9" w:rsidRPr="00184EB2" w:rsidRDefault="00184EB2" w:rsidP="00AE29B3">
      <w:pPr>
        <w:pStyle w:val="af3"/>
        <w:tabs>
          <w:tab w:val="left" w:pos="426"/>
        </w:tabs>
        <w:spacing w:before="120" w:beforeAutospacing="0" w:after="0" w:afterAutospacing="0"/>
        <w:jc w:val="thaiDistribute"/>
        <w:rPr>
          <w:rFonts w:ascii="TH SarabunPSK" w:hAnsi="TH SarabunPSK" w:cs="TH SarabunPSK"/>
          <w:cs/>
        </w:rPr>
      </w:pPr>
      <w:r w:rsidRPr="00184EB2">
        <w:rPr>
          <w:rFonts w:ascii="TH SarabunPSK" w:hAnsi="TH SarabunPSK" w:cs="TH SarabunPSK" w:hint="cs"/>
          <w:cs/>
        </w:rPr>
        <w:t xml:space="preserve">ภาพที่ ม2-1 ขั้นตอนการจัดทำแผนยุทธศาสตร์ของ </w:t>
      </w:r>
      <w:proofErr w:type="spellStart"/>
      <w:r w:rsidRPr="00184EB2">
        <w:rPr>
          <w:rFonts w:ascii="TH SarabunPSK" w:hAnsi="TH SarabunPSK" w:cs="TH SarabunPSK" w:hint="cs"/>
          <w:cs/>
        </w:rPr>
        <w:t>อย</w:t>
      </w:r>
      <w:proofErr w:type="spellEnd"/>
      <w:r w:rsidRPr="00184EB2">
        <w:rPr>
          <w:rFonts w:ascii="TH SarabunPSK" w:hAnsi="TH SarabunPSK" w:cs="TH SarabunPSK" w:hint="cs"/>
          <w:cs/>
        </w:rPr>
        <w:t>.</w:t>
      </w:r>
    </w:p>
    <w:p w:rsidR="00B73C1E" w:rsidRPr="001D7D5E" w:rsidRDefault="006E7D12" w:rsidP="00184EB2">
      <w:pPr>
        <w:pStyle w:val="af3"/>
        <w:tabs>
          <w:tab w:val="left" w:pos="709"/>
        </w:tabs>
        <w:spacing w:before="120" w:beforeAutospacing="0" w:after="0" w:afterAutospacing="0"/>
        <w:ind w:left="-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73C1E" w:rsidRPr="001D7D5E">
        <w:rPr>
          <w:rFonts w:ascii="TH SarabunPSK" w:hAnsi="TH SarabunPSK" w:cs="TH SarabunPSK"/>
          <w:b/>
          <w:bCs/>
          <w:sz w:val="32"/>
          <w:szCs w:val="32"/>
          <w:cs/>
        </w:rPr>
        <w:t>1.เตรียมการ</w:t>
      </w:r>
      <w:r w:rsidR="00B73C1E" w:rsidRPr="001D7D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F411B">
        <w:rPr>
          <w:rFonts w:ascii="TH SarabunPSK" w:hAnsi="TH SarabunPSK" w:cs="TH SarabunPSK" w:hint="cs"/>
          <w:sz w:val="32"/>
          <w:szCs w:val="32"/>
          <w:cs/>
        </w:rPr>
        <w:t>(เดือน</w:t>
      </w:r>
      <w:r w:rsidR="00B73C1E">
        <w:rPr>
          <w:rFonts w:ascii="TH SarabunPSK" w:hAnsi="TH SarabunPSK" w:cs="TH SarabunPSK"/>
          <w:sz w:val="32"/>
          <w:szCs w:val="32"/>
          <w:cs/>
        </w:rPr>
        <w:t>กุมภาพันธ์</w:t>
      </w:r>
      <w:r w:rsidR="004F411B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B73C1E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B73C1E" w:rsidRPr="001D7D5E">
        <w:rPr>
          <w:rFonts w:ascii="TH SarabunPSK" w:hAnsi="TH SarabunPSK" w:cs="TH SarabunPSK"/>
          <w:sz w:val="32"/>
          <w:szCs w:val="32"/>
          <w:cs/>
        </w:rPr>
        <w:t xml:space="preserve">แต่งตั้งคณะกรรมการอำนวยการบริหารยุทธศาสตร์ของ </w:t>
      </w:r>
      <w:r w:rsidR="004F411B">
        <w:rPr>
          <w:rFonts w:ascii="TH SarabunPSK" w:hAnsi="TH SarabunPSK" w:cs="TH SarabunPSK" w:hint="cs"/>
          <w:sz w:val="32"/>
          <w:szCs w:val="32"/>
          <w:cs/>
        </w:rPr>
        <w:t>ที่ประกอบด้วยผู้บริหารระดับสูง ระดับสำนัก กอง กลุ่ม ดำเนินการ</w:t>
      </w:r>
      <w:r w:rsidR="00B73C1E">
        <w:rPr>
          <w:rFonts w:ascii="TH SarabunPSK" w:hAnsi="TH SarabunPSK" w:cs="TH SarabunPSK"/>
          <w:sz w:val="32"/>
          <w:szCs w:val="32"/>
          <w:cs/>
        </w:rPr>
        <w:t xml:space="preserve">กำหนดทิศทางการดำเนินงาน </w:t>
      </w:r>
      <w:r w:rsidR="00B73C1E" w:rsidRPr="001D7D5E">
        <w:rPr>
          <w:rFonts w:ascii="TH SarabunPSK" w:hAnsi="TH SarabunPSK" w:cs="TH SarabunPSK"/>
          <w:sz w:val="32"/>
          <w:szCs w:val="32"/>
          <w:cs/>
        </w:rPr>
        <w:t xml:space="preserve">นโยบายและประเด็นสำคัญ ให้ข้อคิดเห็นและข้อเสนอแนะ และบริหารแผนยุทธศาสตร์ให้บรรลุตามเป้าหมายที่กำหนด นอกจากนี้ กองแผนฯ ยังได้จัดทำแผนการดำเนินงาน พร้อมสื่อสารให้ผู้ที่เกี่ยวข้องรับทราบในการประชุมคณะกรรมการ </w:t>
      </w:r>
    </w:p>
    <w:p w:rsidR="00B73C1E" w:rsidRPr="001D7D5E" w:rsidRDefault="00B73C1E" w:rsidP="00B73C1E">
      <w:pPr>
        <w:pStyle w:val="af3"/>
        <w:tabs>
          <w:tab w:val="left" w:pos="1080"/>
        </w:tabs>
        <w:spacing w:before="0" w:beforeAutospacing="0" w:after="0" w:afterAutospacing="0"/>
        <w:ind w:left="-142" w:firstLine="862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1D7D5E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D7D5E">
        <w:rPr>
          <w:rFonts w:ascii="TH SarabunPSK" w:hAnsi="TH SarabunPSK" w:cs="TH SarabunPSK"/>
          <w:b/>
          <w:bCs/>
          <w:sz w:val="32"/>
          <w:szCs w:val="32"/>
          <w:cs/>
        </w:rPr>
        <w:t>.วิเคราะห์ยุทธศาสตร์</w:t>
      </w:r>
      <w:r w:rsidR="004F41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1D7D5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เดือนกุมภาพันธ์-มีนาคม</w:t>
      </w:r>
      <w:r w:rsidR="004F411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1D7D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1D7D5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</w:t>
      </w:r>
      <w:proofErr w:type="spellEnd"/>
      <w:r w:rsidRPr="001D7D5E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proofErr w:type="gramEnd"/>
      <w:r w:rsidRPr="001D7D5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ดำเนินการรวบรวมและ</w:t>
      </w:r>
      <w:r w:rsidRPr="001D7D5E">
        <w:rPr>
          <w:rFonts w:ascii="TH SarabunPSK" w:hAnsi="TH SarabunPSK" w:cs="TH SarabunPSK"/>
          <w:sz w:val="32"/>
          <w:szCs w:val="32"/>
          <w:cs/>
        </w:rPr>
        <w:t>วิเคราะห์ข้อมูล</w:t>
      </w:r>
      <w:r w:rsidR="004F411B">
        <w:rPr>
          <w:rFonts w:ascii="TH SarabunPSK" w:hAnsi="TH SarabunPSK" w:cs="TH SarabunPSK" w:hint="cs"/>
          <w:sz w:val="32"/>
          <w:szCs w:val="32"/>
          <w:cs/>
        </w:rPr>
        <w:t>จาก</w:t>
      </w:r>
      <w:r w:rsidRPr="001D7D5E">
        <w:rPr>
          <w:rFonts w:ascii="TH SarabunPSK" w:hAnsi="TH SarabunPSK" w:cs="TH SarabunPSK"/>
          <w:sz w:val="32"/>
          <w:szCs w:val="32"/>
          <w:cs/>
        </w:rPr>
        <w:t xml:space="preserve">สภาพแวดล้อมที่มีผลกระทบต่อการดำเนินงานของ </w:t>
      </w:r>
      <w:proofErr w:type="spellStart"/>
      <w:r w:rsidRPr="001D7D5E">
        <w:rPr>
          <w:rFonts w:ascii="TH SarabunPSK" w:hAnsi="TH SarabunPSK" w:cs="TH SarabunPSK"/>
          <w:sz w:val="32"/>
          <w:szCs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szCs w:val="32"/>
          <w:cs/>
        </w:rPr>
        <w:t>. อย่างรอบ</w:t>
      </w:r>
      <w:r w:rsidRPr="001D7D5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 โดยกำหนดชนิดข้อมูลปัจจัย</w:t>
      </w:r>
      <w:r w:rsidRPr="001D7D5E">
        <w:rPr>
          <w:rFonts w:ascii="TH SarabunPSK" w:hAnsi="TH SarabunPSK" w:cs="TH SarabunPSK"/>
          <w:sz w:val="32"/>
          <w:szCs w:val="32"/>
          <w:cs/>
        </w:rPr>
        <w:t xml:space="preserve">และเครื่องมือที่ใช้ประกอบการจัดทำยุทธศาสตร์ </w:t>
      </w:r>
      <w:r w:rsidR="00F45A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Pr="00F45A5D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ตารางที่</w:t>
      </w:r>
      <w:r w:rsidR="00F45A5D" w:rsidRPr="00F45A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ม.2-1</w:t>
      </w:r>
      <w:r w:rsidR="00F45A5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) </w:t>
      </w:r>
      <w:r w:rsidR="0009527B" w:rsidRPr="00E637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</w:t>
      </w:r>
      <w:r w:rsidRPr="001D7D5E">
        <w:rPr>
          <w:rFonts w:ascii="TH SarabunPSK" w:hAnsi="TH SarabunPSK" w:cs="TH SarabunPSK"/>
          <w:sz w:val="32"/>
          <w:szCs w:val="32"/>
          <w:cs/>
        </w:rPr>
        <w:t xml:space="preserve">วิเคราะห์สภาพแวดล้อมภายนอก ใช้เครื่องมือ </w:t>
      </w:r>
      <w:r w:rsidRPr="001D7D5E">
        <w:rPr>
          <w:rFonts w:ascii="TH SarabunPSK" w:hAnsi="TH SarabunPSK" w:cs="TH SarabunPSK"/>
          <w:sz w:val="32"/>
          <w:szCs w:val="32"/>
        </w:rPr>
        <w:t xml:space="preserve">PEST Analysis </w:t>
      </w:r>
      <w:r w:rsidR="0009527B">
        <w:rPr>
          <w:rFonts w:ascii="TH SarabunPSK" w:hAnsi="TH SarabunPSK" w:cs="TH SarabunPSK" w:hint="cs"/>
          <w:sz w:val="32"/>
          <w:szCs w:val="32"/>
          <w:cs/>
        </w:rPr>
        <w:t>ส่วนการ</w:t>
      </w:r>
      <w:r w:rsidRPr="001D7D5E">
        <w:rPr>
          <w:rFonts w:ascii="TH SarabunPSK" w:hAnsi="TH SarabunPSK" w:cs="TH SarabunPSK"/>
          <w:sz w:val="32"/>
          <w:szCs w:val="32"/>
          <w:cs/>
        </w:rPr>
        <w:t xml:space="preserve">วิเคราะห์สภาพแวดล้อมภายใน </w:t>
      </w: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1D7D5E">
        <w:rPr>
          <w:rFonts w:ascii="TH SarabunPSK" w:hAnsi="TH SarabunPSK" w:cs="TH SarabunPSK"/>
          <w:sz w:val="32"/>
          <w:szCs w:val="32"/>
          <w:cs/>
        </w:rPr>
        <w:t xml:space="preserve">ใช้เครื่องมือ </w:t>
      </w:r>
      <w:r w:rsidRPr="001D7D5E">
        <w:rPr>
          <w:rFonts w:ascii="TH SarabunPSK" w:hAnsi="TH SarabunPSK" w:cs="TH SarabunPSK"/>
          <w:sz w:val="32"/>
          <w:szCs w:val="32"/>
        </w:rPr>
        <w:t xml:space="preserve">McKinsey 7S </w:t>
      </w:r>
    </w:p>
    <w:p w:rsidR="00B73C1E" w:rsidRPr="00E43E0D" w:rsidRDefault="00B73C1E" w:rsidP="00184EB2">
      <w:pPr>
        <w:tabs>
          <w:tab w:val="left" w:pos="993"/>
          <w:tab w:val="left" w:pos="1820"/>
        </w:tabs>
        <w:spacing w:before="120"/>
        <w:ind w:firstLine="709"/>
        <w:jc w:val="thaiDistribute"/>
        <w:rPr>
          <w:rFonts w:ascii="TH SarabunPSK" w:hAnsi="TH SarabunPSK"/>
          <w:color w:val="000000" w:themeColor="text1"/>
          <w:sz w:val="32"/>
        </w:rPr>
      </w:pPr>
      <w:r w:rsidRPr="001D7D5E">
        <w:rPr>
          <w:rFonts w:ascii="TH SarabunPSK" w:hAnsi="TH SarabunPSK"/>
          <w:b/>
          <w:bCs/>
          <w:color w:val="000000" w:themeColor="text1"/>
          <w:sz w:val="32"/>
          <w:cs/>
        </w:rPr>
        <w:lastRenderedPageBreak/>
        <w:t>3. กำหนดทิศทางและยุทธศาสตร์องค์กร</w:t>
      </w:r>
      <w:r w:rsidRPr="001D7D5E">
        <w:rPr>
          <w:rFonts w:ascii="TH SarabunPSK" w:hAnsi="TH SarabunPSK"/>
          <w:color w:val="000000" w:themeColor="text1"/>
          <w:sz w:val="32"/>
          <w:cs/>
        </w:rPr>
        <w:t xml:space="preserve"> จากผลการวิเคราะห์องค์กร เพื่อทบทวนทิศทางขององค์กรประกอบด้วย มุ่งเน้นงานคุ้มครองผู้บริโภคและส่งเสริมผู้ประกอบการ (เพิ่มประสิทธิภาพกระบวนการพิจารณาให้รวดเร็ว และปลอดภัย) โดยมีวิสัยทัศน์ เป็นองค์กรหลักด้านคุ้มครองผู้บริโภคและส่งเสริมผู้ประกอบการด้านผลิตภัณฑ์สุขภาพเพื่อประชาชนสุขภาพดี</w:t>
      </w:r>
      <w:r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Pr="001D7D5E">
        <w:rPr>
          <w:rFonts w:ascii="TH SarabunPSK" w:hAnsi="TH SarabunPSK"/>
          <w:sz w:val="32"/>
          <w:cs/>
        </w:rPr>
        <w:t xml:space="preserve">นอกจากนี้ </w:t>
      </w:r>
      <w:proofErr w:type="spellStart"/>
      <w:r w:rsidRPr="001D7D5E">
        <w:rPr>
          <w:rFonts w:ascii="TH SarabunPSK" w:hAnsi="TH SarabunPSK"/>
          <w:sz w:val="32"/>
          <w:cs/>
        </w:rPr>
        <w:t>อย</w:t>
      </w:r>
      <w:proofErr w:type="spellEnd"/>
      <w:r w:rsidRPr="001D7D5E">
        <w:rPr>
          <w:rFonts w:ascii="TH SarabunPSK" w:hAnsi="TH SarabunPSK"/>
          <w:sz w:val="32"/>
          <w:cs/>
        </w:rPr>
        <w:t>. ยังได้เสนอทิศทางองค์กรใหม่ต่อผู้บร</w:t>
      </w:r>
      <w:r>
        <w:rPr>
          <w:rFonts w:ascii="TH SarabunPSK" w:hAnsi="TH SarabunPSK"/>
          <w:sz w:val="32"/>
          <w:cs/>
        </w:rPr>
        <w:t>ิหารระดับสูงของกระทรวงสาธารณสุข</w:t>
      </w:r>
      <w:r w:rsidRPr="001D7D5E">
        <w:rPr>
          <w:rFonts w:ascii="TH SarabunPSK" w:hAnsi="TH SarabunPSK"/>
          <w:sz w:val="32"/>
          <w:cs/>
        </w:rPr>
        <w:t xml:space="preserve">และมีข้อเสนอแนะที่สำคัญเพื่อไปสู่ทิศทางองค์กรใหม่ คือ ให้ </w:t>
      </w:r>
      <w:proofErr w:type="spellStart"/>
      <w:r w:rsidRPr="001D7D5E">
        <w:rPr>
          <w:rFonts w:ascii="TH SarabunPSK" w:hAnsi="TH SarabunPSK"/>
          <w:sz w:val="32"/>
          <w:cs/>
        </w:rPr>
        <w:t>อย</w:t>
      </w:r>
      <w:proofErr w:type="spellEnd"/>
      <w:r w:rsidRPr="001D7D5E">
        <w:rPr>
          <w:rFonts w:ascii="TH SarabunPSK" w:hAnsi="TH SarabunPSK"/>
          <w:sz w:val="32"/>
          <w:cs/>
        </w:rPr>
        <w:t>.ปรับแนวคิดการทำงานรูปแบบใหม่ (</w:t>
      </w:r>
      <w:r w:rsidRPr="001D7D5E">
        <w:rPr>
          <w:rFonts w:ascii="TH SarabunPSK" w:hAnsi="TH SarabunPSK"/>
          <w:sz w:val="32"/>
        </w:rPr>
        <w:t>Mindset</w:t>
      </w:r>
      <w:r w:rsidRPr="001D7D5E">
        <w:rPr>
          <w:rFonts w:ascii="TH SarabunPSK" w:hAnsi="TH SarabunPSK"/>
          <w:sz w:val="32"/>
          <w:cs/>
        </w:rPr>
        <w:t xml:space="preserve">) ได้แก่ การทำงานเชิงรุก คิดนอกกรอบ พึ่งพาตนเอง ปิดทองหลังพระ </w:t>
      </w:r>
    </w:p>
    <w:p w:rsidR="00B73C1E" w:rsidRPr="001D7D5E" w:rsidRDefault="00B73C1E" w:rsidP="0009527B">
      <w:pPr>
        <w:tabs>
          <w:tab w:val="left" w:pos="993"/>
          <w:tab w:val="left" w:pos="1820"/>
        </w:tabs>
        <w:ind w:firstLine="709"/>
        <w:jc w:val="thaiDistribute"/>
        <w:rPr>
          <w:rFonts w:ascii="TH SarabunPSK" w:hAnsi="TH SarabunPSK"/>
          <w:sz w:val="32"/>
        </w:rPr>
      </w:pPr>
      <w:r w:rsidRPr="001D7D5E">
        <w:rPr>
          <w:rFonts w:ascii="TH SarabunPSK" w:hAnsi="TH SarabunPSK"/>
          <w:sz w:val="32"/>
          <w:cs/>
        </w:rPr>
        <w:t xml:space="preserve">หลังจากผ่านการพิจารณาของผู้บริหารระดับสูงของกระทรวงสาธารณสุขแล้ว กองแผนงานและวิชาการร่วมกับคณะกรรมการบริหารยุทธศาสตร์ยกร่างเป้าประสงค์เชิงยุทธศาสตร์ กลยุทธ์ และตัวชี้วัด เพื่อใช้เป็นแนวทางในการขับเคลื่อนทิศทางและยุทธศาสตร์ขององค์กรให้บรรลุเป้าหมายที่กำหนดไว้ และนำเสนอคณะอำนวยการบริหารยุทธศาสตร์เพื่ออนุมัติ และเสนอสำนักงาน </w:t>
      </w:r>
      <w:proofErr w:type="spellStart"/>
      <w:r w:rsidRPr="001D7D5E">
        <w:rPr>
          <w:rFonts w:ascii="TH SarabunPSK" w:hAnsi="TH SarabunPSK"/>
          <w:sz w:val="32"/>
          <w:cs/>
        </w:rPr>
        <w:t>อย</w:t>
      </w:r>
      <w:proofErr w:type="spellEnd"/>
      <w:r w:rsidRPr="001D7D5E">
        <w:rPr>
          <w:rFonts w:ascii="TH SarabunPSK" w:hAnsi="TH SarabunPSK"/>
          <w:sz w:val="32"/>
          <w:cs/>
        </w:rPr>
        <w:t>. อนุมัติแผนยุทธศาสตร์ต่อไป</w:t>
      </w:r>
    </w:p>
    <w:p w:rsidR="00B73C1E" w:rsidRPr="001D7D5E" w:rsidRDefault="00B73C1E" w:rsidP="00184EB2">
      <w:pPr>
        <w:pStyle w:val="a7"/>
        <w:tabs>
          <w:tab w:val="left" w:pos="993"/>
        </w:tabs>
        <w:spacing w:before="120"/>
        <w:ind w:left="0" w:firstLine="709"/>
        <w:jc w:val="thaiDistribute"/>
        <w:rPr>
          <w:rFonts w:ascii="TH SarabunPSK" w:hAnsi="TH SarabunPSK" w:cs="TH SarabunPSK"/>
          <w:sz w:val="32"/>
        </w:rPr>
      </w:pPr>
      <w:r w:rsidRPr="001D7D5E">
        <w:rPr>
          <w:rFonts w:ascii="TH SarabunPSK" w:hAnsi="TH SarabunPSK" w:cs="TH SarabunPSK"/>
          <w:b/>
          <w:bCs/>
          <w:sz w:val="32"/>
          <w:cs/>
        </w:rPr>
        <w:t xml:space="preserve">4. การสื่อสารและถ่ายทอดยุทธศาสตร์ </w:t>
      </w:r>
      <w:r w:rsidRPr="001D7D5E">
        <w:rPr>
          <w:rFonts w:ascii="TH SarabunPSK" w:hAnsi="TH SarabunPSK" w:cs="TH SarabunPSK"/>
          <w:sz w:val="32"/>
          <w:cs/>
        </w:rPr>
        <w:t xml:space="preserve">ด้วยการชี้แจงให้บุคลากรใน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รับทราบและเข้าใจผ่านช่องทางต่างๆ ทั้งการสื่อสารสาร </w:t>
      </w:r>
      <w:r w:rsidRPr="001D7D5E">
        <w:rPr>
          <w:rFonts w:ascii="TH SarabunPSK" w:hAnsi="TH SarabunPSK" w:cs="TH SarabunPSK"/>
          <w:sz w:val="32"/>
        </w:rPr>
        <w:t xml:space="preserve">2 </w:t>
      </w:r>
      <w:r w:rsidRPr="001D7D5E">
        <w:rPr>
          <w:rFonts w:ascii="TH SarabunPSK" w:hAnsi="TH SarabunPSK" w:cs="TH SarabunPSK"/>
          <w:sz w:val="32"/>
          <w:cs/>
        </w:rPr>
        <w:t xml:space="preserve">ทาง เช่น การประชุมผู้บริหารสื่อสารทิศทางองค์กรให้แก่บุคลากร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ในเวทีผู้บริหารพบเจ้าหน้าที่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การชี้แจงในการประชุมต่าง ๆ เช่น การประชุมจัดทำคำของบประมาณรายจ่ายประจำปี การประชุมจัดทำแผนปฏิบัติการประจำปี การประชุมปฏิรูป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>. เป็นต้น นอกจากนี้ ยังมีการสื่อสารทางเดียว เช่น บันทึกแจ้งเวียนเล่มแผ่นยุทธศาสตร์ เว็บไซต์</w:t>
      </w:r>
      <w:r w:rsidR="0070603E">
        <w:rPr>
          <w:rFonts w:ascii="TH SarabunPSK" w:hAnsi="TH SarabunPSK" w:cs="TH SarabunPSK"/>
          <w:sz w:val="32"/>
          <w:cs/>
        </w:rPr>
        <w:t xml:space="preserve"> </w:t>
      </w:r>
      <w:proofErr w:type="spellStart"/>
      <w:r w:rsidR="0070603E">
        <w:rPr>
          <w:rFonts w:ascii="TH SarabunPSK" w:hAnsi="TH SarabunPSK" w:cs="TH SarabunPSK" w:hint="cs"/>
          <w:sz w:val="32"/>
          <w:cs/>
        </w:rPr>
        <w:t>อย</w:t>
      </w:r>
      <w:proofErr w:type="spellEnd"/>
      <w:r w:rsidR="0070603E">
        <w:rPr>
          <w:rFonts w:ascii="TH SarabunPSK" w:hAnsi="TH SarabunPSK" w:cs="TH SarabunPSK" w:hint="cs"/>
          <w:sz w:val="32"/>
          <w:cs/>
        </w:rPr>
        <w:t>.</w:t>
      </w:r>
      <w:r w:rsidRPr="001D7D5E">
        <w:rPr>
          <w:rFonts w:ascii="TH SarabunPSK" w:hAnsi="TH SarabunPSK" w:cs="TH SarabunPSK"/>
          <w:sz w:val="32"/>
          <w:cs/>
        </w:rPr>
        <w:t xml:space="preserve"> ป้ายสื่อสารตามห้องประชุมของทุกสำนัก/กอง</w:t>
      </w:r>
      <w:r w:rsidR="0070603E">
        <w:rPr>
          <w:rFonts w:ascii="TH SarabunPSK" w:hAnsi="TH SarabunPSK" w:cs="TH SarabunPSK" w:hint="cs"/>
          <w:sz w:val="32"/>
          <w:cs/>
        </w:rPr>
        <w:t xml:space="preserve"> </w:t>
      </w:r>
      <w:r w:rsidRPr="001D7D5E">
        <w:rPr>
          <w:rFonts w:ascii="TH SarabunPSK" w:hAnsi="TH SarabunPSK" w:cs="TH SarabunPSK"/>
          <w:sz w:val="32"/>
          <w:cs/>
        </w:rPr>
        <w:t xml:space="preserve">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ลิฟท์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 ไดอารี่ของ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เป็นต้น หลังจากสื่อสารแล้วจะสำรวจการรับรู้และเข้าใจบุคลากรในองค์กร เพื่อนำมาพัฒนาและปรับปรุงแผนการสื่อสารให้บุคลากรของ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เข้าใจได้อย่างทั่วถึงยิ่งขึ้น </w:t>
      </w:r>
      <w:r w:rsidRPr="001D7D5E">
        <w:rPr>
          <w:rFonts w:ascii="TH SarabunPSK" w:hAnsi="TH SarabunPSK" w:cs="TH SarabunPSK"/>
          <w:strike/>
          <w:sz w:val="32"/>
          <w:cs/>
        </w:rPr>
        <w:t xml:space="preserve"> </w:t>
      </w:r>
    </w:p>
    <w:p w:rsidR="00B73C1E" w:rsidRPr="001D7D5E" w:rsidRDefault="00B73C1E" w:rsidP="00184EB2">
      <w:pPr>
        <w:pStyle w:val="a7"/>
        <w:numPr>
          <w:ilvl w:val="0"/>
          <w:numId w:val="4"/>
        </w:numPr>
        <w:tabs>
          <w:tab w:val="left" w:pos="709"/>
          <w:tab w:val="left" w:pos="993"/>
        </w:tabs>
        <w:spacing w:before="120"/>
        <w:ind w:left="0" w:firstLine="774"/>
        <w:jc w:val="thaiDistribute"/>
        <w:rPr>
          <w:rFonts w:ascii="TH SarabunPSK" w:hAnsi="TH SarabunPSK" w:cs="TH SarabunPSK"/>
          <w:sz w:val="32"/>
        </w:rPr>
      </w:pPr>
      <w:r w:rsidRPr="001D7D5E">
        <w:rPr>
          <w:rFonts w:ascii="TH SarabunPSK" w:hAnsi="TH SarabunPSK" w:cs="TH SarabunPSK"/>
          <w:b/>
          <w:bCs/>
          <w:sz w:val="32"/>
          <w:cs/>
        </w:rPr>
        <w:t xml:space="preserve">การนำยุทธศาสตร์ไปปฏิบัติ </w:t>
      </w:r>
      <w:r w:rsidRPr="001D7D5E">
        <w:rPr>
          <w:rFonts w:ascii="TH SarabunPSK" w:hAnsi="TH SarabunPSK" w:cs="TH SarabunPSK"/>
          <w:sz w:val="32"/>
          <w:cs/>
        </w:rPr>
        <w:t>โดยจัดทำแผนที่ยุทธศาสตร์เพื่อให้บุคลากรได้เข้าใจถึงแผนที่นำทางเพื่อไปจุดหมายที่กำหนดไว้ จัดทำแผนปฏิบัติการประจำปี จัดทำโครงการยุทธศาสตร์ประจำปี มีถ่ายทอดตัวชี้วัดยุทธศาสตร์ไปสู่การปฏิบัติการผ่านการจัดทำคำรับรองการปฏิบัติราชการตั้งแต่เลขาธิการฯ รองเลขาธิการฯ ผู้อำนวยการสำนัก/กอง/กลุ่ม/ศูนย์ หัวหน้ากลุ่ม จนถึงผู้ปฏิบัติ เพื่อให้การขับเคลื่อนแผนยุทธศาสตร์บรรลุผลสำเร็จ</w:t>
      </w:r>
    </w:p>
    <w:p w:rsidR="00B73C1E" w:rsidRPr="001D7D5E" w:rsidRDefault="00175B02" w:rsidP="00184EB2">
      <w:pPr>
        <w:pStyle w:val="a7"/>
        <w:tabs>
          <w:tab w:val="left" w:pos="0"/>
        </w:tabs>
        <w:spacing w:before="120"/>
        <w:ind w:left="0" w:firstLine="720"/>
        <w:jc w:val="thaiDistribute"/>
        <w:rPr>
          <w:rFonts w:ascii="TH SarabunPSK" w:hAnsi="TH SarabunPSK" w:cs="TH SarabunPSK"/>
          <w:sz w:val="32"/>
          <w:cs/>
        </w:rPr>
      </w:pPr>
      <w:r>
        <w:rPr>
          <w:rFonts w:ascii="TH SarabunPSK" w:hAnsi="TH SarabunPSK" w:cs="TH SarabunPSK" w:hint="cs"/>
          <w:b/>
          <w:bCs/>
          <w:sz w:val="32"/>
          <w:cs/>
        </w:rPr>
        <w:t xml:space="preserve">6. </w:t>
      </w:r>
      <w:r w:rsidR="00B73C1E" w:rsidRPr="001D7D5E">
        <w:rPr>
          <w:rFonts w:ascii="TH SarabunPSK" w:hAnsi="TH SarabunPSK" w:cs="TH SarabunPSK"/>
          <w:b/>
          <w:bCs/>
          <w:sz w:val="32"/>
          <w:cs/>
        </w:rPr>
        <w:t xml:space="preserve">การติดตามและประเมินผล </w:t>
      </w:r>
      <w:r w:rsidR="00B73C1E" w:rsidRPr="001D7D5E">
        <w:rPr>
          <w:rFonts w:ascii="TH SarabunPSK" w:hAnsi="TH SarabunPSK" w:cs="TH SarabunPSK"/>
          <w:sz w:val="32"/>
          <w:cs/>
        </w:rPr>
        <w:t xml:space="preserve">หลังจากจัดทำแผนปฏิบัติการ และถ่ายทอดตัวชี้วัดแล้ว </w:t>
      </w:r>
      <w:proofErr w:type="spellStart"/>
      <w:r w:rsidR="00B73C1E"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="00B73C1E" w:rsidRPr="001D7D5E">
        <w:rPr>
          <w:rFonts w:ascii="TH SarabunPSK" w:hAnsi="TH SarabunPSK" w:cs="TH SarabunPSK"/>
          <w:sz w:val="32"/>
          <w:cs/>
        </w:rPr>
        <w:t>. มีระบบการติดตามและประเมินผล ผ่านกลไก</w:t>
      </w:r>
      <w:r w:rsidRPr="00175B02">
        <w:rPr>
          <w:rFonts w:ascii="TH SarabunPSK" w:hAnsi="TH SarabunPSK" w:cs="TH SarabunPSK"/>
          <w:sz w:val="32"/>
          <w:cs/>
        </w:rPr>
        <w:t xml:space="preserve">คณะกรรมการระบบคุณภาพและติดตามประเมินผลการดำเนินงานของ </w:t>
      </w:r>
      <w:proofErr w:type="spellStart"/>
      <w:r w:rsidRPr="00175B02">
        <w:rPr>
          <w:rFonts w:ascii="TH SarabunPSK" w:hAnsi="TH SarabunPSK" w:cs="TH SarabunPSK"/>
          <w:sz w:val="32"/>
          <w:cs/>
        </w:rPr>
        <w:t>อย</w:t>
      </w:r>
      <w:proofErr w:type="spellEnd"/>
      <w:r w:rsidRPr="00175B02">
        <w:rPr>
          <w:rFonts w:ascii="TH SarabunPSK" w:hAnsi="TH SarabunPSK" w:cs="TH SarabunPSK"/>
          <w:sz w:val="32"/>
          <w:cs/>
        </w:rPr>
        <w:t>. เพื่อติดตามและ</w:t>
      </w:r>
      <w:r w:rsidR="00B73C1E" w:rsidRPr="001D7D5E">
        <w:rPr>
          <w:rFonts w:ascii="TH SarabunPSK" w:hAnsi="TH SarabunPSK" w:cs="TH SarabunPSK"/>
          <w:sz w:val="32"/>
          <w:cs/>
        </w:rPr>
        <w:t>ประเมินผล รายงานผลการดำเนินงานตามแผนปฏิบัติการ ตัวชี้วัดยุทธศาสตร์ และโครงการยุทธศาสตร์ ให้ผู้บริหารระดับสูง</w:t>
      </w:r>
      <w:r>
        <w:rPr>
          <w:rFonts w:ascii="TH SarabunPSK" w:hAnsi="TH SarabunPSK" w:cs="TH SarabunPSK" w:hint="cs"/>
          <w:sz w:val="32"/>
          <w:cs/>
        </w:rPr>
        <w:t>ทราบ</w:t>
      </w:r>
      <w:r w:rsidR="00B73C1E" w:rsidRPr="001D7D5E">
        <w:rPr>
          <w:rFonts w:ascii="TH SarabunPSK" w:hAnsi="TH SarabunPSK" w:cs="TH SarabunPSK"/>
          <w:sz w:val="32"/>
          <w:cs/>
        </w:rPr>
        <w:t>ทุกไตรมาส เพื่อสรุปผลการดำเนินงาน สรุปบทเรียน แก้ไขปัญหาอุปสรรค เพื่อ</w:t>
      </w:r>
      <w:r w:rsidRPr="00175B02">
        <w:rPr>
          <w:rFonts w:ascii="TH SarabunPSK" w:hAnsi="TH SarabunPSK" w:cs="TH SarabunPSK"/>
          <w:sz w:val="32"/>
          <w:cs/>
        </w:rPr>
        <w:t>ผลักดันและขับเคลื่อนยุทธศาสตร์ให้</w:t>
      </w:r>
      <w:r w:rsidR="00B73C1E" w:rsidRPr="001D7D5E">
        <w:rPr>
          <w:rFonts w:ascii="TH SarabunPSK" w:hAnsi="TH SarabunPSK" w:cs="TH SarabunPSK"/>
          <w:sz w:val="32"/>
          <w:cs/>
        </w:rPr>
        <w:t>บรรลุผลสัมฤทธิ์</w:t>
      </w:r>
      <w:r>
        <w:rPr>
          <w:rFonts w:ascii="TH SarabunPSK" w:hAnsi="TH SarabunPSK" w:cs="TH SarabunPSK" w:hint="cs"/>
          <w:sz w:val="32"/>
          <w:cs/>
        </w:rPr>
        <w:t>ตามแผนที่กำหนดไว้</w:t>
      </w:r>
    </w:p>
    <w:p w:rsidR="00B73C1E" w:rsidRPr="001D7D5E" w:rsidRDefault="00B73C1E" w:rsidP="00B73C1E">
      <w:pPr>
        <w:pStyle w:val="a7"/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2"/>
        </w:rPr>
      </w:pPr>
      <w:r w:rsidRPr="0009527B">
        <w:rPr>
          <w:rFonts w:ascii="TH SarabunPSK" w:hAnsi="TH SarabunPSK" w:cs="TH SarabunPSK"/>
          <w:sz w:val="32"/>
          <w:cs/>
        </w:rPr>
        <w:t xml:space="preserve">โดยสรุป กระบวนการจัดทำแผนยุทธศาสตร์ของ </w:t>
      </w:r>
      <w:proofErr w:type="spellStart"/>
      <w:r w:rsidRPr="0009527B">
        <w:rPr>
          <w:rFonts w:ascii="TH SarabunPSK" w:hAnsi="TH SarabunPSK" w:cs="TH SarabunPSK"/>
          <w:sz w:val="32"/>
          <w:cs/>
        </w:rPr>
        <w:t>อย</w:t>
      </w:r>
      <w:proofErr w:type="spellEnd"/>
      <w:r w:rsidRPr="0009527B">
        <w:rPr>
          <w:rFonts w:ascii="TH SarabunPSK" w:hAnsi="TH SarabunPSK" w:cs="TH SarabunPSK"/>
          <w:sz w:val="32"/>
          <w:cs/>
        </w:rPr>
        <w:t xml:space="preserve">. ได้ดำเนินการตามหลักวิชาการบริหารเชิงยุทธศาสตร์ </w:t>
      </w:r>
      <w:r w:rsidR="00175B02">
        <w:rPr>
          <w:rFonts w:ascii="TH SarabunPSK" w:hAnsi="TH SarabunPSK" w:cs="TH SarabunPSK" w:hint="cs"/>
          <w:sz w:val="32"/>
          <w:cs/>
        </w:rPr>
        <w:t>โดย</w:t>
      </w:r>
      <w:r w:rsidRPr="0009527B">
        <w:rPr>
          <w:rFonts w:ascii="TH SarabunPSK" w:hAnsi="TH SarabunPSK" w:cs="TH SarabunPSK"/>
          <w:sz w:val="32"/>
          <w:cs/>
        </w:rPr>
        <w:t>เน้นการคุ้มครองผู้บริโภคและความปลอดภัยเป็นสำคัญ</w:t>
      </w:r>
      <w:r w:rsidRPr="001D7D5E">
        <w:rPr>
          <w:rFonts w:ascii="TH SarabunPSK" w:hAnsi="TH SarabunPSK" w:cs="TH SarabunPSK"/>
          <w:sz w:val="32"/>
          <w:cs/>
        </w:rPr>
        <w:t xml:space="preserve"> และ</w:t>
      </w:r>
      <w:r w:rsidRPr="00B91CBB">
        <w:rPr>
          <w:rFonts w:ascii="TH SarabunPSK" w:hAnsi="TH SarabunPSK" w:cs="TH SarabunPSK"/>
          <w:sz w:val="32"/>
          <w:cs/>
        </w:rPr>
        <w:t>ให้ความสำคัญในการรวบรวมข้อมูล</w:t>
      </w:r>
      <w:r w:rsidRPr="001D7D5E">
        <w:rPr>
          <w:rFonts w:ascii="TH SarabunPSK" w:hAnsi="TH SarabunPSK" w:cs="TH SarabunPSK"/>
          <w:sz w:val="32"/>
          <w:cs/>
        </w:rPr>
        <w:t xml:space="preserve"> เปิดกว้างรับความคิดเห็น ข้อเสนอแนะ ความคาดหวังและความต้องการจากกลุ่มผู้รับบริการ กลุ่มผู้มีส่วนได้ส่วนเสีย และกลุ่มผู้ทรงคุณวุฒิที่หลากหลายรอบด้าน โดยจัดเก็บข้อมูลผ่านการจัดประชุม</w:t>
      </w:r>
      <w:r w:rsidRPr="001D7D5E">
        <w:rPr>
          <w:rFonts w:ascii="TH SarabunPSK" w:hAnsi="TH SarabunPSK" w:cs="TH SarabunPSK"/>
          <w:sz w:val="32"/>
        </w:rPr>
        <w:t xml:space="preserve"> Focus Group </w:t>
      </w:r>
      <w:r w:rsidRPr="001D7D5E">
        <w:rPr>
          <w:rFonts w:ascii="TH SarabunPSK" w:hAnsi="TH SarabunPSK" w:cs="TH SarabunPSK"/>
          <w:sz w:val="32"/>
          <w:cs/>
        </w:rPr>
        <w:t xml:space="preserve">กลุ่มผู้ประกอบการ กลุ่มผู้บริโภค กลุ่มเครือข่ายการดำเนินงาน เจ้าหน้าที่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ทุกระดับ การสัมภาษณ์ผู้ทรงคุณวุฒิในด้านต่าง ๆ เช่น ด้านการบริหารราชการแผ่นดิน ด้านการปฏิรูปประเทศ อดีตผู้บริหารระดับสูงของกระทรวงสาธารณสุข อดีตผู้บริหารของ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ผู้แทนสมาคมภาคเอกชน สัมภาษณ์ผู้บริหารของ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นอกจากนี้ ยังจัดทำแบบสอบถามออนไลน์ เพื่อเปิดกว้างให้ประชาชนทุกภาคส่วนเข้ามามีส่วนร่วมในการแสดงความคิดเห็นต่อการดำเนินงานของ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ซึ่งข้อมูลที่ได้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เอามาใช้เป็นข้อมูลประกอบการกำหนดทิศทางและยุทธศาสตร์ของ </w:t>
      </w:r>
      <w:proofErr w:type="spellStart"/>
      <w:r w:rsidRPr="001D7D5E">
        <w:rPr>
          <w:rFonts w:ascii="TH SarabunPSK" w:hAnsi="TH SarabunPSK" w:cs="TH SarabunPSK"/>
          <w:sz w:val="32"/>
          <w:cs/>
        </w:rPr>
        <w:t>อย</w:t>
      </w:r>
      <w:proofErr w:type="spellEnd"/>
      <w:r w:rsidRPr="001D7D5E">
        <w:rPr>
          <w:rFonts w:ascii="TH SarabunPSK" w:hAnsi="TH SarabunPSK" w:cs="TH SarabunPSK"/>
          <w:sz w:val="32"/>
          <w:cs/>
        </w:rPr>
        <w:t xml:space="preserve">.  </w:t>
      </w:r>
    </w:p>
    <w:p w:rsidR="00446166" w:rsidRPr="00493812" w:rsidRDefault="006079D5" w:rsidP="00B73C1E">
      <w:pPr>
        <w:pStyle w:val="af3"/>
        <w:tabs>
          <w:tab w:val="left" w:pos="709"/>
        </w:tabs>
        <w:spacing w:before="0" w:beforeAutospacing="0" w:after="0" w:afterAutospacing="0"/>
        <w:ind w:left="-14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54D680F" wp14:editId="059DB8C2">
                <wp:simplePos x="0" y="0"/>
                <wp:positionH relativeFrom="column">
                  <wp:posOffset>2362200</wp:posOffset>
                </wp:positionH>
                <wp:positionV relativeFrom="paragraph">
                  <wp:posOffset>1776730</wp:posOffset>
                </wp:positionV>
                <wp:extent cx="3526790" cy="295275"/>
                <wp:effectExtent l="0" t="0" r="16510" b="28575"/>
                <wp:wrapSquare wrapText="bothSides"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790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FB39DF" w:rsidRDefault="008B344F" w:rsidP="0009527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FB39D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ภาพที่ ม2-2 </w:t>
                            </w:r>
                            <w:r w:rsidRPr="00FB39DF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ขั้นตอนการวางแผนตามสถานการณ์ของ </w:t>
                            </w:r>
                            <w:proofErr w:type="spellStart"/>
                            <w:r w:rsidRPr="00FB39D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อย</w:t>
                            </w:r>
                            <w:proofErr w:type="spellEnd"/>
                            <w:r w:rsidRPr="00FB39DF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" o:spid="_x0000_s1067" style="position:absolute;left:0;text-align:left;margin-left:186pt;margin-top:139.9pt;width:277.7pt;height:23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" fillcolor="white [3201]" strokecolor="#f79646 [3209]" strokeweight="2pt">
                <v:textbox>
                  <w:txbxContent>
                    <w:p w:rsidR="008B344F" w:rsidRPr="00FB39DF" w:rsidRDefault="008B344F" w:rsidP="0009527B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FB39DF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ภาพที่ ม2-2 </w:t>
                      </w:r>
                      <w:r w:rsidRPr="00FB39DF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ขั้นตอนการวางแผนตามสถานการณ์ของ </w:t>
                      </w:r>
                      <w:r w:rsidRPr="00FB39DF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>อย.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8752" behindDoc="0" locked="0" layoutInCell="1" allowOverlap="1" wp14:anchorId="0EC58B86" wp14:editId="4B864B20">
            <wp:simplePos x="0" y="0"/>
            <wp:positionH relativeFrom="column">
              <wp:posOffset>2361565</wp:posOffset>
            </wp:positionH>
            <wp:positionV relativeFrom="paragraph">
              <wp:posOffset>142240</wp:posOffset>
            </wp:positionV>
            <wp:extent cx="3531870" cy="1634490"/>
            <wp:effectExtent l="19050" t="19050" r="11430" b="22860"/>
            <wp:wrapSquare wrapText="bothSides"/>
            <wp:docPr id="310" name="รูปภาพ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870" cy="163449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C1E">
        <w:rPr>
          <w:rFonts w:ascii="TH SarabunPSK" w:hAnsi="TH SarabunPSK" w:cs="TH SarabunPSK" w:hint="cs"/>
          <w:sz w:val="32"/>
          <w:szCs w:val="32"/>
          <w:cs/>
        </w:rPr>
        <w:tab/>
      </w:r>
      <w:r w:rsidR="00B73C1E" w:rsidRPr="00B73C1E">
        <w:rPr>
          <w:rFonts w:ascii="TH SarabunPSK" w:hAnsi="TH SarabunPSK" w:cs="TH SarabunPSK"/>
          <w:sz w:val="32"/>
          <w:szCs w:val="32"/>
          <w:cs/>
        </w:rPr>
        <w:t xml:space="preserve">นอกจากนั้นยังมีการทำ </w:t>
      </w:r>
      <w:r w:rsidR="00B73C1E" w:rsidRPr="00B73C1E">
        <w:rPr>
          <w:rFonts w:ascii="TH SarabunPSK" w:hAnsi="TH SarabunPSK" w:cs="TH SarabunPSK"/>
          <w:sz w:val="32"/>
          <w:szCs w:val="32"/>
        </w:rPr>
        <w:t xml:space="preserve">Scenario Planning </w:t>
      </w:r>
      <w:r w:rsidR="00B73C1E" w:rsidRPr="00B73C1E">
        <w:rPr>
          <w:rFonts w:ascii="TH SarabunPSK" w:hAnsi="TH SarabunPSK" w:cs="TH SarabunPSK"/>
          <w:sz w:val="32"/>
          <w:szCs w:val="32"/>
          <w:cs/>
        </w:rPr>
        <w:t>เพื่อให้มีแนวทางการรองรับใน</w:t>
      </w:r>
      <w:proofErr w:type="spellStart"/>
      <w:r w:rsidR="00B73C1E" w:rsidRPr="00B73C1E">
        <w:rPr>
          <w:rFonts w:ascii="TH SarabunPSK" w:hAnsi="TH SarabunPSK" w:cs="TH SarabunPSK"/>
          <w:sz w:val="32"/>
          <w:szCs w:val="32"/>
          <w:cs/>
        </w:rPr>
        <w:t>สภาน</w:t>
      </w:r>
      <w:proofErr w:type="spellEnd"/>
      <w:r w:rsidR="00B73C1E" w:rsidRPr="00B73C1E">
        <w:rPr>
          <w:rFonts w:ascii="TH SarabunPSK" w:hAnsi="TH SarabunPSK" w:cs="TH SarabunPSK"/>
          <w:sz w:val="32"/>
          <w:szCs w:val="32"/>
          <w:cs/>
        </w:rPr>
        <w:t>การณ์ที่เปลี่ยนแปลงเพื่อรองรับนโยบายของรัฐบาลที่ขับเคลื่อนตามแนวคิด “ปรัชญาเศรษฐกิจพอเพียง” ที่ให้ความสำคัญในการนำเทคโนโลยี</w:t>
      </w:r>
      <w:proofErr w:type="spellStart"/>
      <w:r w:rsidR="00B73C1E" w:rsidRPr="00B73C1E">
        <w:rPr>
          <w:rFonts w:ascii="TH SarabunPSK" w:hAnsi="TH SarabunPSK" w:cs="TH SarabunPSK"/>
          <w:sz w:val="32"/>
          <w:szCs w:val="32"/>
          <w:cs/>
        </w:rPr>
        <w:t>ดิจิทัล</w:t>
      </w:r>
      <w:proofErr w:type="spellEnd"/>
      <w:r w:rsidR="00B73C1E" w:rsidRPr="00B73C1E">
        <w:rPr>
          <w:rFonts w:ascii="TH SarabunPSK" w:hAnsi="TH SarabunPSK" w:cs="TH SarabunPSK"/>
          <w:sz w:val="32"/>
          <w:szCs w:val="32"/>
          <w:cs/>
        </w:rPr>
        <w:t>มาสนับสนุนการขับเคลื่อนภาคเศรษฐกิจ สังคมของประเทศ (ไทยแลนด์ 4.0) โดยเน้นเศรษฐกิจที่ขับเคลื่อนด้วยนวัตกรรมและอาศัยกระบวนทัศน์ในการพัฒนา 3 เรื่องคือ 1) เปลี่ยนจากการผลิตสินค้าโภคภัณฑ์ไปสู่สินค้าเชิงนวัตกรรม 2) เปลี่ยนจากการขับเคลื่อนด้วยอุตสาหกรรมไปสู่การขับเคลื่อนด้วยเทคโนโลยี 3)เปลี่ยนจากภาคการผลิตสินค้าไปสู่ภาคบริการมากขึ้น</w:t>
      </w:r>
      <w:r w:rsidR="000952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3812">
        <w:rPr>
          <w:rFonts w:ascii="TH SarabunPSK" w:hAnsi="TH SarabunPSK" w:cs="TH SarabunPSK" w:hint="cs"/>
          <w:sz w:val="32"/>
          <w:szCs w:val="32"/>
          <w:cs/>
        </w:rPr>
        <w:t>(</w:t>
      </w:r>
      <w:r w:rsidR="0009527B">
        <w:rPr>
          <w:rFonts w:ascii="TH SarabunPSK" w:hAnsi="TH SarabunPSK" w:cs="TH SarabunPSK" w:hint="cs"/>
          <w:sz w:val="32"/>
          <w:szCs w:val="32"/>
          <w:cs/>
        </w:rPr>
        <w:t>ภาพที่</w:t>
      </w:r>
      <w:r w:rsidR="004938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93812">
        <w:rPr>
          <w:rFonts w:ascii="TH SarabunPSK" w:hAnsi="TH SarabunPSK" w:cs="TH SarabunPSK" w:hint="cs"/>
          <w:sz w:val="32"/>
          <w:szCs w:val="32"/>
          <w:cs/>
        </w:rPr>
        <w:t>ม</w:t>
      </w:r>
      <w:r w:rsidR="00493812">
        <w:rPr>
          <w:rFonts w:ascii="TH SarabunPSK" w:hAnsi="TH SarabunPSK" w:cs="TH SarabunPSK"/>
          <w:sz w:val="32"/>
          <w:szCs w:val="32"/>
        </w:rPr>
        <w:t>2</w:t>
      </w:r>
      <w:r w:rsidR="00493812">
        <w:rPr>
          <w:rFonts w:ascii="TH SarabunPSK" w:hAnsi="TH SarabunPSK" w:cs="TH SarabunPSK"/>
          <w:sz w:val="32"/>
          <w:szCs w:val="32"/>
          <w:cs/>
        </w:rPr>
        <w:t>-</w:t>
      </w:r>
      <w:r w:rsidR="00493812">
        <w:rPr>
          <w:rFonts w:ascii="TH SarabunPSK" w:hAnsi="TH SarabunPSK" w:cs="TH SarabunPSK"/>
          <w:sz w:val="32"/>
          <w:szCs w:val="32"/>
        </w:rPr>
        <w:t>2</w:t>
      </w:r>
      <w:r w:rsidR="00493812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F451E" w:rsidRPr="00FB39DF" w:rsidRDefault="006F451E" w:rsidP="00493812">
      <w:pPr>
        <w:tabs>
          <w:tab w:val="left" w:pos="993"/>
        </w:tabs>
        <w:spacing w:before="120"/>
        <w:rPr>
          <w:rFonts w:ascii="TH SarabunPSK" w:hAnsi="TH SarabunPSK"/>
          <w:b/>
          <w:bCs/>
          <w:color w:val="000000" w:themeColor="text1"/>
          <w:sz w:val="32"/>
        </w:rPr>
      </w:pPr>
      <w:r w:rsidRPr="00FB39DF">
        <w:rPr>
          <w:rFonts w:ascii="TH SarabunPSK" w:hAnsi="TH SarabunPSK" w:hint="cs"/>
          <w:b/>
          <w:bCs/>
          <w:color w:val="000000" w:themeColor="text1"/>
          <w:sz w:val="32"/>
          <w:cs/>
        </w:rPr>
        <w:t>2.นวัตกรรม</w:t>
      </w:r>
      <w:r w:rsidR="00512CC4" w:rsidRPr="00FB39DF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 </w:t>
      </w:r>
    </w:p>
    <w:p w:rsidR="00A12E68" w:rsidRPr="00EA4770" w:rsidRDefault="009A4969" w:rsidP="006079D5">
      <w:pPr>
        <w:tabs>
          <w:tab w:val="left" w:pos="709"/>
        </w:tabs>
        <w:jc w:val="thaiDistribute"/>
        <w:rPr>
          <w:rFonts w:ascii="TH SarabunPSK" w:hAnsi="TH SarabunPSK"/>
          <w:color w:val="000000" w:themeColor="text1"/>
          <w:sz w:val="32"/>
        </w:rPr>
      </w:pPr>
      <w:r>
        <w:rPr>
          <w:rFonts w:hint="cs"/>
          <w:sz w:val="32"/>
          <w:cs/>
        </w:rPr>
        <w:tab/>
      </w:r>
      <w:proofErr w:type="spellStart"/>
      <w:r w:rsidRPr="00287612">
        <w:rPr>
          <w:rFonts w:hint="cs"/>
          <w:color w:val="000000" w:themeColor="text1"/>
          <w:sz w:val="32"/>
          <w:cs/>
        </w:rPr>
        <w:t>อย</w:t>
      </w:r>
      <w:proofErr w:type="spellEnd"/>
      <w:r w:rsidRPr="00287612">
        <w:rPr>
          <w:rFonts w:hint="cs"/>
          <w:color w:val="000000" w:themeColor="text1"/>
          <w:sz w:val="32"/>
          <w:cs/>
        </w:rPr>
        <w:t>.</w:t>
      </w:r>
      <w:r w:rsidR="003936D6">
        <w:rPr>
          <w:rFonts w:hint="cs"/>
          <w:color w:val="000000" w:themeColor="text1"/>
          <w:sz w:val="32"/>
          <w:cs/>
        </w:rPr>
        <w:t>สร้างสภาพแวดล้อมที่สนับสนุนการสร้าง</w:t>
      </w:r>
      <w:r w:rsidRPr="00287612">
        <w:rPr>
          <w:color w:val="000000" w:themeColor="text1"/>
          <w:sz w:val="32"/>
          <w:cs/>
        </w:rPr>
        <w:t>นวัตกรรมและการ</w:t>
      </w:r>
      <w:r w:rsidRPr="00287612">
        <w:rPr>
          <w:rFonts w:hint="cs"/>
          <w:color w:val="000000" w:themeColor="text1"/>
          <w:sz w:val="32"/>
          <w:cs/>
        </w:rPr>
        <w:t>กำ</w:t>
      </w:r>
      <w:r w:rsidRPr="00287612">
        <w:rPr>
          <w:color w:val="000000" w:themeColor="text1"/>
          <w:sz w:val="32"/>
          <w:cs/>
        </w:rPr>
        <w:t>หนดโอกาสเชิงยุทธศาสตร์ที่ส</w:t>
      </w:r>
      <w:r w:rsidRPr="00287612">
        <w:rPr>
          <w:rFonts w:hint="cs"/>
          <w:color w:val="000000" w:themeColor="text1"/>
          <w:sz w:val="32"/>
          <w:cs/>
        </w:rPr>
        <w:t>ำ</w:t>
      </w:r>
      <w:r w:rsidRPr="00287612">
        <w:rPr>
          <w:color w:val="000000" w:themeColor="text1"/>
          <w:sz w:val="32"/>
          <w:cs/>
        </w:rPr>
        <w:t>คัญ</w:t>
      </w:r>
      <w:r w:rsidRPr="00287612">
        <w:rPr>
          <w:rFonts w:cs="Angsana New"/>
          <w:color w:val="000000" w:themeColor="text1"/>
          <w:sz w:val="32"/>
          <w:cs/>
        </w:rPr>
        <w:t xml:space="preserve"> </w:t>
      </w:r>
      <w:r w:rsidRPr="00287612">
        <w:rPr>
          <w:color w:val="000000" w:themeColor="text1"/>
          <w:sz w:val="32"/>
          <w:cs/>
        </w:rPr>
        <w:t>ดังนี้</w:t>
      </w:r>
      <w:r w:rsidR="00512CC4" w:rsidRPr="00E637E5">
        <w:rPr>
          <w:rFonts w:ascii="TH SarabunPSK" w:hAnsi="TH SarabunPSK"/>
          <w:b/>
          <w:bCs/>
          <w:color w:val="000000" w:themeColor="text1"/>
          <w:sz w:val="32"/>
          <w:cs/>
        </w:rPr>
        <w:t>1</w:t>
      </w:r>
      <w:r w:rsidR="00FB39DF">
        <w:rPr>
          <w:rFonts w:ascii="TH SarabunPSK" w:hAnsi="TH SarabunPSK" w:hint="cs"/>
          <w:b/>
          <w:bCs/>
          <w:color w:val="000000" w:themeColor="text1"/>
          <w:sz w:val="32"/>
          <w:cs/>
        </w:rPr>
        <w:t>)</w:t>
      </w:r>
      <w:r w:rsidR="00287612" w:rsidRPr="00E637E5">
        <w:rPr>
          <w:rFonts w:ascii="TH SarabunPSK" w:hAnsi="TH SarabunPSK" w:hint="cs"/>
          <w:b/>
          <w:bCs/>
          <w:color w:val="000000" w:themeColor="text1"/>
          <w:sz w:val="32"/>
          <w:cs/>
        </w:rPr>
        <w:t>การวิเคราะห์ข้อมูลจาก</w:t>
      </w:r>
      <w:r w:rsidR="00512CC4" w:rsidRPr="00E637E5">
        <w:rPr>
          <w:rFonts w:ascii="TH SarabunPSK" w:hAnsi="TH SarabunPSK"/>
          <w:b/>
          <w:bCs/>
          <w:color w:val="000000" w:themeColor="text1"/>
          <w:sz w:val="32"/>
          <w:cs/>
        </w:rPr>
        <w:t>ฐานข้อมูล</w:t>
      </w:r>
      <w:r w:rsidR="003936D6">
        <w:rPr>
          <w:rFonts w:ascii="TH SarabunPSK" w:hAnsi="TH SarabunPSK" w:hint="cs"/>
          <w:b/>
          <w:bCs/>
          <w:color w:val="000000" w:themeColor="text1"/>
          <w:sz w:val="32"/>
          <w:cs/>
        </w:rPr>
        <w:t>ผลการดำเนินงานในส่วนภูมิภาคและท้องถิ่น</w:t>
      </w:r>
      <w:r w:rsidR="00C649FE" w:rsidRPr="00287612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3936D6">
        <w:rPr>
          <w:rFonts w:ascii="TH SarabunPSK" w:hAnsi="TH SarabunPSK" w:hint="cs"/>
          <w:color w:val="000000" w:themeColor="text1"/>
          <w:sz w:val="32"/>
          <w:cs/>
        </w:rPr>
        <w:t>จาก</w:t>
      </w:r>
      <w:r w:rsidR="00C649FE" w:rsidRPr="00287612">
        <w:rPr>
          <w:rFonts w:ascii="TH SarabunPSK" w:hAnsi="TH SarabunPSK"/>
          <w:color w:val="000000" w:themeColor="text1"/>
          <w:sz w:val="32"/>
          <w:cs/>
        </w:rPr>
        <w:t>การตรวจราชการของกระทรวงฯ</w:t>
      </w:r>
      <w:r w:rsidR="00512CC4" w:rsidRPr="00287612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เพื่อเป็นข้อมูลสนับสนุนการจัดท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แผน ก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หนดยุทธศาสตร์และขับเคลื่อน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 xml:space="preserve">งาน </w:t>
      </w:r>
      <w:proofErr w:type="spellStart"/>
      <w:r w:rsidR="00287612">
        <w:rPr>
          <w:rFonts w:ascii="TH SarabunPSK" w:hAnsi="TH SarabunPSK" w:hint="cs"/>
          <w:color w:val="000000" w:themeColor="text1"/>
          <w:sz w:val="32"/>
          <w:cs/>
        </w:rPr>
        <w:t>คบส</w:t>
      </w:r>
      <w:proofErr w:type="spellEnd"/>
      <w:r w:rsidR="00287612">
        <w:rPr>
          <w:rFonts w:ascii="TH SarabunPSK" w:hAnsi="TH SarabunPSK" w:hint="cs"/>
          <w:color w:val="000000" w:themeColor="text1"/>
          <w:sz w:val="32"/>
          <w:cs/>
        </w:rPr>
        <w:t>.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 xml:space="preserve"> ซึ่งมีข้อมูล 3 รูปแบบ ได้แก่ การเปรียบเทียบระหว่างจังหวัด (ด้าน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>สุขภาพ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) การเปรียบเทียบผลการพัฒนา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 xml:space="preserve"> งาน </w:t>
      </w:r>
      <w:proofErr w:type="spellStart"/>
      <w:r w:rsidR="00B2258F">
        <w:rPr>
          <w:rFonts w:ascii="TH SarabunPSK" w:hAnsi="TH SarabunPSK" w:hint="cs"/>
          <w:color w:val="000000" w:themeColor="text1"/>
          <w:sz w:val="32"/>
          <w:cs/>
        </w:rPr>
        <w:t>คบส</w:t>
      </w:r>
      <w:proofErr w:type="spellEnd"/>
      <w:r w:rsidR="00B2258F">
        <w:rPr>
          <w:rFonts w:ascii="TH SarabunPSK" w:hAnsi="TH SarabunPSK" w:hint="cs"/>
          <w:color w:val="000000" w:themeColor="text1"/>
          <w:sz w:val="32"/>
          <w:cs/>
        </w:rPr>
        <w:t>.ของแต่ละ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จังหวัด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 xml:space="preserve"> /เขตสุขภาพ</w:t>
      </w:r>
      <w:r w:rsidR="0009527B">
        <w:rPr>
          <w:rFonts w:ascii="TH SarabunPSK" w:hAnsi="TH SarabunPSK" w:hint="cs"/>
          <w:color w:val="000000" w:themeColor="text1"/>
          <w:sz w:val="32"/>
          <w:cs/>
        </w:rPr>
        <w:t xml:space="preserve"> 12 เขตทั่วประเทศ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กับการด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เนินงานที่ผ่านมา และการเปรียบเทียบผลการพัฒนาของผลิตภัณฑ์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 xml:space="preserve">สุขภาพในระดับจังหวัด/เขตสุขภาพ </w:t>
      </w:r>
      <w:r w:rsidR="00EA4770" w:rsidRPr="00287612">
        <w:rPr>
          <w:rFonts w:ascii="TH SarabunPSK" w:hAnsi="TH SarabunPSK"/>
          <w:color w:val="000000" w:themeColor="text1"/>
          <w:sz w:val="32"/>
          <w:cs/>
        </w:rPr>
        <w:t>(</w:t>
      </w:r>
      <w:proofErr w:type="spellStart"/>
      <w:r w:rsidR="00EA4770" w:rsidRPr="00B2258F">
        <w:rPr>
          <w:rFonts w:ascii="TH SarabunPSK" w:hAnsi="TH SarabunPSK"/>
          <w:color w:val="000000" w:themeColor="text1"/>
          <w:sz w:val="32"/>
        </w:rPr>
        <w:t>BenchMarking</w:t>
      </w:r>
      <w:proofErr w:type="spellEnd"/>
      <w:r w:rsidR="00EA4770" w:rsidRPr="00B2258F">
        <w:rPr>
          <w:rFonts w:ascii="TH SarabunPSK" w:hAnsi="TH SarabunPSK"/>
          <w:color w:val="000000" w:themeColor="text1"/>
          <w:sz w:val="32"/>
          <w:cs/>
        </w:rPr>
        <w:t>)</w:t>
      </w:r>
      <w:r w:rsidR="003936D6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B2258F">
        <w:rPr>
          <w:rFonts w:ascii="TH SarabunPSK" w:hAnsi="TH SarabunPSK"/>
          <w:color w:val="000000" w:themeColor="text1"/>
          <w:sz w:val="32"/>
          <w:cs/>
        </w:rPr>
        <w:t>ทั้งนี้ การวิเคราะห์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ข้อมูลดังกล่าวท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 xml:space="preserve">ให้พบจุดอ่อน จุดแข็ง และศักยภาพของแต่ละพื้นที่ 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สามารถน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มาก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หนดรูปแบบการพัฒนาที่หลากหลายและสอดคล้องกับความต้องการของพื้นที่ เกิดโอกาสในการวางต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แหน่งการพัฒนา (</w:t>
      </w:r>
      <w:r w:rsidR="00287612" w:rsidRPr="00287612">
        <w:rPr>
          <w:rFonts w:ascii="TH SarabunPSK" w:hAnsi="TH SarabunPSK"/>
          <w:color w:val="000000" w:themeColor="text1"/>
          <w:sz w:val="32"/>
        </w:rPr>
        <w:t>Positioning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) น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>ไปสู่การจัดท</w:t>
      </w:r>
      <w:r w:rsidR="00287612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287612" w:rsidRPr="00287612">
        <w:rPr>
          <w:rFonts w:ascii="TH SarabunPSK" w:hAnsi="TH SarabunPSK"/>
          <w:color w:val="000000" w:themeColor="text1"/>
          <w:sz w:val="32"/>
          <w:cs/>
        </w:rPr>
        <w:t xml:space="preserve">แผนงาน/โครงการ </w:t>
      </w:r>
      <w:r w:rsidR="00B2258F">
        <w:rPr>
          <w:rFonts w:ascii="TH SarabunPSK" w:hAnsi="TH SarabunPSK" w:hint="cs"/>
          <w:color w:val="000000" w:themeColor="text1"/>
          <w:sz w:val="32"/>
          <w:cs/>
        </w:rPr>
        <w:t xml:space="preserve">ที่สร้างความมั่นคงและลดความเหลื่อมล้ำในการเข้าถึงผลิตภัณฑ์สุขภาพ  </w:t>
      </w:r>
      <w:r w:rsidR="00B2258F" w:rsidRPr="00FB39DF">
        <w:rPr>
          <w:rFonts w:ascii="TH SarabunPSK" w:hAnsi="TH SarabunPSK" w:hint="cs"/>
          <w:color w:val="000000" w:themeColor="text1"/>
          <w:sz w:val="32"/>
          <w:cs/>
        </w:rPr>
        <w:t>เช่น</w:t>
      </w:r>
      <w:r w:rsidR="00FB39DF" w:rsidRPr="00FB39DF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B2258F" w:rsidRPr="00FB39DF">
        <w:rPr>
          <w:rFonts w:ascii="TH SarabunPSK" w:hAnsi="TH SarabunPSK" w:hint="cs"/>
          <w:color w:val="000000" w:themeColor="text1"/>
          <w:sz w:val="32"/>
          <w:cs/>
        </w:rPr>
        <w:t>แผนงานส่งเสริม</w:t>
      </w:r>
      <w:r w:rsidR="00FB39DF" w:rsidRPr="00FB39DF">
        <w:rPr>
          <w:rFonts w:ascii="TH SarabunPSK" w:hAnsi="TH SarabunPSK" w:hint="cs"/>
          <w:color w:val="000000" w:themeColor="text1"/>
          <w:sz w:val="32"/>
          <w:cs/>
        </w:rPr>
        <w:t>วิสาหกิจชุมชนขนาดกลางแล</w:t>
      </w:r>
      <w:r w:rsidR="0070603E">
        <w:rPr>
          <w:rFonts w:ascii="TH SarabunPSK" w:hAnsi="TH SarabunPSK" w:hint="cs"/>
          <w:color w:val="000000" w:themeColor="text1"/>
          <w:sz w:val="32"/>
          <w:cs/>
        </w:rPr>
        <w:t>ะ</w:t>
      </w:r>
      <w:r w:rsidR="00FB39DF" w:rsidRPr="00FB39DF">
        <w:rPr>
          <w:rFonts w:ascii="TH SarabunPSK" w:hAnsi="TH SarabunPSK" w:hint="cs"/>
          <w:color w:val="000000" w:themeColor="text1"/>
          <w:sz w:val="32"/>
          <w:cs/>
        </w:rPr>
        <w:t>ขนาดย่อม (</w:t>
      </w:r>
      <w:r w:rsidR="00FB39DF" w:rsidRPr="00FB39DF">
        <w:rPr>
          <w:rFonts w:ascii="TH SarabunPSK" w:hAnsi="TH SarabunPSK"/>
          <w:color w:val="000000" w:themeColor="text1"/>
          <w:sz w:val="32"/>
        </w:rPr>
        <w:t>SMEs</w:t>
      </w:r>
      <w:r w:rsidR="00FB39DF" w:rsidRPr="00FB39DF">
        <w:rPr>
          <w:rFonts w:ascii="TH SarabunPSK" w:hAnsi="TH SarabunPSK" w:hint="cs"/>
          <w:color w:val="000000" w:themeColor="text1"/>
          <w:sz w:val="32"/>
          <w:cs/>
        </w:rPr>
        <w:t>) ทำให้สร้างรายได้ให้ชุมชนและสังคม  จัดทำบัญชียาหลักแห่งชาติทำให้ยามีราคาถูกลง ช่วยลดความเหลื่อมล้ำในการเข้าถึงยาที่จำเป็น</w:t>
      </w:r>
      <w:r w:rsidR="00FB39DF">
        <w:rPr>
          <w:rFonts w:ascii="TH SarabunPSK" w:hAnsi="TH SarabunPSK" w:hint="cs"/>
          <w:color w:val="FF0000"/>
          <w:sz w:val="32"/>
          <w:cs/>
        </w:rPr>
        <w:t xml:space="preserve"> </w:t>
      </w:r>
      <w:r w:rsidR="00512CC4" w:rsidRPr="000B7209">
        <w:rPr>
          <w:rFonts w:ascii="TH SarabunPSK" w:hAnsi="TH SarabunPSK"/>
          <w:b/>
          <w:bCs/>
          <w:color w:val="000000" w:themeColor="text1"/>
          <w:sz w:val="32"/>
        </w:rPr>
        <w:t>2</w:t>
      </w:r>
      <w:r w:rsidR="00FB39DF">
        <w:rPr>
          <w:rFonts w:ascii="TH SarabunPSK" w:hAnsi="TH SarabunPSK" w:hint="cs"/>
          <w:b/>
          <w:bCs/>
          <w:color w:val="000000" w:themeColor="text1"/>
          <w:sz w:val="32"/>
          <w:cs/>
        </w:rPr>
        <w:t>)</w:t>
      </w:r>
      <w:r w:rsidR="00883485" w:rsidRPr="000B7209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 </w:t>
      </w:r>
      <w:r w:rsidR="00512CC4" w:rsidRPr="000B7209">
        <w:rPr>
          <w:rFonts w:ascii="TH SarabunPSK" w:hAnsi="TH SarabunPSK"/>
          <w:b/>
          <w:bCs/>
          <w:color w:val="000000" w:themeColor="text1"/>
          <w:sz w:val="32"/>
          <w:cs/>
        </w:rPr>
        <w:t>การวางแผนแบบมีส่วนร่วม</w:t>
      </w:r>
      <w:r w:rsidR="00C649FE" w:rsidRPr="000B7209">
        <w:rPr>
          <w:rFonts w:ascii="TH SarabunPSK" w:hAnsi="TH SarabunPSK"/>
          <w:b/>
          <w:bCs/>
          <w:color w:val="000000" w:themeColor="text1"/>
          <w:sz w:val="32"/>
          <w:cs/>
        </w:rPr>
        <w:t>และรับฟังข้อเสนอแนะ</w:t>
      </w:r>
      <w:r w:rsidR="000B720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C270B" w:rsidRPr="00883485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0B7209">
        <w:rPr>
          <w:rFonts w:ascii="TH SarabunPSK" w:hAnsi="TH SarabunPSK" w:hint="cs"/>
          <w:color w:val="000000" w:themeColor="text1"/>
          <w:sz w:val="32"/>
          <w:cs/>
        </w:rPr>
        <w:t>ทำ</w:t>
      </w:r>
      <w:r w:rsidR="006C270B" w:rsidRPr="00883485">
        <w:rPr>
          <w:rFonts w:ascii="TH SarabunPSK" w:hAnsi="TH SarabunPSK"/>
          <w:color w:val="000000" w:themeColor="text1"/>
          <w:sz w:val="32"/>
          <w:cs/>
        </w:rPr>
        <w:t xml:space="preserve">ให้ได้มาซึ่งข้อมูลสถานการณ์งาน </w:t>
      </w:r>
      <w:proofErr w:type="spellStart"/>
      <w:r w:rsidR="006C270B" w:rsidRPr="00883485">
        <w:rPr>
          <w:rFonts w:ascii="TH SarabunPSK" w:hAnsi="TH SarabunPSK"/>
          <w:color w:val="000000" w:themeColor="text1"/>
          <w:sz w:val="32"/>
          <w:cs/>
        </w:rPr>
        <w:t>คบส</w:t>
      </w:r>
      <w:proofErr w:type="spellEnd"/>
      <w:r w:rsidR="006C270B" w:rsidRPr="00883485">
        <w:rPr>
          <w:rFonts w:ascii="TH SarabunPSK" w:hAnsi="TH SarabunPSK"/>
          <w:color w:val="000000" w:themeColor="text1"/>
          <w:sz w:val="32"/>
          <w:cs/>
        </w:rPr>
        <w:t>. โดยเชิญผู้เกี่ยวข้อง ผู้มีส่วนได้ส่วนเสีย ทั้งภาคราชการและเอกชน</w:t>
      </w:r>
      <w:r w:rsidR="000B720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70603E">
        <w:rPr>
          <w:rFonts w:ascii="TH SarabunPSK" w:hAnsi="TH SarabunPSK"/>
          <w:color w:val="000000" w:themeColor="text1"/>
          <w:sz w:val="32"/>
          <w:cs/>
        </w:rPr>
        <w:t xml:space="preserve"> เช่น ตำรวจ </w:t>
      </w:r>
      <w:proofErr w:type="spellStart"/>
      <w:r w:rsidR="0070603E">
        <w:rPr>
          <w:rFonts w:ascii="TH SarabunPSK" w:hAnsi="TH SarabunPSK"/>
          <w:color w:val="000000" w:themeColor="text1"/>
          <w:sz w:val="32"/>
          <w:cs/>
        </w:rPr>
        <w:t>บ</w:t>
      </w:r>
      <w:r w:rsidR="006C270B" w:rsidRPr="00883485">
        <w:rPr>
          <w:rFonts w:ascii="TH SarabunPSK" w:hAnsi="TH SarabunPSK"/>
          <w:color w:val="000000" w:themeColor="text1"/>
          <w:sz w:val="32"/>
          <w:cs/>
        </w:rPr>
        <w:t>กป</w:t>
      </w:r>
      <w:proofErr w:type="spellEnd"/>
      <w:r w:rsidR="006C270B" w:rsidRPr="00883485">
        <w:rPr>
          <w:rFonts w:ascii="TH SarabunPSK" w:hAnsi="TH SarabunPSK"/>
          <w:color w:val="000000" w:themeColor="text1"/>
          <w:sz w:val="32"/>
          <w:cs/>
        </w:rPr>
        <w:t>คบ</w:t>
      </w:r>
      <w:r w:rsidR="0070603E">
        <w:rPr>
          <w:rFonts w:ascii="TH SarabunPSK" w:hAnsi="TH SarabunPSK" w:hint="cs"/>
          <w:color w:val="000000" w:themeColor="text1"/>
          <w:sz w:val="32"/>
          <w:cs/>
        </w:rPr>
        <w:t>.</w:t>
      </w:r>
      <w:r w:rsidR="006C270B" w:rsidRPr="00883485">
        <w:rPr>
          <w:rFonts w:ascii="TH SarabunPSK" w:hAnsi="TH SarabunPSK"/>
          <w:color w:val="000000" w:themeColor="text1"/>
          <w:sz w:val="32"/>
          <w:cs/>
        </w:rPr>
        <w:t xml:space="preserve">  </w:t>
      </w:r>
      <w:proofErr w:type="spellStart"/>
      <w:r w:rsidR="006C270B" w:rsidRPr="00883485">
        <w:rPr>
          <w:rFonts w:ascii="TH SarabunPSK" w:hAnsi="TH SarabunPSK"/>
          <w:color w:val="000000" w:themeColor="text1"/>
          <w:sz w:val="32"/>
          <w:cs/>
        </w:rPr>
        <w:t>สสจ</w:t>
      </w:r>
      <w:proofErr w:type="spellEnd"/>
      <w:r w:rsidR="006C270B" w:rsidRPr="00883485">
        <w:rPr>
          <w:rFonts w:ascii="TH SarabunPSK" w:hAnsi="TH SarabunPSK"/>
          <w:color w:val="000000" w:themeColor="text1"/>
          <w:sz w:val="32"/>
          <w:cs/>
        </w:rPr>
        <w:t>.  สมาคมผู้ประกอบการ  เครือข่</w:t>
      </w:r>
      <w:r w:rsidR="0070603E">
        <w:rPr>
          <w:rFonts w:ascii="TH SarabunPSK" w:hAnsi="TH SarabunPSK"/>
          <w:color w:val="000000" w:themeColor="text1"/>
          <w:sz w:val="32"/>
          <w:cs/>
        </w:rPr>
        <w:t xml:space="preserve">ายภาคประชาชน  ทำให้ได้ข้อมูล </w:t>
      </w:r>
      <w:r w:rsidR="006C270B" w:rsidRPr="00883485">
        <w:rPr>
          <w:rFonts w:ascii="TH SarabunPSK" w:hAnsi="TH SarabunPSK"/>
          <w:color w:val="000000" w:themeColor="text1"/>
          <w:sz w:val="32"/>
          <w:cs/>
        </w:rPr>
        <w:t>มากำหนดจุดมุ่งเน้นขององค์กร  ขับเคลื่อนยุทธศาสตร์</w:t>
      </w:r>
      <w:r w:rsidR="00FB39DF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6C270B" w:rsidRPr="00883485">
        <w:rPr>
          <w:rFonts w:ascii="TH SarabunPSK" w:hAnsi="TH SarabunPSK"/>
          <w:color w:val="000000" w:themeColor="text1"/>
          <w:sz w:val="32"/>
          <w:cs/>
        </w:rPr>
        <w:t>และวางระบบการตรวจติดตาม ประเมินผล</w:t>
      </w:r>
      <w:r w:rsidR="00FB39DF">
        <w:rPr>
          <w:rFonts w:ascii="TH SarabunPSK" w:hAnsi="TH SarabunPSK" w:hint="cs"/>
          <w:color w:val="000000" w:themeColor="text1"/>
          <w:sz w:val="32"/>
          <w:cs/>
        </w:rPr>
        <w:t>ร่วมกัน  ทำให้</w:t>
      </w:r>
      <w:r w:rsidR="00C649FE" w:rsidRPr="00883485">
        <w:rPr>
          <w:rFonts w:ascii="TH SarabunPSK" w:hAnsi="TH SarabunPSK"/>
          <w:color w:val="000000" w:themeColor="text1"/>
          <w:sz w:val="32"/>
          <w:cs/>
        </w:rPr>
        <w:t>เกิดรูปแบบของศูนย์ติดตามสถานการณ์</w:t>
      </w:r>
      <w:proofErr w:type="spellStart"/>
      <w:r w:rsidR="00C649FE" w:rsidRPr="00883485">
        <w:rPr>
          <w:rFonts w:ascii="TH SarabunPSK" w:hAnsi="TH SarabunPSK"/>
          <w:color w:val="000000" w:themeColor="text1"/>
          <w:sz w:val="32"/>
          <w:cs/>
        </w:rPr>
        <w:t>ในพื่น</w:t>
      </w:r>
      <w:proofErr w:type="spellEnd"/>
      <w:r w:rsidR="00C649FE" w:rsidRPr="00883485">
        <w:rPr>
          <w:rFonts w:ascii="TH SarabunPSK" w:hAnsi="TH SarabunPSK"/>
          <w:color w:val="000000" w:themeColor="text1"/>
          <w:sz w:val="32"/>
          <w:cs/>
        </w:rPr>
        <w:t>ที่เพื่อ</w:t>
      </w:r>
      <w:r w:rsidR="00FB39DF">
        <w:rPr>
          <w:rFonts w:ascii="TH SarabunPSK" w:hAnsi="TH SarabunPSK" w:hint="cs"/>
          <w:color w:val="000000" w:themeColor="text1"/>
          <w:sz w:val="32"/>
          <w:cs/>
        </w:rPr>
        <w:t>การ</w:t>
      </w:r>
      <w:r w:rsidR="00C649FE" w:rsidRPr="00883485">
        <w:rPr>
          <w:rFonts w:ascii="TH SarabunPSK" w:hAnsi="TH SarabunPSK"/>
          <w:color w:val="000000" w:themeColor="text1"/>
          <w:sz w:val="32"/>
          <w:cs/>
        </w:rPr>
        <w:t>เฝ้าระวัง</w:t>
      </w:r>
      <w:r w:rsidR="0070603E">
        <w:rPr>
          <w:rFonts w:ascii="TH SarabunPSK" w:hAnsi="TH SarabunPSK" w:hint="cs"/>
          <w:color w:val="000000" w:themeColor="text1"/>
          <w:sz w:val="32"/>
          <w:cs/>
        </w:rPr>
        <w:t>แบบ</w:t>
      </w:r>
      <w:proofErr w:type="spellStart"/>
      <w:r w:rsidR="0070603E">
        <w:rPr>
          <w:rFonts w:ascii="TH SarabunPSK" w:hAnsi="TH SarabunPSK" w:hint="cs"/>
          <w:color w:val="000000" w:themeColor="text1"/>
          <w:sz w:val="32"/>
          <w:cs/>
        </w:rPr>
        <w:t>บูรณา</w:t>
      </w:r>
      <w:proofErr w:type="spellEnd"/>
      <w:r w:rsidR="0070603E">
        <w:rPr>
          <w:rFonts w:ascii="TH SarabunPSK" w:hAnsi="TH SarabunPSK" w:hint="cs"/>
          <w:color w:val="000000" w:themeColor="text1"/>
          <w:sz w:val="32"/>
          <w:cs/>
        </w:rPr>
        <w:t>การร่วมกัน</w:t>
      </w:r>
      <w:r w:rsidR="00FB39DF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 </w:t>
      </w:r>
      <w:r w:rsidR="00EA4770" w:rsidRPr="00E637E5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3. </w:t>
      </w:r>
      <w:r w:rsidR="00B2481F" w:rsidRPr="00E637E5">
        <w:rPr>
          <w:rFonts w:ascii="TH SarabunPSK" w:hAnsi="TH SarabunPSK"/>
          <w:b/>
          <w:bCs/>
          <w:color w:val="000000" w:themeColor="text1"/>
          <w:sz w:val="32"/>
          <w:cs/>
        </w:rPr>
        <w:t>การเทียบเคียงระหว่างองค์กรทั้งในและต่างประเทศ</w:t>
      </w:r>
      <w:r w:rsidR="00B2481F" w:rsidRPr="000B7209">
        <w:rPr>
          <w:rFonts w:ascii="TH SarabunPSK" w:hAnsi="TH SarabunPSK"/>
          <w:color w:val="000000" w:themeColor="text1"/>
          <w:sz w:val="32"/>
          <w:cs/>
        </w:rPr>
        <w:t xml:space="preserve"> โดย</w:t>
      </w:r>
      <w:r w:rsidR="002C0BEE" w:rsidRPr="000B7209">
        <w:rPr>
          <w:rFonts w:ascii="TH SarabunPSK" w:hAnsi="TH SarabunPSK"/>
          <w:color w:val="000000" w:themeColor="text1"/>
          <w:sz w:val="32"/>
          <w:cs/>
        </w:rPr>
        <w:t xml:space="preserve">นำมาตรฐานสากลด้านการกำหนดมาตรฐานและการกำกับดูแลผลิตภัณฑ์สุขภาพและด้านการให้บริการ มาปรับใช้ทำให้เกิดการสร้างนวัตกรรม </w:t>
      </w:r>
      <w:r w:rsidR="00FB39DF">
        <w:rPr>
          <w:rFonts w:ascii="TH SarabunPSK" w:hAnsi="TH SarabunPSK" w:hint="cs"/>
          <w:color w:val="000000" w:themeColor="text1"/>
          <w:sz w:val="32"/>
          <w:cs/>
        </w:rPr>
        <w:t xml:space="preserve">เช่น </w:t>
      </w:r>
      <w:r w:rsidR="002C0BEE" w:rsidRPr="000B7209">
        <w:rPr>
          <w:rFonts w:ascii="TH SarabunPSK" w:hAnsi="TH SarabunPSK"/>
          <w:color w:val="000000" w:themeColor="text1"/>
          <w:sz w:val="32"/>
          <w:cs/>
        </w:rPr>
        <w:t xml:space="preserve">ระบบให้คำปรึกษา </w:t>
      </w:r>
      <w:r w:rsidR="002C0BEE" w:rsidRPr="000B7209">
        <w:rPr>
          <w:rFonts w:ascii="TH SarabunPSK" w:hAnsi="TH SarabunPSK"/>
          <w:color w:val="000000" w:themeColor="text1"/>
          <w:sz w:val="32"/>
        </w:rPr>
        <w:t xml:space="preserve">Smart </w:t>
      </w:r>
      <w:proofErr w:type="spellStart"/>
      <w:r w:rsidR="002C0BEE" w:rsidRPr="000B7209">
        <w:rPr>
          <w:rFonts w:ascii="TH SarabunPSK" w:hAnsi="TH SarabunPSK"/>
          <w:color w:val="000000" w:themeColor="text1"/>
          <w:sz w:val="32"/>
        </w:rPr>
        <w:t>Couter</w:t>
      </w:r>
      <w:proofErr w:type="spellEnd"/>
      <w:r w:rsidR="002C0BEE" w:rsidRPr="000B7209">
        <w:rPr>
          <w:rFonts w:ascii="TH SarabunPSK" w:hAnsi="TH SarabunPSK"/>
          <w:color w:val="000000" w:themeColor="text1"/>
          <w:sz w:val="32"/>
        </w:rPr>
        <w:t xml:space="preserve"> Service </w:t>
      </w:r>
      <w:r w:rsidR="00105FC9">
        <w:rPr>
          <w:rFonts w:ascii="TH SarabunPSK" w:hAnsi="TH SarabunPSK" w:hint="cs"/>
          <w:color w:val="000000" w:themeColor="text1"/>
          <w:sz w:val="32"/>
          <w:cs/>
        </w:rPr>
        <w:t xml:space="preserve"> จากก</w:t>
      </w:r>
      <w:r w:rsidR="0080001D" w:rsidRPr="00493812">
        <w:rPr>
          <w:rFonts w:ascii="TH SarabunPSK" w:hAnsi="TH SarabunPSK" w:hint="cs"/>
          <w:color w:val="000000" w:themeColor="text1"/>
          <w:sz w:val="32"/>
          <w:cs/>
        </w:rPr>
        <w:t xml:space="preserve">ารเทียบเคียงในด้านต่างๆ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พบว่า </w:t>
      </w:r>
      <w:proofErr w:type="spellStart"/>
      <w:r w:rsidR="00493812" w:rsidRPr="00493812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.ได้รับการรับรองมาตรฐาน </w:t>
      </w:r>
      <w:r w:rsidR="00493812" w:rsidRPr="00493812">
        <w:rPr>
          <w:rFonts w:ascii="TH SarabunPSK" w:hAnsi="TH SarabunPSK"/>
          <w:color w:val="000000" w:themeColor="text1"/>
          <w:sz w:val="32"/>
        </w:rPr>
        <w:t>PIC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>/</w:t>
      </w:r>
      <w:r w:rsidR="00493812" w:rsidRPr="00493812">
        <w:rPr>
          <w:rFonts w:ascii="TH SarabunPSK" w:hAnsi="TH SarabunPSK"/>
          <w:color w:val="000000" w:themeColor="text1"/>
          <w:sz w:val="32"/>
        </w:rPr>
        <w:t xml:space="preserve">s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เป็น </w:t>
      </w:r>
      <w:r w:rsidR="00493812" w:rsidRPr="00493812">
        <w:rPr>
          <w:rFonts w:ascii="TH SarabunPSK" w:hAnsi="TH SarabunPSK"/>
          <w:color w:val="000000" w:themeColor="text1"/>
          <w:sz w:val="32"/>
        </w:rPr>
        <w:t xml:space="preserve">1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ใน </w:t>
      </w:r>
      <w:r w:rsidR="00493812" w:rsidRPr="00493812">
        <w:rPr>
          <w:rFonts w:ascii="TH SarabunPSK" w:hAnsi="TH SarabunPSK"/>
          <w:color w:val="000000" w:themeColor="text1"/>
          <w:sz w:val="32"/>
        </w:rPr>
        <w:t xml:space="preserve">8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ของประเทศเอเชีย </w:t>
      </w:r>
      <w:r w:rsidR="00FB39DF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ได้รับการรับรองมาตรฐาน </w:t>
      </w:r>
      <w:r w:rsidR="00493812" w:rsidRPr="00493812">
        <w:rPr>
          <w:rFonts w:ascii="TH SarabunPSK" w:hAnsi="TH SarabunPSK"/>
          <w:color w:val="000000" w:themeColor="text1"/>
          <w:sz w:val="32"/>
        </w:rPr>
        <w:t>ISO9001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>:</w:t>
      </w:r>
      <w:r w:rsidR="00493812" w:rsidRPr="00493812">
        <w:rPr>
          <w:rFonts w:ascii="TH SarabunPSK" w:hAnsi="TH SarabunPSK"/>
          <w:color w:val="000000" w:themeColor="text1"/>
          <w:sz w:val="32"/>
        </w:rPr>
        <w:t xml:space="preserve">2015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ทั้งองค์กร และได้รับการรับรองมาตรฐาน </w:t>
      </w:r>
      <w:r w:rsidR="00493812" w:rsidRPr="00493812">
        <w:rPr>
          <w:rFonts w:ascii="TH SarabunPSK" w:hAnsi="TH SarabunPSK"/>
          <w:color w:val="000000" w:themeColor="text1"/>
          <w:sz w:val="32"/>
        </w:rPr>
        <w:t>ISO 27001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>:</w:t>
      </w:r>
      <w:r w:rsidR="00493812" w:rsidRPr="00493812">
        <w:rPr>
          <w:rFonts w:ascii="TH SarabunPSK" w:hAnsi="TH SarabunPSK"/>
          <w:color w:val="000000" w:themeColor="text1"/>
          <w:sz w:val="32"/>
        </w:rPr>
        <w:t xml:space="preserve">2013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ด้านข้อมูลและสารสนเทศ </w:t>
      </w:r>
      <w:r w:rsidR="00FB39DF" w:rsidRPr="00493812">
        <w:rPr>
          <w:rFonts w:ascii="TH SarabunPSK" w:hAnsi="TH SarabunPSK"/>
          <w:color w:val="000000" w:themeColor="text1"/>
          <w:sz w:val="32"/>
          <w:cs/>
        </w:rPr>
        <w:t>สะท้อนให้เห็นถึงความมีมาตรฐานในการควบคุมการผลิตยาที่ทั่วโลกให้การยอมรับ</w:t>
      </w:r>
      <w:r w:rsidR="00FB39DF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>และสร้างความเชื่อมั่นให้กับผู้รับบริการและผู้มีส่วนเสีย  และอาหาร</w:t>
      </w:r>
      <w:r w:rsidR="00105FC9">
        <w:rPr>
          <w:rFonts w:ascii="TH SarabunPSK" w:hAnsi="TH SarabunPSK" w:hint="cs"/>
          <w:color w:val="000000" w:themeColor="text1"/>
          <w:sz w:val="32"/>
          <w:cs/>
        </w:rPr>
        <w:t>ของไทย</w:t>
      </w:r>
      <w:r w:rsidR="00493812" w:rsidRPr="00493812">
        <w:rPr>
          <w:rFonts w:ascii="TH SarabunPSK" w:hAnsi="TH SarabunPSK"/>
          <w:color w:val="000000" w:themeColor="text1"/>
          <w:sz w:val="32"/>
          <w:cs/>
        </w:rPr>
        <w:t xml:space="preserve">มีคุณภาพและความปลอดภัยเป็นลำดับที่ 3 รองจากสิงคโปร์และมาเลเซีย  ซึ่งสะท้อนให้เห็นถึงประสิทธิภาพในการดำเนินงานของ </w:t>
      </w:r>
      <w:proofErr w:type="spellStart"/>
      <w:r w:rsidR="00493812" w:rsidRPr="00493812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="00493812" w:rsidRPr="00493812">
        <w:rPr>
          <w:rFonts w:ascii="TH SarabunPSK" w:hAnsi="TH SarabunPSK"/>
          <w:color w:val="000000" w:themeColor="text1"/>
          <w:sz w:val="32"/>
          <w:cs/>
        </w:rPr>
        <w:t>. จนสามารถอยู่ในลำดับต้นๆ ของประเทศอาเซียน</w:t>
      </w:r>
      <w:r w:rsidR="006079D5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6079D5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 </w:t>
      </w:r>
      <w:r w:rsidR="00EA4770" w:rsidRPr="00E637E5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4. </w:t>
      </w:r>
      <w:r w:rsidR="00EA4770" w:rsidRPr="00E637E5">
        <w:rPr>
          <w:rFonts w:ascii="TH SarabunPSK" w:hAnsi="TH SarabunPSK"/>
          <w:b/>
          <w:bCs/>
          <w:color w:val="000000" w:themeColor="text1"/>
          <w:sz w:val="32"/>
          <w:cs/>
        </w:rPr>
        <w:t>เครือข่ายการเฝ้าระวังผลิตภัณฑ์สุขภาพและการ</w:t>
      </w:r>
      <w:r w:rsidR="00EA4770" w:rsidRPr="00E637E5">
        <w:rPr>
          <w:rFonts w:ascii="TH SarabunPSK" w:hAnsi="TH SarabunPSK" w:hint="cs"/>
          <w:b/>
          <w:bCs/>
          <w:color w:val="000000" w:themeColor="text1"/>
          <w:sz w:val="32"/>
          <w:cs/>
        </w:rPr>
        <w:t>ระบบ</w:t>
      </w:r>
      <w:r w:rsidR="00EA4770" w:rsidRPr="00E637E5">
        <w:rPr>
          <w:rFonts w:ascii="TH SarabunPSK" w:hAnsi="TH SarabunPSK"/>
          <w:b/>
          <w:bCs/>
          <w:color w:val="000000" w:themeColor="text1"/>
          <w:sz w:val="32"/>
          <w:cs/>
        </w:rPr>
        <w:t>รายงานอาการไม่พึงประสงค์จากการใช้ผลิตภัณฑ์สุขภาพ</w:t>
      </w:r>
      <w:r w:rsidR="00A12E68" w:rsidRPr="00EA4770">
        <w:rPr>
          <w:rFonts w:ascii="TH SarabunPSK" w:hAnsi="TH SarabunPSK"/>
          <w:color w:val="000000" w:themeColor="text1"/>
          <w:sz w:val="32"/>
          <w:cs/>
        </w:rPr>
        <w:t xml:space="preserve"> (</w:t>
      </w:r>
      <w:r w:rsidR="00A12E68" w:rsidRPr="00EA4770">
        <w:rPr>
          <w:rFonts w:ascii="TH SarabunPSK" w:hAnsi="TH SarabunPSK"/>
          <w:color w:val="000000" w:themeColor="text1"/>
          <w:sz w:val="32"/>
        </w:rPr>
        <w:t>HPVC</w:t>
      </w:r>
      <w:r w:rsidR="00A12E68" w:rsidRPr="00EA4770">
        <w:rPr>
          <w:rFonts w:ascii="TH SarabunPSK" w:hAnsi="TH SarabunPSK"/>
          <w:color w:val="000000" w:themeColor="text1"/>
          <w:sz w:val="32"/>
          <w:cs/>
        </w:rPr>
        <w:t xml:space="preserve">) </w:t>
      </w:r>
      <w:r w:rsidR="00EA4770">
        <w:rPr>
          <w:rFonts w:ascii="TH SarabunPSK" w:hAnsi="TH SarabunPSK" w:hint="cs"/>
          <w:color w:val="000000" w:themeColor="text1"/>
          <w:sz w:val="32"/>
          <w:cs/>
        </w:rPr>
        <w:t>เป็นการทำงานร่วมกันระหว่างหน่วยงานที่เกี่ยวข้องในการเฝ้าระวังผลิตภัณฑ์สุขภาพให้ได้มาตรฐาน  ทำให้ได้ข้อมูลเกี่ยวกับผลิตภัณฑ์ที่ผิดกฎหมาย การเจ็บป่วย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t>จากการใช้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lastRenderedPageBreak/>
        <w:t>ผลิตภัณฑ์สุขภาพ</w:t>
      </w:r>
      <w:r w:rsidR="00B2481F" w:rsidRPr="00EA4770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  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t>ข้อมูลที่ได้</w:t>
      </w:r>
      <w:r w:rsidR="00105FC9">
        <w:rPr>
          <w:rFonts w:ascii="TH SarabunPSK" w:hAnsi="TH SarabunPSK" w:hint="cs"/>
          <w:color w:val="000000" w:themeColor="text1"/>
          <w:sz w:val="32"/>
          <w:cs/>
        </w:rPr>
        <w:t>นำไป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t>สู่การพัฒนาและสร้างนวัตกรรมเครื่องมือใหม่ในการป้องกันเฝ้าระวังไม่ให้เกิด</w:t>
      </w:r>
      <w:r w:rsidR="006079D5">
        <w:rPr>
          <w:rFonts w:ascii="TH SarabunPSK" w:hAnsi="TH SarabunPSK" w:hint="cs"/>
          <w:color w:val="000000" w:themeColor="text1"/>
          <w:sz w:val="32"/>
          <w:cs/>
        </w:rPr>
        <w:t>ซ้ำ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t xml:space="preserve"> เกิดการพัฒนายาใหม่  ระบบการควบคุม  กำกับรูปแบบใหม่ๆ </w:t>
      </w:r>
      <w:r w:rsidR="00EA4770" w:rsidRPr="00E637E5">
        <w:rPr>
          <w:rFonts w:ascii="TH SarabunPSK" w:hAnsi="TH SarabunPSK" w:hint="cs"/>
          <w:b/>
          <w:bCs/>
          <w:color w:val="000000" w:themeColor="text1"/>
          <w:sz w:val="32"/>
          <w:cs/>
        </w:rPr>
        <w:t>5. ศูนย์จัดการเรื่องร้องเรียนและปราบปรามการกระทำความผิดเกี่ยวกับผลิตภัณฑ์สุขภาพ</w:t>
      </w:r>
      <w:r w:rsidR="00EA4770">
        <w:rPr>
          <w:rFonts w:ascii="TH SarabunPSK" w:hAnsi="TH SarabunPSK" w:hint="cs"/>
          <w:color w:val="000000" w:themeColor="text1"/>
          <w:sz w:val="32"/>
          <w:cs/>
        </w:rPr>
        <w:t xml:space="preserve"> เป็นข้อมูลที่ได้รับจากผู้บริโภคที่ร้องเรียน  และ</w:t>
      </w:r>
      <w:r w:rsidR="00A12E68" w:rsidRPr="00EA4770">
        <w:rPr>
          <w:rFonts w:ascii="TH SarabunPSK" w:hAnsi="TH SarabunPSK"/>
          <w:color w:val="000000" w:themeColor="text1"/>
          <w:sz w:val="32"/>
          <w:cs/>
        </w:rPr>
        <w:t>ชี้เบาะแส</w:t>
      </w:r>
      <w:r w:rsidR="00EA4770">
        <w:rPr>
          <w:rFonts w:ascii="TH SarabunPSK" w:hAnsi="TH SarabunPSK" w:hint="cs"/>
          <w:color w:val="000000" w:themeColor="text1"/>
          <w:sz w:val="32"/>
          <w:cs/>
        </w:rPr>
        <w:t>เกี่ยวกั</w:t>
      </w:r>
      <w:r w:rsidR="00105FC9">
        <w:rPr>
          <w:rFonts w:ascii="TH SarabunPSK" w:hAnsi="TH SarabunPSK" w:hint="cs"/>
          <w:color w:val="000000" w:themeColor="text1"/>
          <w:sz w:val="32"/>
          <w:cs/>
        </w:rPr>
        <w:t xml:space="preserve">บผลิตภัณฑ์สุขภาพที่ผิดกฎหมาย  </w:t>
      </w:r>
      <w:r w:rsidR="00E637E5">
        <w:rPr>
          <w:rFonts w:ascii="TH SarabunPSK" w:hAnsi="TH SarabunPSK" w:hint="cs"/>
          <w:color w:val="000000" w:themeColor="text1"/>
          <w:sz w:val="32"/>
          <w:cs/>
        </w:rPr>
        <w:t>เกิดความร่วมมือและแนวทางดำเนินการใหม่ๆ ทำให้เพิ่มประสิทธิภาพ</w:t>
      </w:r>
      <w:proofErr w:type="spellStart"/>
      <w:r w:rsidR="00E637E5">
        <w:rPr>
          <w:rFonts w:ascii="TH SarabunPSK" w:hAnsi="TH SarabunPSK" w:hint="cs"/>
          <w:color w:val="000000" w:themeColor="text1"/>
          <w:sz w:val="32"/>
          <w:cs/>
        </w:rPr>
        <w:t>การปฏิบ</w:t>
      </w:r>
      <w:proofErr w:type="spellEnd"/>
      <w:r w:rsidR="00E637E5">
        <w:rPr>
          <w:rFonts w:ascii="TH SarabunPSK" w:hAnsi="TH SarabunPSK" w:hint="cs"/>
          <w:color w:val="000000" w:themeColor="text1"/>
          <w:sz w:val="32"/>
          <w:cs/>
        </w:rPr>
        <w:t>ติงานมากขึ้น เช่น การพัฒนาระบบ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t xml:space="preserve">ตรวจจับโฆษณาที่ผิดกฎหมายทางออนไลน์ </w:t>
      </w:r>
      <w:r w:rsidR="006079D5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B2481F" w:rsidRPr="00EA4770">
        <w:rPr>
          <w:rFonts w:ascii="TH SarabunPSK" w:hAnsi="TH SarabunPSK"/>
          <w:color w:val="000000" w:themeColor="text1"/>
          <w:sz w:val="32"/>
          <w:cs/>
        </w:rPr>
        <w:t>เพื่อระงับโฆษณาและดำเ</w:t>
      </w:r>
      <w:r w:rsidR="00105FC9">
        <w:rPr>
          <w:rFonts w:ascii="TH SarabunPSK" w:hAnsi="TH SarabunPSK"/>
          <w:color w:val="000000" w:themeColor="text1"/>
          <w:sz w:val="32"/>
          <w:cs/>
        </w:rPr>
        <w:t>นินการทางกฎหมายได้อย่างทันสถานการณ์</w:t>
      </w:r>
    </w:p>
    <w:p w:rsidR="00446166" w:rsidRDefault="00041517" w:rsidP="00F64F78">
      <w:pPr>
        <w:tabs>
          <w:tab w:val="left" w:pos="709"/>
        </w:tabs>
        <w:jc w:val="thaiDistribute"/>
        <w:rPr>
          <w:rFonts w:ascii="TH SarabunPSK" w:hAnsi="TH SarabunPSK"/>
          <w:sz w:val="32"/>
        </w:rPr>
      </w:pPr>
      <w:r>
        <w:rPr>
          <w:rFonts w:ascii="TH SarabunPSK" w:hAnsi="TH SarabunPSK"/>
          <w:sz w:val="32"/>
          <w:cs/>
        </w:rPr>
        <w:tab/>
      </w:r>
      <w:r w:rsidRPr="00046024">
        <w:rPr>
          <w:rFonts w:ascii="TH SarabunPSK" w:hAnsi="TH SarabunPSK"/>
          <w:color w:val="000000" w:themeColor="text1"/>
          <w:sz w:val="32"/>
          <w:cs/>
        </w:rPr>
        <w:t>จาก</w:t>
      </w:r>
      <w:r w:rsidRPr="00046024">
        <w:rPr>
          <w:rFonts w:ascii="TH SarabunPSK" w:hAnsi="TH SarabunPSK" w:hint="cs"/>
          <w:color w:val="000000" w:themeColor="text1"/>
          <w:sz w:val="32"/>
          <w:cs/>
        </w:rPr>
        <w:t>ข้อมูล</w:t>
      </w:r>
      <w:r w:rsidR="00883485" w:rsidRPr="00046024">
        <w:rPr>
          <w:rFonts w:ascii="TH SarabunPSK" w:hAnsi="TH SarabunPSK" w:hint="cs"/>
          <w:color w:val="000000" w:themeColor="text1"/>
          <w:sz w:val="32"/>
          <w:cs/>
        </w:rPr>
        <w:t>ที่</w:t>
      </w:r>
      <w:r w:rsidRPr="00046024">
        <w:rPr>
          <w:rFonts w:ascii="TH SarabunPSK" w:hAnsi="TH SarabunPSK"/>
          <w:color w:val="000000" w:themeColor="text1"/>
          <w:sz w:val="32"/>
          <w:cs/>
        </w:rPr>
        <w:t xml:space="preserve">ดังกล่าว </w:t>
      </w:r>
      <w:proofErr w:type="spellStart"/>
      <w:r w:rsidRPr="00046024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Pr="00046024">
        <w:rPr>
          <w:rFonts w:ascii="TH SarabunPSK" w:hAnsi="TH SarabunPSK"/>
          <w:color w:val="000000" w:themeColor="text1"/>
          <w:sz w:val="32"/>
          <w:cs/>
        </w:rPr>
        <w:t>. ได้รวบรวม</w:t>
      </w:r>
      <w:r w:rsidR="00883485" w:rsidRPr="00046024">
        <w:rPr>
          <w:rFonts w:ascii="TH SarabunPSK" w:hAnsi="TH SarabunPSK" w:hint="cs"/>
          <w:color w:val="000000" w:themeColor="text1"/>
          <w:sz w:val="32"/>
          <w:cs/>
        </w:rPr>
        <w:t xml:space="preserve">ไว้เป็นระบบและนำมาวิเคราะห์ </w:t>
      </w:r>
      <w:r w:rsidRPr="00046024">
        <w:rPr>
          <w:rFonts w:ascii="TH SarabunPSK" w:hAnsi="TH SarabunPSK"/>
          <w:color w:val="000000" w:themeColor="text1"/>
          <w:sz w:val="32"/>
          <w:cs/>
        </w:rPr>
        <w:t xml:space="preserve"> ตามหลัก </w:t>
      </w:r>
      <w:r w:rsidRPr="00046024">
        <w:rPr>
          <w:rFonts w:ascii="TH SarabunPSK" w:hAnsi="TH SarabunPSK"/>
          <w:color w:val="000000" w:themeColor="text1"/>
          <w:sz w:val="32"/>
        </w:rPr>
        <w:t xml:space="preserve">SWOT Analysis </w:t>
      </w:r>
      <w:r w:rsidR="00046024" w:rsidRPr="00046024">
        <w:rPr>
          <w:rFonts w:ascii="TH SarabunPSK" w:hAnsi="TH SarabunPSK"/>
          <w:color w:val="000000" w:themeColor="text1"/>
          <w:sz w:val="32"/>
          <w:cs/>
        </w:rPr>
        <w:t>และ</w:t>
      </w:r>
      <w:r w:rsidR="00046024" w:rsidRPr="00046024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046024" w:rsidRPr="00046024">
        <w:rPr>
          <w:rFonts w:ascii="TH SarabunPSK" w:hAnsi="TH SarabunPSK"/>
          <w:color w:val="000000" w:themeColor="text1"/>
          <w:sz w:val="32"/>
        </w:rPr>
        <w:t>PEST Analysis</w:t>
      </w:r>
      <w:r w:rsidRPr="00046024">
        <w:rPr>
          <w:rFonts w:ascii="TH SarabunPSK" w:hAnsi="TH SarabunPSK"/>
          <w:color w:val="000000" w:themeColor="text1"/>
          <w:sz w:val="32"/>
          <w:cs/>
        </w:rPr>
        <w:t xml:space="preserve"> รวมทั้งการพยากรณ์จากแนวโน้ม ตลอดจนการวางแผนตามสถานการณ์ โดยมีโอกาสเชิงยุทธศาสตร์ ได้แก่ </w:t>
      </w:r>
      <w:r w:rsidRPr="0080001D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(1) </w:t>
      </w:r>
      <w:r w:rsidR="00046024" w:rsidRPr="0080001D">
        <w:rPr>
          <w:rFonts w:ascii="TH SarabunPSK" w:hAnsi="TH SarabunPSK" w:hint="cs"/>
          <w:b/>
          <w:bCs/>
          <w:color w:val="000000" w:themeColor="text1"/>
          <w:sz w:val="32"/>
          <w:cs/>
        </w:rPr>
        <w:t>การสร้างความร่วมมือและ</w:t>
      </w:r>
      <w:proofErr w:type="spellStart"/>
      <w:r w:rsidR="00E637E5" w:rsidRPr="0080001D">
        <w:rPr>
          <w:rFonts w:ascii="TH SarabunPSK" w:hAnsi="TH SarabunPSK" w:hint="cs"/>
          <w:b/>
          <w:bCs/>
          <w:color w:val="000000" w:themeColor="text1"/>
          <w:sz w:val="32"/>
          <w:cs/>
        </w:rPr>
        <w:t>บูรณา</w:t>
      </w:r>
      <w:proofErr w:type="spellEnd"/>
      <w:r w:rsidR="00E637E5" w:rsidRPr="0080001D">
        <w:rPr>
          <w:rFonts w:ascii="TH SarabunPSK" w:hAnsi="TH SarabunPSK" w:hint="cs"/>
          <w:b/>
          <w:bCs/>
          <w:color w:val="000000" w:themeColor="text1"/>
          <w:sz w:val="32"/>
          <w:cs/>
        </w:rPr>
        <w:t>การกับหน่วยงานที่เกี่ยวข้อง  2) การนำเทคโนโลยีและดิจิตอลเข้ามาช่วยในการปฏิบัติ 3) การ</w:t>
      </w:r>
      <w:r w:rsidR="00883485" w:rsidRPr="0080001D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ตรวจสอบเฝ้าระวังสถานที่ประกอบการผ่าน </w:t>
      </w:r>
      <w:proofErr w:type="spellStart"/>
      <w:r w:rsidR="00883485" w:rsidRPr="0080001D">
        <w:rPr>
          <w:rFonts w:ascii="TH SarabunPSK" w:hAnsi="TH SarabunPSK"/>
          <w:b/>
          <w:bCs/>
          <w:color w:val="000000" w:themeColor="text1"/>
          <w:sz w:val="32"/>
        </w:rPr>
        <w:t>Moblie</w:t>
      </w:r>
      <w:proofErr w:type="spellEnd"/>
      <w:r w:rsidR="00883485" w:rsidRPr="0080001D">
        <w:rPr>
          <w:rFonts w:ascii="TH SarabunPSK" w:hAnsi="TH SarabunPSK"/>
          <w:b/>
          <w:bCs/>
          <w:color w:val="000000" w:themeColor="text1"/>
          <w:sz w:val="32"/>
        </w:rPr>
        <w:t xml:space="preserve"> Application  </w:t>
      </w:r>
      <w:r w:rsidR="00E637E5" w:rsidRPr="0080001D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4) </w:t>
      </w:r>
      <w:r w:rsidRPr="0080001D">
        <w:rPr>
          <w:rFonts w:ascii="TH SarabunPSK" w:hAnsi="TH SarabunPSK"/>
          <w:b/>
          <w:bCs/>
          <w:color w:val="000000" w:themeColor="text1"/>
          <w:sz w:val="32"/>
          <w:cs/>
        </w:rPr>
        <w:t>การ</w:t>
      </w:r>
      <w:r w:rsidR="00E637E5" w:rsidRPr="0080001D">
        <w:rPr>
          <w:rFonts w:ascii="TH SarabunPSK" w:hAnsi="TH SarabunPSK" w:hint="cs"/>
          <w:b/>
          <w:bCs/>
          <w:color w:val="000000" w:themeColor="text1"/>
          <w:sz w:val="32"/>
          <w:cs/>
        </w:rPr>
        <w:t>ปรับปรุง</w:t>
      </w:r>
      <w:r w:rsidRPr="0080001D">
        <w:rPr>
          <w:rFonts w:ascii="TH SarabunPSK" w:hAnsi="TH SarabunPSK"/>
          <w:b/>
          <w:bCs/>
          <w:color w:val="000000" w:themeColor="text1"/>
          <w:sz w:val="32"/>
          <w:cs/>
        </w:rPr>
        <w:t>กฎหมาย</w:t>
      </w:r>
      <w:r w:rsidR="00E637E5" w:rsidRPr="0080001D">
        <w:rPr>
          <w:rFonts w:ascii="TH SarabunPSK" w:hAnsi="TH SarabunPSK" w:hint="cs"/>
          <w:b/>
          <w:bCs/>
          <w:color w:val="000000" w:themeColor="text1"/>
          <w:sz w:val="32"/>
          <w:cs/>
        </w:rPr>
        <w:t>ให้ทันต่อสถานการณ์</w:t>
      </w:r>
      <w:r w:rsidR="00E637E5" w:rsidRPr="00046024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079D5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Pr="00046024">
        <w:rPr>
          <w:rFonts w:ascii="TH SarabunPSK" w:hAnsi="TH SarabunPSK"/>
          <w:color w:val="000000" w:themeColor="text1"/>
          <w:sz w:val="32"/>
          <w:cs/>
        </w:rPr>
        <w:t>เพื่อให้</w:t>
      </w:r>
      <w:r w:rsidR="00046024" w:rsidRPr="00046024">
        <w:rPr>
          <w:rFonts w:ascii="TH SarabunPSK" w:hAnsi="TH SarabunPSK" w:hint="cs"/>
          <w:color w:val="000000" w:themeColor="text1"/>
          <w:sz w:val="32"/>
          <w:cs/>
        </w:rPr>
        <w:t>สามารถแก้ปัญหา</w:t>
      </w:r>
      <w:r w:rsidR="006079D5">
        <w:rPr>
          <w:rFonts w:ascii="TH SarabunPSK" w:hAnsi="TH SarabunPSK" w:hint="cs"/>
          <w:color w:val="000000" w:themeColor="text1"/>
          <w:sz w:val="32"/>
          <w:cs/>
        </w:rPr>
        <w:t>ได้อย่าง</w:t>
      </w:r>
      <w:r w:rsidR="00046024" w:rsidRPr="00046024">
        <w:rPr>
          <w:rFonts w:ascii="TH SarabunPSK" w:hAnsi="TH SarabunPSK" w:hint="cs"/>
          <w:color w:val="000000" w:themeColor="text1"/>
          <w:sz w:val="32"/>
          <w:cs/>
        </w:rPr>
        <w:t xml:space="preserve">รวดเร็ว  มีประสิทธิภาพครอบคลุมทั่วประเทศ </w:t>
      </w:r>
      <w:r w:rsidR="00046024">
        <w:rPr>
          <w:rFonts w:ascii="TH SarabunPSK" w:hAnsi="TH SarabunPSK" w:hint="cs"/>
          <w:color w:val="FF0000"/>
          <w:sz w:val="32"/>
          <w:cs/>
        </w:rPr>
        <w:t xml:space="preserve"> </w:t>
      </w:r>
    </w:p>
    <w:p w:rsidR="00F64F78" w:rsidRPr="00041517" w:rsidRDefault="00F64F78" w:rsidP="00F64F78">
      <w:pPr>
        <w:tabs>
          <w:tab w:val="left" w:pos="709"/>
        </w:tabs>
        <w:jc w:val="thaiDistribute"/>
        <w:rPr>
          <w:rFonts w:ascii="TH SarabunPSK" w:hAnsi="TH SarabunPSK"/>
          <w:sz w:val="32"/>
        </w:rPr>
      </w:pPr>
    </w:p>
    <w:p w:rsidR="006E7D12" w:rsidRPr="006079D5" w:rsidRDefault="006E7D12" w:rsidP="006E7D12">
      <w:pPr>
        <w:tabs>
          <w:tab w:val="left" w:pos="1120"/>
          <w:tab w:val="left" w:pos="1540"/>
          <w:tab w:val="left" w:pos="1820"/>
        </w:tabs>
        <w:jc w:val="thaiDistribute"/>
        <w:rPr>
          <w:rFonts w:ascii="TH SarabunPSK" w:hAnsi="TH SarabunPSK"/>
          <w:b/>
          <w:bCs/>
          <w:color w:val="000000" w:themeColor="text1"/>
          <w:sz w:val="32"/>
        </w:rPr>
      </w:pPr>
      <w:r w:rsidRPr="006079D5">
        <w:rPr>
          <w:rFonts w:ascii="TH SarabunPSK" w:hAnsi="TH SarabunPSK"/>
          <w:b/>
          <w:bCs/>
          <w:color w:val="000000" w:themeColor="text1"/>
          <w:sz w:val="32"/>
          <w:cs/>
        </w:rPr>
        <w:t>3.การวิเคราะห์และกำหนดยุทธศาสตร์</w:t>
      </w:r>
    </w:p>
    <w:p w:rsidR="003C570B" w:rsidRDefault="00536603" w:rsidP="006C2FC2">
      <w:pPr>
        <w:tabs>
          <w:tab w:val="left" w:pos="851"/>
          <w:tab w:val="left" w:pos="1540"/>
          <w:tab w:val="left" w:pos="1820"/>
        </w:tabs>
        <w:jc w:val="thaiDistribute"/>
        <w:rPr>
          <w:rFonts w:ascii="TH SarabunPSK" w:hAnsi="TH SarabunPSK"/>
          <w:color w:val="000000" w:themeColor="text1"/>
          <w:sz w:val="32"/>
        </w:rPr>
      </w:pPr>
      <w:r w:rsidRPr="00995BF9">
        <w:rPr>
          <w:rFonts w:ascii="TH SarabunPSK" w:hAnsi="TH SarabunPSK"/>
          <w:color w:val="000000" w:themeColor="text1"/>
          <w:sz w:val="32"/>
          <w:cs/>
        </w:rPr>
        <w:tab/>
      </w:r>
      <w:proofErr w:type="spellStart"/>
      <w:r w:rsidR="003C570B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="003C570B">
        <w:rPr>
          <w:rFonts w:ascii="TH SarabunPSK" w:hAnsi="TH SarabunPSK" w:hint="cs"/>
          <w:color w:val="000000" w:themeColor="text1"/>
          <w:sz w:val="32"/>
          <w:cs/>
        </w:rPr>
        <w:t>.มีการรวบรวมและวิเคราะห์ข้อมูลและสารสนเทศที่สำคัญ เช่น ข้อมูลสภาพแวดล้อมภายนอก (</w:t>
      </w:r>
      <w:r w:rsidR="003C570B">
        <w:rPr>
          <w:rFonts w:ascii="TH SarabunPSK" w:hAnsi="TH SarabunPSK"/>
          <w:color w:val="000000" w:themeColor="text1"/>
          <w:sz w:val="32"/>
        </w:rPr>
        <w:t>PEST</w:t>
      </w:r>
      <w:r w:rsidR="003C570B">
        <w:rPr>
          <w:rFonts w:ascii="TH SarabunPSK" w:hAnsi="TH SarabunPSK" w:hint="cs"/>
          <w:color w:val="000000" w:themeColor="text1"/>
          <w:sz w:val="32"/>
          <w:cs/>
        </w:rPr>
        <w:t>)</w:t>
      </w:r>
      <w:r w:rsidR="003C570B">
        <w:rPr>
          <w:rFonts w:ascii="TH SarabunPSK" w:hAnsi="TH SarabunPSK"/>
          <w:color w:val="000000" w:themeColor="text1"/>
          <w:sz w:val="32"/>
          <w:cs/>
        </w:rPr>
        <w:t xml:space="preserve">  </w:t>
      </w:r>
      <w:r w:rsidR="003C570B">
        <w:rPr>
          <w:rFonts w:ascii="TH SarabunPSK" w:hAnsi="TH SarabunPSK" w:hint="cs"/>
          <w:color w:val="000000" w:themeColor="text1"/>
          <w:sz w:val="32"/>
          <w:cs/>
        </w:rPr>
        <w:t>สภาพแวดล้อมภายใน (</w:t>
      </w:r>
      <w:r w:rsidR="003C570B">
        <w:rPr>
          <w:rFonts w:ascii="TH SarabunPSK" w:hAnsi="TH SarabunPSK"/>
          <w:color w:val="000000" w:themeColor="text1"/>
          <w:sz w:val="32"/>
        </w:rPr>
        <w:t>7</w:t>
      </w:r>
      <w:r w:rsidR="006C2FC2">
        <w:rPr>
          <w:rFonts w:ascii="TH SarabunPSK" w:hAnsi="TH SarabunPSK"/>
          <w:color w:val="000000" w:themeColor="text1"/>
          <w:sz w:val="32"/>
        </w:rPr>
        <w:t>S</w:t>
      </w:r>
      <w:r w:rsidR="006C2FC2">
        <w:rPr>
          <w:rFonts w:ascii="TH SarabunPSK" w:hAnsi="TH SarabunPSK" w:hint="cs"/>
          <w:color w:val="000000" w:themeColor="text1"/>
          <w:sz w:val="32"/>
          <w:cs/>
        </w:rPr>
        <w:t xml:space="preserve">) </w:t>
      </w:r>
      <w:r w:rsidR="006E7D12" w:rsidRPr="00995BF9">
        <w:rPr>
          <w:rFonts w:ascii="TH SarabunPSK" w:hAnsi="TH SarabunPSK"/>
          <w:color w:val="000000" w:themeColor="text1"/>
          <w:sz w:val="32"/>
          <w:cs/>
        </w:rPr>
        <w:t>สถานการณ์เกี่ยวกับสภาวะสุขภาพของคนไทย (</w:t>
      </w:r>
      <w:r w:rsidR="006E7D12" w:rsidRPr="00995BF9">
        <w:rPr>
          <w:rFonts w:ascii="TH SarabunPSK" w:hAnsi="TH SarabunPSK"/>
          <w:color w:val="000000" w:themeColor="text1"/>
          <w:sz w:val="32"/>
        </w:rPr>
        <w:t>Health Status</w:t>
      </w:r>
      <w:r w:rsidR="006E7D12" w:rsidRPr="00995BF9">
        <w:rPr>
          <w:rFonts w:ascii="TH SarabunPSK" w:hAnsi="TH SarabunPSK"/>
          <w:color w:val="000000" w:themeColor="text1"/>
          <w:sz w:val="32"/>
          <w:cs/>
        </w:rPr>
        <w:t>) และสถานการณ์การดำเนินงานคุ้มครองผู้บริโภคด้านผลิตภัณฑ์สุขภาพ</w:t>
      </w:r>
      <w:r w:rsidR="006E7D12" w:rsidRPr="00995BF9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 </w:t>
      </w:r>
      <w:r w:rsidR="006E7D12" w:rsidRPr="00995BF9">
        <w:rPr>
          <w:rFonts w:ascii="TH SarabunPSK" w:hAnsi="TH SarabunPSK"/>
          <w:color w:val="000000" w:themeColor="text1"/>
          <w:sz w:val="32"/>
          <w:cs/>
        </w:rPr>
        <w:t>(</w:t>
      </w:r>
      <w:r w:rsidR="006E7D12" w:rsidRPr="00995BF9">
        <w:rPr>
          <w:rFonts w:ascii="TH SarabunPSK" w:hAnsi="TH SarabunPSK"/>
          <w:color w:val="000000" w:themeColor="text1"/>
          <w:sz w:val="32"/>
        </w:rPr>
        <w:t>Consumer Protection</w:t>
      </w:r>
      <w:r w:rsidR="006E7D12" w:rsidRPr="00995BF9">
        <w:rPr>
          <w:rFonts w:ascii="TH SarabunPSK" w:hAnsi="TH SarabunPSK"/>
          <w:color w:val="000000" w:themeColor="text1"/>
          <w:sz w:val="32"/>
          <w:cs/>
        </w:rPr>
        <w:t xml:space="preserve">) ความท้าทาย ความได้เปรียบ สภาพการแข่งขัน ความต้องการความคาดหวังของผู้รับบริการและผู้มีส่วนได้ส่วนเสีย โดยใช้ข้อมูลจากแหล่งข้อมูลต่าง ๆ ได้แก่ งานวิจัย รายงาน ข้อมูลสถิติ ข้อมูลผลการดำเนินงาน ข้อมูลสารสนเทศ ผลการสำรวจ สัมภาษณ์ และการประชุม </w:t>
      </w:r>
      <w:r w:rsidR="006E7D12" w:rsidRPr="00995BF9">
        <w:rPr>
          <w:rFonts w:ascii="TH SarabunPSK" w:hAnsi="TH SarabunPSK"/>
          <w:color w:val="000000" w:themeColor="text1"/>
          <w:sz w:val="32"/>
        </w:rPr>
        <w:t xml:space="preserve">Focus group </w:t>
      </w:r>
      <w:r w:rsidR="006E7D12" w:rsidRPr="00995BF9">
        <w:rPr>
          <w:rFonts w:ascii="TH SarabunPSK" w:hAnsi="TH SarabunPSK"/>
          <w:color w:val="000000" w:themeColor="text1"/>
          <w:sz w:val="32"/>
          <w:cs/>
        </w:rPr>
        <w:t>ในกลุ่มผู้รับบริการ ผู้มีส่วนได้ส่วนเสีย และเจ้าหน้าที่  มาวิเคราะห์</w:t>
      </w:r>
      <w:r w:rsidR="006C2FC2">
        <w:rPr>
          <w:rFonts w:hint="cs"/>
          <w:cs/>
        </w:rPr>
        <w:t>กำหนด</w:t>
      </w:r>
      <w:r w:rsidR="003C570B">
        <w:rPr>
          <w:cs/>
        </w:rPr>
        <w:t>แผนยุทธศาสตร์ที่มีประสิทธิภาพสา</w:t>
      </w:r>
      <w:r w:rsidR="006C2FC2">
        <w:rPr>
          <w:cs/>
        </w:rPr>
        <w:t>มารถขับเคลื่อนองค์การให้บรรลุเป้</w:t>
      </w:r>
      <w:r w:rsidR="003C570B">
        <w:rPr>
          <w:cs/>
        </w:rPr>
        <w:t>าหมาย</w:t>
      </w:r>
      <w:r w:rsidR="003C570B">
        <w:rPr>
          <w:rFonts w:cs="Angsana New"/>
          <w:szCs w:val="24"/>
          <w:cs/>
        </w:rPr>
        <w:t xml:space="preserve"> </w:t>
      </w:r>
      <w:r w:rsidR="00493812">
        <w:rPr>
          <w:rFonts w:cs="Angsana New" w:hint="cs"/>
          <w:szCs w:val="24"/>
          <w:cs/>
        </w:rPr>
        <w:t>(</w:t>
      </w:r>
      <w:r w:rsidR="003C570B" w:rsidRPr="006C2FC2">
        <w:rPr>
          <w:rFonts w:ascii="TH SarabunPSK" w:hAnsi="TH SarabunPSK"/>
          <w:sz w:val="32"/>
          <w:cs/>
        </w:rPr>
        <w:t>ตามตารางที่</w:t>
      </w:r>
      <w:r w:rsidR="006C2FC2">
        <w:rPr>
          <w:rFonts w:ascii="TH SarabunPSK" w:hAnsi="TH SarabunPSK"/>
          <w:sz w:val="32"/>
          <w:cs/>
        </w:rPr>
        <w:t xml:space="preserve"> </w:t>
      </w:r>
      <w:r w:rsidR="00493812">
        <w:rPr>
          <w:rFonts w:ascii="TH SarabunPSK" w:hAnsi="TH SarabunPSK" w:hint="cs"/>
          <w:sz w:val="32"/>
          <w:cs/>
        </w:rPr>
        <w:t>ม1-1)</w:t>
      </w:r>
    </w:p>
    <w:p w:rsidR="006E7D12" w:rsidRPr="000807CC" w:rsidRDefault="006E7D12" w:rsidP="00493812">
      <w:pPr>
        <w:pStyle w:val="af3"/>
        <w:tabs>
          <w:tab w:val="left" w:pos="1080"/>
        </w:tabs>
        <w:spacing w:before="120" w:beforeAutospacing="0" w:after="120" w:afterAutospacing="0"/>
        <w:rPr>
          <w:rFonts w:ascii="TH SarabunPSK" w:hAnsi="TH SarabunPSK" w:cs="TH SarabunPSK"/>
          <w:color w:val="000000" w:themeColor="text1"/>
        </w:rPr>
      </w:pPr>
      <w:r w:rsidRPr="000807CC">
        <w:rPr>
          <w:rFonts w:ascii="TH SarabunPSK" w:hAnsi="TH SarabunPSK" w:cs="TH SarabunPSK" w:hint="cs"/>
          <w:color w:val="000000" w:themeColor="text1"/>
          <w:cs/>
        </w:rPr>
        <w:t>ตารางที่</w:t>
      </w:r>
      <w:r w:rsidR="00493812">
        <w:rPr>
          <w:rFonts w:ascii="TH SarabunPSK" w:hAnsi="TH SarabunPSK" w:cs="TH SarabunPSK" w:hint="cs"/>
          <w:color w:val="000000" w:themeColor="text1"/>
          <w:cs/>
        </w:rPr>
        <w:t xml:space="preserve"> ม1-1  </w:t>
      </w:r>
      <w:r w:rsidRPr="000807CC">
        <w:rPr>
          <w:rFonts w:ascii="TH SarabunPSK" w:hAnsi="TH SarabunPSK" w:cs="TH SarabunPSK" w:hint="cs"/>
          <w:color w:val="000000" w:themeColor="text1"/>
          <w:cs/>
        </w:rPr>
        <w:t>ข้อมูลปัจจัยที่ใช้ในการวิเคราะห์ยุทธศาสตร์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276"/>
        <w:gridCol w:w="1276"/>
        <w:gridCol w:w="1040"/>
        <w:gridCol w:w="2503"/>
        <w:gridCol w:w="957"/>
      </w:tblGrid>
      <w:tr w:rsidR="00995BF9" w:rsidRPr="003C570B" w:rsidTr="006079D5">
        <w:tc>
          <w:tcPr>
            <w:tcW w:w="2518" w:type="dxa"/>
            <w:shd w:val="clear" w:color="auto" w:fill="EEECE1" w:themeFill="background2"/>
          </w:tcPr>
          <w:p w:rsidR="00001948" w:rsidRPr="003C570B" w:rsidRDefault="00001948" w:rsidP="00995BF9">
            <w:pPr>
              <w:pStyle w:val="af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ปัจจัยนำเข้า</w:t>
            </w:r>
          </w:p>
        </w:tc>
        <w:tc>
          <w:tcPr>
            <w:tcW w:w="1276" w:type="dxa"/>
            <w:shd w:val="clear" w:color="auto" w:fill="EEECE1" w:themeFill="background2"/>
          </w:tcPr>
          <w:p w:rsidR="00001948" w:rsidRPr="003C570B" w:rsidRDefault="00001948" w:rsidP="00995BF9">
            <w:pPr>
              <w:pStyle w:val="af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วิธีการรวบรวม</w:t>
            </w:r>
          </w:p>
        </w:tc>
        <w:tc>
          <w:tcPr>
            <w:tcW w:w="1276" w:type="dxa"/>
            <w:shd w:val="clear" w:color="auto" w:fill="EEECE1" w:themeFill="background2"/>
          </w:tcPr>
          <w:p w:rsidR="00001948" w:rsidRPr="003C570B" w:rsidRDefault="00001948" w:rsidP="00995BF9">
            <w:pPr>
              <w:pStyle w:val="af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วิธีวิเคราะห์</w:t>
            </w:r>
          </w:p>
        </w:tc>
        <w:tc>
          <w:tcPr>
            <w:tcW w:w="1040" w:type="dxa"/>
            <w:shd w:val="clear" w:color="auto" w:fill="EEECE1" w:themeFill="background2"/>
          </w:tcPr>
          <w:p w:rsidR="00001948" w:rsidRPr="003C570B" w:rsidRDefault="00001948" w:rsidP="00995BF9">
            <w:pPr>
              <w:pStyle w:val="af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ความถี่</w:t>
            </w:r>
          </w:p>
        </w:tc>
        <w:tc>
          <w:tcPr>
            <w:tcW w:w="2503" w:type="dxa"/>
            <w:shd w:val="clear" w:color="auto" w:fill="EEECE1" w:themeFill="background2"/>
          </w:tcPr>
          <w:p w:rsidR="00001948" w:rsidRPr="003C570B" w:rsidRDefault="00001948" w:rsidP="00995BF9">
            <w:pPr>
              <w:pStyle w:val="af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ข้อมูลสารสนเทศที่ได้</w:t>
            </w:r>
          </w:p>
        </w:tc>
        <w:tc>
          <w:tcPr>
            <w:tcW w:w="957" w:type="dxa"/>
            <w:shd w:val="clear" w:color="auto" w:fill="EEECE1" w:themeFill="background2"/>
          </w:tcPr>
          <w:p w:rsidR="00001948" w:rsidRPr="003C570B" w:rsidRDefault="00001948" w:rsidP="00995BF9">
            <w:pPr>
              <w:pStyle w:val="af3"/>
              <w:spacing w:before="0" w:beforeAutospacing="0" w:after="0" w:afterAutospacing="0"/>
              <w:jc w:val="center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หน่วยงานรับผิดชอบ</w:t>
            </w:r>
          </w:p>
        </w:tc>
      </w:tr>
      <w:tr w:rsidR="00995BF9" w:rsidRPr="003C570B" w:rsidTr="006079D5">
        <w:tc>
          <w:tcPr>
            <w:tcW w:w="2518" w:type="dxa"/>
          </w:tcPr>
          <w:p w:rsidR="00001948" w:rsidRPr="0080001D" w:rsidRDefault="0020796B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</w:rPr>
            </w:pPr>
            <w:r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1</w:t>
            </w:r>
            <w:r w:rsidR="003C570B" w:rsidRPr="0080001D">
              <w:rPr>
                <w:rFonts w:ascii="TH SarabunPSK" w:hAnsi="TH SarabunPSK" w:cs="TH SarabunPSK" w:hint="cs"/>
                <w:b/>
                <w:bCs/>
                <w:color w:val="000000" w:themeColor="text1"/>
                <w:sz w:val="22"/>
                <w:szCs w:val="22"/>
                <w:cs/>
              </w:rPr>
              <w:t>.</w:t>
            </w:r>
            <w:r w:rsidR="00995BF9"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982D6C"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ส</w:t>
            </w:r>
            <w:r w:rsidR="002C0BEE"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 xml:space="preserve">ภาพแวดล้อมภายนอก </w:t>
            </w:r>
            <w:r w:rsidR="00601303"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(</w:t>
            </w:r>
            <w:r w:rsidR="00601303"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</w:rPr>
              <w:t>PEST</w:t>
            </w:r>
            <w:r w:rsidR="002C0BEE" w:rsidRPr="0080001D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)</w:t>
            </w:r>
          </w:p>
          <w:p w:rsidR="0080001D" w:rsidRPr="0080001D" w:rsidRDefault="0080001D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0001D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-แผนพัฒนาฯ ฉบับที่ </w:t>
            </w:r>
            <w:r w:rsidRPr="008000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12</w:t>
            </w:r>
          </w:p>
          <w:p w:rsidR="0080001D" w:rsidRPr="0080001D" w:rsidRDefault="0080001D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0001D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-นโยบายรัฐบาล</w:t>
            </w:r>
          </w:p>
          <w:p w:rsidR="0080001D" w:rsidRDefault="0080001D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80001D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-แผนการปฏิรูประเทศ </w:t>
            </w:r>
          </w:p>
          <w:p w:rsidR="0080001D" w:rsidRDefault="00371233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การเติบโตทางเศรษฐกิจ</w:t>
            </w:r>
          </w:p>
          <w:p w:rsidR="00371233" w:rsidRDefault="00371233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-ความก้าวหน้าทางเทคโนโลยี</w:t>
            </w:r>
          </w:p>
          <w:p w:rsidR="00371233" w:rsidRDefault="00371233" w:rsidP="0080001D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-ความต้องการของผู้รับบริการและผู้มีส่วนได้ส่วนเสีย</w:t>
            </w:r>
          </w:p>
          <w:p w:rsidR="00001948" w:rsidRPr="0080001D" w:rsidRDefault="00371233" w:rsidP="0037123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-สภาวะสุขภาพคนไทย</w:t>
            </w:r>
          </w:p>
        </w:tc>
        <w:tc>
          <w:tcPr>
            <w:tcW w:w="1276" w:type="dxa"/>
          </w:tcPr>
          <w:p w:rsidR="00001948" w:rsidRPr="003C570B" w:rsidRDefault="00001948" w:rsidP="00536603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3C570B">
              <w:rPr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color w:val="000000" w:themeColor="text1"/>
                <w:sz w:val="22"/>
                <w:szCs w:val="22"/>
                <w:cs/>
              </w:rPr>
              <w:t xml:space="preserve">เอกสาร/สิ่งพิมพ์ </w:t>
            </w:r>
          </w:p>
          <w:p w:rsidR="00001948" w:rsidRPr="003C570B" w:rsidRDefault="00001948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ข้อมูลการเผยแพร่ผ่านเว็บไซต์ </w:t>
            </w:r>
          </w:p>
        </w:tc>
        <w:tc>
          <w:tcPr>
            <w:tcW w:w="1276" w:type="dxa"/>
          </w:tcPr>
          <w:p w:rsidR="00982D6C" w:rsidRPr="003C570B" w:rsidRDefault="00995BF9" w:rsidP="00982D6C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982D6C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Trend Analysis</w:t>
            </w:r>
          </w:p>
          <w:p w:rsidR="00982D6C" w:rsidRPr="003C570B" w:rsidRDefault="00001948" w:rsidP="00982D6C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SWOT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/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TOWS</w:t>
            </w:r>
          </w:p>
          <w:p w:rsidR="00D1468D" w:rsidRPr="003C570B" w:rsidRDefault="00995BF9" w:rsidP="00982D6C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D1468D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Gap Analysis</w:t>
            </w:r>
          </w:p>
          <w:p w:rsidR="00982D6C" w:rsidRPr="003C570B" w:rsidRDefault="00982D6C" w:rsidP="00982D6C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040" w:type="dxa"/>
          </w:tcPr>
          <w:p w:rsidR="00001948" w:rsidRPr="003C570B" w:rsidRDefault="00001948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ปีละ 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1 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ครั้ง </w:t>
            </w:r>
          </w:p>
        </w:tc>
        <w:tc>
          <w:tcPr>
            <w:tcW w:w="2503" w:type="dxa"/>
          </w:tcPr>
          <w:p w:rsidR="00D60BAE" w:rsidRPr="003C570B" w:rsidRDefault="00D60BAE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-นโยบายปฏิรูปประเทศ/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Thailand4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.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</w:p>
          <w:p w:rsidR="00D60BAE" w:rsidRPr="003C570B" w:rsidRDefault="00D60BAE" w:rsidP="00D60BAE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-ความร่วมมือระหว่างประเทศ 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FTA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/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EEC</w:t>
            </w:r>
          </w:p>
          <w:p w:rsidR="00D60BAE" w:rsidRPr="003C570B" w:rsidRDefault="00D60BAE" w:rsidP="00D60BAE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-ข้อมูลประชากร</w:t>
            </w:r>
            <w:proofErr w:type="spellStart"/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และพฤคิกร</w:t>
            </w:r>
            <w:proofErr w:type="spellEnd"/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รมผู้บริโภค</w:t>
            </w:r>
          </w:p>
          <w:p w:rsidR="00D60BAE" w:rsidRPr="003C570B" w:rsidRDefault="00D60BAE" w:rsidP="00D60BAE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-การวิจัย พัฒนาและนวัตกรรมด้านผลิตภัณฑ์สุขภาพ</w:t>
            </w:r>
          </w:p>
          <w:p w:rsidR="00D60BAE" w:rsidRDefault="00D60BAE" w:rsidP="00995BF9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-แนวโน้มเทคโนโลยี</w:t>
            </w:r>
          </w:p>
          <w:p w:rsidR="00371233" w:rsidRPr="003C570B" w:rsidRDefault="00371233" w:rsidP="00995BF9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-ข้อมูลความต้องการ/ความคาดหวังของผู้รับบริการและ ผู้มีส่วนได้ส่วนเสีย</w:t>
            </w:r>
          </w:p>
        </w:tc>
        <w:tc>
          <w:tcPr>
            <w:tcW w:w="957" w:type="dxa"/>
          </w:tcPr>
          <w:p w:rsidR="00001948" w:rsidRPr="003C570B" w:rsidRDefault="00001948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กองแผนงานและวิชาการ</w:t>
            </w:r>
          </w:p>
        </w:tc>
      </w:tr>
      <w:tr w:rsidR="00995BF9" w:rsidRPr="003C570B" w:rsidTr="006079D5">
        <w:tc>
          <w:tcPr>
            <w:tcW w:w="2518" w:type="dxa"/>
          </w:tcPr>
          <w:p w:rsidR="00D1468D" w:rsidRPr="00371233" w:rsidRDefault="00995BF9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</w:rPr>
            </w:pPr>
            <w:r w:rsidRPr="00371233">
              <w:rPr>
                <w:rFonts w:ascii="TH SarabunPSK" w:hAnsi="TH SarabunPSK" w:cs="TH SarabunPSK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2. </w:t>
            </w:r>
            <w:r w:rsidR="00D1468D" w:rsidRPr="00371233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สภาพแวดล้อมภายใน</w:t>
            </w:r>
            <w:r w:rsidR="00D1468D" w:rsidRPr="00371233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</w:rPr>
              <w:t xml:space="preserve"> 7S</w:t>
            </w:r>
          </w:p>
          <w:p w:rsidR="00371233" w:rsidRDefault="00371233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บุคลากร</w:t>
            </w:r>
          </w:p>
          <w:p w:rsidR="00371233" w:rsidRDefault="00371233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-งบประมาณ การเงิน การคลัง</w:t>
            </w:r>
          </w:p>
          <w:p w:rsidR="00371233" w:rsidRPr="003C570B" w:rsidRDefault="00371233" w:rsidP="006079D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-ความเสี่ยง</w:t>
            </w:r>
            <w:r w:rsidR="006079D5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(</w:t>
            </w: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ยุทธศาสตร์และเทคโนโลยี</w:t>
            </w:r>
            <w:r w:rsidR="006079D5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)</w:t>
            </w:r>
          </w:p>
        </w:tc>
        <w:tc>
          <w:tcPr>
            <w:tcW w:w="1276" w:type="dxa"/>
          </w:tcPr>
          <w:p w:rsidR="00D1468D" w:rsidRPr="003C570B" w:rsidRDefault="00D1468D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เอกสาร/สิ่งพิมพ์</w:t>
            </w:r>
          </w:p>
          <w:p w:rsidR="00D1468D" w:rsidRPr="003C570B" w:rsidRDefault="00D1468D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ข้อมูลการเผยแพร่ผ่านเว็บไซต์</w:t>
            </w:r>
          </w:p>
        </w:tc>
        <w:tc>
          <w:tcPr>
            <w:tcW w:w="1276" w:type="dxa"/>
          </w:tcPr>
          <w:p w:rsidR="00D1468D" w:rsidRPr="003C570B" w:rsidRDefault="00D1468D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Trend Analysis</w:t>
            </w:r>
          </w:p>
          <w:p w:rsidR="00D60BAE" w:rsidRPr="003C570B" w:rsidRDefault="00995BF9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D60BAE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Benchmarking</w:t>
            </w:r>
          </w:p>
          <w:p w:rsidR="00D1468D" w:rsidRPr="003C570B" w:rsidRDefault="00D1468D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SWOT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/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TOWS</w:t>
            </w:r>
          </w:p>
          <w:p w:rsidR="00D60BAE" w:rsidRPr="003C570B" w:rsidRDefault="00995BF9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D60BAE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Gap Analysis</w:t>
            </w:r>
          </w:p>
        </w:tc>
        <w:tc>
          <w:tcPr>
            <w:tcW w:w="1040" w:type="dxa"/>
          </w:tcPr>
          <w:p w:rsidR="00D1468D" w:rsidRPr="003C570B" w:rsidRDefault="00D1468D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รายปี/ทุกครั้ง</w:t>
            </w:r>
          </w:p>
          <w:p w:rsidR="00D1468D" w:rsidRPr="003C570B" w:rsidRDefault="00D1468D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ที่มีการเปลี่ยนแปลง</w:t>
            </w:r>
          </w:p>
        </w:tc>
        <w:tc>
          <w:tcPr>
            <w:tcW w:w="2503" w:type="dxa"/>
          </w:tcPr>
          <w:p w:rsidR="00D60BAE" w:rsidRPr="003C570B" w:rsidRDefault="00D60BAE" w:rsidP="00D60BAE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-ข้อมูลบริหารงบประมาณ</w:t>
            </w:r>
          </w:p>
          <w:p w:rsidR="00D60BAE" w:rsidRPr="003C570B" w:rsidRDefault="00D60BAE" w:rsidP="00D60BAE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</w:t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บุคลากร</w:t>
            </w:r>
          </w:p>
          <w:p w:rsidR="00D60BAE" w:rsidRPr="003C570B" w:rsidRDefault="00D60BAE" w:rsidP="00D60BAE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</w:t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โครงสร้างและระบบงานภายในองค์กร</w:t>
            </w:r>
          </w:p>
          <w:p w:rsidR="00D1468D" w:rsidRPr="003C570B" w:rsidRDefault="00752914" w:rsidP="0037123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-ข้อมูลยุทธศาสตร์และผลการดำเนินงาน</w:t>
            </w:r>
          </w:p>
        </w:tc>
        <w:tc>
          <w:tcPr>
            <w:tcW w:w="957" w:type="dxa"/>
          </w:tcPr>
          <w:p w:rsidR="00D1468D" w:rsidRPr="003C570B" w:rsidRDefault="00752914" w:rsidP="00A21EA5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กองแผนงานและวิชาการ</w:t>
            </w:r>
          </w:p>
        </w:tc>
      </w:tr>
      <w:tr w:rsidR="00995BF9" w:rsidRPr="003C570B" w:rsidTr="006079D5">
        <w:tc>
          <w:tcPr>
            <w:tcW w:w="2518" w:type="dxa"/>
          </w:tcPr>
          <w:p w:rsidR="00D1468D" w:rsidRPr="00371233" w:rsidRDefault="00995BF9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</w:rPr>
            </w:pPr>
            <w:r w:rsidRPr="00371233">
              <w:rPr>
                <w:rFonts w:ascii="TH SarabunPSK" w:hAnsi="TH SarabunPSK" w:cs="TH SarabunPSK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3. </w:t>
            </w:r>
            <w:r w:rsidR="00D1468D" w:rsidRPr="00371233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สถานการณ์การคุ้มครองผู้บริโภค (</w:t>
            </w:r>
            <w:r w:rsidR="00D1468D" w:rsidRPr="00371233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</w:rPr>
              <w:t>Consumer Protection</w:t>
            </w:r>
            <w:r w:rsidR="00D1468D" w:rsidRPr="00371233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)</w:t>
            </w:r>
          </w:p>
          <w:p w:rsidR="00371233" w:rsidRPr="003C570B" w:rsidRDefault="00371233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 xml:space="preserve">-สภาพปัญหา/ความต้องการด้าน </w:t>
            </w:r>
            <w:proofErr w:type="spellStart"/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คบส</w:t>
            </w:r>
            <w:proofErr w:type="spellEnd"/>
            <w:r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.แต่ละพื้นที่</w:t>
            </w:r>
          </w:p>
        </w:tc>
        <w:tc>
          <w:tcPr>
            <w:tcW w:w="1276" w:type="dxa"/>
          </w:tcPr>
          <w:p w:rsidR="00752914" w:rsidRPr="003C570B" w:rsidRDefault="00995BF9" w:rsidP="00995BF9">
            <w:pPr>
              <w:pStyle w:val="af3"/>
              <w:spacing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เอกสาร/สิ่งพิมพ์</w:t>
            </w:r>
          </w:p>
          <w:p w:rsidR="00D1468D" w:rsidRPr="003C570B" w:rsidRDefault="00995BF9" w:rsidP="00752914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ข้อมูลการเผยแพร่ผ่านเว็บไซต์</w:t>
            </w:r>
          </w:p>
          <w:p w:rsidR="003A620F" w:rsidRPr="003C570B" w:rsidRDefault="003A620F" w:rsidP="00752914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  <w:p w:rsidR="003A620F" w:rsidRPr="003C570B" w:rsidRDefault="003A620F" w:rsidP="00752914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</w:tcPr>
          <w:p w:rsidR="00752914" w:rsidRPr="003C570B" w:rsidRDefault="00995BF9" w:rsidP="00995BF9">
            <w:pPr>
              <w:pStyle w:val="af3"/>
              <w:spacing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Trend Analysis</w:t>
            </w:r>
          </w:p>
          <w:p w:rsidR="00D1468D" w:rsidRPr="003C570B" w:rsidRDefault="00995BF9" w:rsidP="00752914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Benchmarking</w:t>
            </w:r>
          </w:p>
          <w:p w:rsidR="00752914" w:rsidRPr="003C570B" w:rsidRDefault="00995BF9" w:rsidP="00752914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sym w:font="Wingdings 2" w:char="F0A0"/>
            </w:r>
            <w:r w:rsidR="00752914"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Gap Analysis</w:t>
            </w:r>
          </w:p>
        </w:tc>
        <w:tc>
          <w:tcPr>
            <w:tcW w:w="1040" w:type="dxa"/>
          </w:tcPr>
          <w:p w:rsidR="00D1468D" w:rsidRPr="003C570B" w:rsidRDefault="00752914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รายปี</w:t>
            </w:r>
          </w:p>
        </w:tc>
        <w:tc>
          <w:tcPr>
            <w:tcW w:w="2503" w:type="dxa"/>
          </w:tcPr>
          <w:p w:rsidR="00D1468D" w:rsidRPr="003C570B" w:rsidRDefault="003A620F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-แนวโน้มความต้องการในอนาคต</w:t>
            </w:r>
          </w:p>
          <w:p w:rsidR="003A620F" w:rsidRPr="003C570B" w:rsidRDefault="003A620F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-ข้อมูลรายงานอาการไม่พึงประส่งจาการใช้ผลิตภัณฑ์ภัณฑ์สุขภาพ</w:t>
            </w:r>
          </w:p>
          <w:p w:rsidR="003A620F" w:rsidRPr="003C570B" w:rsidRDefault="003A620F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-ปัญหาการบริโภคผลิตภัณฑ์สุขภาพ</w:t>
            </w:r>
          </w:p>
          <w:p w:rsidR="003A620F" w:rsidRPr="003C570B" w:rsidRDefault="003A620F" w:rsidP="003A620F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-ข้อมูลการกระจายผลิตภัณฑ์สุขภาพ</w:t>
            </w:r>
          </w:p>
          <w:p w:rsidR="003A620F" w:rsidRPr="003C570B" w:rsidRDefault="003A620F" w:rsidP="003A620F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-</w:t>
            </w: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Health Products safety Alert</w:t>
            </w:r>
          </w:p>
        </w:tc>
        <w:tc>
          <w:tcPr>
            <w:tcW w:w="957" w:type="dxa"/>
          </w:tcPr>
          <w:p w:rsidR="00D1468D" w:rsidRPr="003C570B" w:rsidRDefault="003A620F" w:rsidP="00536603">
            <w:pPr>
              <w:pStyle w:val="af3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</w:pPr>
            <w:r w:rsidRPr="003C570B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สำนัก/กอง</w:t>
            </w:r>
          </w:p>
        </w:tc>
      </w:tr>
    </w:tbl>
    <w:p w:rsidR="006C2FC2" w:rsidRPr="006C2FC2" w:rsidRDefault="006C2FC2" w:rsidP="00493812">
      <w:pPr>
        <w:autoSpaceDE w:val="0"/>
        <w:autoSpaceDN w:val="0"/>
        <w:adjustRightInd w:val="0"/>
        <w:spacing w:before="120"/>
        <w:ind w:firstLine="720"/>
        <w:jc w:val="thaiDistribute"/>
        <w:rPr>
          <w:rFonts w:ascii="TH SarabunPSK" w:hAnsi="TH SarabunPSK"/>
          <w:color w:val="000000"/>
          <w:sz w:val="32"/>
        </w:rPr>
      </w:pPr>
      <w:r w:rsidRPr="006C2FC2">
        <w:rPr>
          <w:rFonts w:ascii="TH SarabunPSK" w:hAnsi="TH SarabunPSK"/>
          <w:color w:val="000000"/>
          <w:sz w:val="32"/>
        </w:rPr>
        <w:lastRenderedPageBreak/>
        <w:t>1</w:t>
      </w:r>
      <w:r w:rsidRPr="006C2FC2">
        <w:rPr>
          <w:rFonts w:ascii="TH SarabunPSK" w:hAnsi="TH SarabunPSK"/>
          <w:color w:val="000000"/>
          <w:sz w:val="32"/>
          <w:cs/>
        </w:rPr>
        <w:t>) จุดแข็ง จุดอ่อน โอกาส และภัยคุกคาม ได้จากการวิเคราะห์สภาพแวดล้อมทั้งภายนอกและภายใน โดยใช้ปัจจัยนาเข้า เทคนิค และเครื่องมือในการวิเคราะห์ที่หลากหลาย เพื่อ</w:t>
      </w:r>
      <w:r w:rsidR="005A7917">
        <w:rPr>
          <w:rFonts w:ascii="TH SarabunPSK" w:hAnsi="TH SarabunPSK" w:hint="cs"/>
          <w:color w:val="000000"/>
          <w:sz w:val="32"/>
          <w:cs/>
        </w:rPr>
        <w:t>กำหนด</w:t>
      </w:r>
      <w:r w:rsidRPr="006C2FC2">
        <w:rPr>
          <w:rFonts w:ascii="TH SarabunPSK" w:hAnsi="TH SarabunPSK"/>
          <w:color w:val="000000"/>
          <w:sz w:val="32"/>
          <w:cs/>
        </w:rPr>
        <w:t>ต</w:t>
      </w:r>
      <w:r>
        <w:rPr>
          <w:rFonts w:ascii="TH SarabunPSK" w:hAnsi="TH SarabunPSK" w:hint="cs"/>
          <w:color w:val="000000"/>
          <w:sz w:val="32"/>
          <w:cs/>
        </w:rPr>
        <w:t>ำ</w:t>
      </w:r>
      <w:r w:rsidRPr="006C2FC2">
        <w:rPr>
          <w:rFonts w:ascii="TH SarabunPSK" w:hAnsi="TH SarabunPSK"/>
          <w:color w:val="000000"/>
          <w:sz w:val="32"/>
          <w:cs/>
        </w:rPr>
        <w:t>แหน่งการพัฒนา (</w:t>
      </w:r>
      <w:r w:rsidRPr="006C2FC2">
        <w:rPr>
          <w:rFonts w:ascii="TH SarabunPSK" w:hAnsi="TH SarabunPSK"/>
          <w:color w:val="000000"/>
          <w:sz w:val="32"/>
        </w:rPr>
        <w:t>Positioning</w:t>
      </w:r>
      <w:proofErr w:type="gramStart"/>
      <w:r w:rsidRPr="006C2FC2">
        <w:rPr>
          <w:rFonts w:ascii="TH SarabunPSK" w:hAnsi="TH SarabunPSK"/>
          <w:color w:val="000000"/>
          <w:sz w:val="32"/>
          <w:cs/>
        </w:rPr>
        <w:t>)  ประเด็นยุทธศาสตร์และกลยุทธ์</w:t>
      </w:r>
      <w:proofErr w:type="gramEnd"/>
      <w:r w:rsidR="005A7917">
        <w:rPr>
          <w:rFonts w:ascii="TH SarabunPSK" w:hAnsi="TH SarabunPSK" w:hint="cs"/>
          <w:color w:val="000000"/>
          <w:sz w:val="32"/>
          <w:cs/>
        </w:rPr>
        <w:t xml:space="preserve"> </w:t>
      </w:r>
      <w:r w:rsidRPr="006C2FC2">
        <w:rPr>
          <w:rFonts w:ascii="TH SarabunPSK" w:hAnsi="TH SarabunPSK"/>
          <w:color w:val="000000"/>
          <w:sz w:val="32"/>
          <w:cs/>
        </w:rPr>
        <w:t xml:space="preserve">ของ </w:t>
      </w:r>
      <w:proofErr w:type="spellStart"/>
      <w:r w:rsidR="005A7917">
        <w:rPr>
          <w:rFonts w:ascii="TH SarabunPSK" w:hAnsi="TH SarabunPSK" w:hint="cs"/>
          <w:color w:val="000000"/>
          <w:sz w:val="32"/>
          <w:cs/>
        </w:rPr>
        <w:t>อย</w:t>
      </w:r>
      <w:proofErr w:type="spellEnd"/>
      <w:r w:rsidRPr="006C2FC2">
        <w:rPr>
          <w:rFonts w:ascii="TH SarabunPSK" w:hAnsi="TH SarabunPSK"/>
          <w:color w:val="000000"/>
          <w:sz w:val="32"/>
          <w:cs/>
        </w:rPr>
        <w:t xml:space="preserve">. </w:t>
      </w:r>
      <w:r w:rsidR="006079D5">
        <w:rPr>
          <w:rFonts w:ascii="TH SarabunPSK" w:hAnsi="TH SarabunPSK" w:hint="cs"/>
          <w:color w:val="000000"/>
          <w:sz w:val="32"/>
          <w:cs/>
        </w:rPr>
        <w:t>(</w:t>
      </w:r>
      <w:r w:rsidRPr="006C2FC2">
        <w:rPr>
          <w:rFonts w:ascii="TH SarabunPSK" w:hAnsi="TH SarabunPSK"/>
          <w:color w:val="000000"/>
          <w:sz w:val="32"/>
          <w:cs/>
        </w:rPr>
        <w:t xml:space="preserve">ตารางที่ </w:t>
      </w:r>
      <w:r w:rsidR="006079D5">
        <w:rPr>
          <w:rFonts w:ascii="TH SarabunPSK" w:hAnsi="TH SarabunPSK" w:hint="cs"/>
          <w:color w:val="000000"/>
          <w:sz w:val="32"/>
          <w:cs/>
        </w:rPr>
        <w:t xml:space="preserve">ม.2-2) </w:t>
      </w:r>
      <w:r w:rsidRPr="006079D5">
        <w:rPr>
          <w:rFonts w:ascii="TH SarabunPSK" w:hAnsi="TH SarabunPSK"/>
          <w:color w:val="FF0000"/>
          <w:sz w:val="32"/>
          <w:cs/>
        </w:rPr>
        <w:t xml:space="preserve"> </w:t>
      </w:r>
    </w:p>
    <w:p w:rsidR="005A7917" w:rsidRDefault="009B1875" w:rsidP="00A5605A">
      <w:pPr>
        <w:jc w:val="thaiDistribute"/>
        <w:rPr>
          <w:rFonts w:ascii="TH SarabunPSK" w:hAnsi="TH SarabunPSK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FC37DFB" wp14:editId="59C4D143">
                <wp:simplePos x="0" y="0"/>
                <wp:positionH relativeFrom="column">
                  <wp:posOffset>2963545</wp:posOffset>
                </wp:positionH>
                <wp:positionV relativeFrom="paragraph">
                  <wp:posOffset>2002790</wp:posOffset>
                </wp:positionV>
                <wp:extent cx="3049270" cy="287655"/>
                <wp:effectExtent l="0" t="0" r="17780" b="17145"/>
                <wp:wrapSquare wrapText="bothSides"/>
                <wp:docPr id="85" name="สี่เหลี่ยมผืนผ้า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70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6079D5" w:rsidRDefault="008B344F" w:rsidP="00493812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6079D5">
                              <w:rPr>
                                <w:rFonts w:ascii="TH SarabunPSK" w:hAnsi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ภาพที่ ม2-3 การวิเคราะห์ </w:t>
                            </w:r>
                            <w:r w:rsidRPr="006079D5">
                              <w:rPr>
                                <w:rFonts w:ascii="TH SarabunPSK" w:hAnsi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SWOT </w:t>
                            </w:r>
                            <w:r w:rsidRPr="006079D5">
                              <w:rPr>
                                <w:rFonts w:ascii="TH SarabunPSK" w:hAnsi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เพื่อกำหนดกลยุทธ์ของ </w:t>
                            </w:r>
                            <w:proofErr w:type="spellStart"/>
                            <w:r w:rsidRPr="006079D5">
                              <w:rPr>
                                <w:rFonts w:ascii="TH SarabunPSK" w:hAnsi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อย</w:t>
                            </w:r>
                            <w:proofErr w:type="spellEnd"/>
                            <w:r w:rsidRPr="006079D5">
                              <w:rPr>
                                <w:rFonts w:ascii="TH SarabunPSK" w:hAnsi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5" o:spid="_x0000_s1068" style="position:absolute;left:0;text-align:left;margin-left:233.35pt;margin-top:157.7pt;width:240.1pt;height:22.6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" fillcolor="white [3201]" strokecolor="#f79646 [3209]" strokeweight="2pt">
                <v:textbox>
                  <w:txbxContent>
                    <w:p w:rsidR="008B344F" w:rsidRPr="006079D5" w:rsidRDefault="008B344F" w:rsidP="00493812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6079D5">
                        <w:rPr>
                          <w:rFonts w:ascii="TH SarabunPSK" w:hAnsi="TH SarabunPSK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ภาพที่ ม2-3 การวิเคราะห์ </w:t>
                      </w:r>
                      <w:r w:rsidRPr="006079D5">
                        <w:rPr>
                          <w:rFonts w:ascii="TH SarabunPSK" w:hAnsi="TH SarabunPSK"/>
                          <w:b/>
                          <w:bCs/>
                          <w:sz w:val="20"/>
                          <w:szCs w:val="20"/>
                        </w:rPr>
                        <w:t xml:space="preserve">SWOT </w:t>
                      </w:r>
                      <w:r w:rsidRPr="006079D5">
                        <w:rPr>
                          <w:rFonts w:ascii="TH SarabunPSK" w:hAnsi="TH SarabunPSK"/>
                          <w:b/>
                          <w:bCs/>
                          <w:sz w:val="20"/>
                          <w:szCs w:val="20"/>
                          <w:cs/>
                        </w:rPr>
                        <w:t>เพื่อกำหนดกลยุทธ์ของ อย.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60320" behindDoc="0" locked="0" layoutInCell="1" allowOverlap="1" wp14:anchorId="7E73B36D" wp14:editId="37B7584E">
            <wp:simplePos x="0" y="0"/>
            <wp:positionH relativeFrom="column">
              <wp:posOffset>2964815</wp:posOffset>
            </wp:positionH>
            <wp:positionV relativeFrom="paragraph">
              <wp:posOffset>142240</wp:posOffset>
            </wp:positionV>
            <wp:extent cx="3048635" cy="2070100"/>
            <wp:effectExtent l="19050" t="19050" r="18415" b="25400"/>
            <wp:wrapSquare wrapText="bothSides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207010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FC2" w:rsidRPr="006C2FC2">
        <w:rPr>
          <w:sz w:val="32"/>
        </w:rPr>
        <w:tab/>
      </w:r>
      <w:r w:rsidR="006C2FC2" w:rsidRPr="005A7917">
        <w:rPr>
          <w:rFonts w:ascii="TH SarabunPSK" w:hAnsi="TH SarabunPSK"/>
          <w:sz w:val="32"/>
        </w:rPr>
        <w:t>2</w:t>
      </w:r>
      <w:r w:rsidR="006C2FC2" w:rsidRPr="005A7917">
        <w:rPr>
          <w:rFonts w:ascii="TH SarabunPSK" w:hAnsi="TH SarabunPSK"/>
          <w:sz w:val="32"/>
          <w:cs/>
        </w:rPr>
        <w:t xml:space="preserve">) ความท้าทายและความได้เปรียบเชิงยุทธศาสตร์ ซึ่ง </w:t>
      </w:r>
      <w:proofErr w:type="spellStart"/>
      <w:r w:rsidR="006C2FC2" w:rsidRPr="005A7917">
        <w:rPr>
          <w:rFonts w:ascii="TH SarabunPSK" w:hAnsi="TH SarabunPSK"/>
          <w:sz w:val="32"/>
          <w:cs/>
        </w:rPr>
        <w:t>อย</w:t>
      </w:r>
      <w:proofErr w:type="spellEnd"/>
      <w:r w:rsidR="006C2FC2" w:rsidRPr="005A7917">
        <w:rPr>
          <w:rFonts w:ascii="TH SarabunPSK" w:hAnsi="TH SarabunPSK"/>
          <w:sz w:val="32"/>
          <w:cs/>
        </w:rPr>
        <w:t>. มีความท้าทายที่ต้องเผชิญจากภาย</w:t>
      </w:r>
      <w:r w:rsidR="005A7917" w:rsidRPr="005A7917">
        <w:rPr>
          <w:rFonts w:ascii="TH SarabunPSK" w:hAnsi="TH SarabunPSK"/>
          <w:sz w:val="32"/>
          <w:cs/>
        </w:rPr>
        <w:t>ในและ</w:t>
      </w:r>
      <w:r w:rsidR="006C2FC2" w:rsidRPr="005A7917">
        <w:rPr>
          <w:rFonts w:ascii="TH SarabunPSK" w:hAnsi="TH SarabunPSK"/>
          <w:sz w:val="32"/>
          <w:cs/>
        </w:rPr>
        <w:t xml:space="preserve">นอกประเทศทั้งในทางเศรษฐกิจ สังคม และสิ่งแวดล้อม แต่ในขณะเดียวกัน </w:t>
      </w:r>
      <w:proofErr w:type="spellStart"/>
      <w:r w:rsidR="005A7917" w:rsidRPr="005A7917">
        <w:rPr>
          <w:rFonts w:ascii="TH SarabunPSK" w:hAnsi="TH SarabunPSK"/>
          <w:sz w:val="32"/>
          <w:cs/>
        </w:rPr>
        <w:t>อย</w:t>
      </w:r>
      <w:proofErr w:type="spellEnd"/>
      <w:r w:rsidR="005A7917" w:rsidRPr="005A7917">
        <w:rPr>
          <w:rFonts w:ascii="TH SarabunPSK" w:hAnsi="TH SarabunPSK"/>
          <w:sz w:val="32"/>
          <w:cs/>
        </w:rPr>
        <w:t>.</w:t>
      </w:r>
      <w:r w:rsidR="006C2FC2" w:rsidRPr="005A7917">
        <w:rPr>
          <w:rFonts w:ascii="TH SarabunPSK" w:hAnsi="TH SarabunPSK"/>
          <w:sz w:val="32"/>
          <w:cs/>
        </w:rPr>
        <w:t xml:space="preserve"> มีความได้เปรียบเชิงยุทธศาสตร์ซึ่งน</w:t>
      </w:r>
      <w:r w:rsidR="005A7917" w:rsidRPr="005A7917">
        <w:rPr>
          <w:rFonts w:ascii="TH SarabunPSK" w:hAnsi="TH SarabunPSK"/>
          <w:sz w:val="32"/>
          <w:cs/>
        </w:rPr>
        <w:t>ำ</w:t>
      </w:r>
      <w:r w:rsidR="006C2FC2" w:rsidRPr="005A7917">
        <w:rPr>
          <w:rFonts w:ascii="TH SarabunPSK" w:hAnsi="TH SarabunPSK"/>
          <w:sz w:val="32"/>
          <w:cs/>
        </w:rPr>
        <w:t>ไปสู่การบรรลุความส</w:t>
      </w:r>
      <w:r w:rsidR="005A7917" w:rsidRPr="005A7917">
        <w:rPr>
          <w:rFonts w:ascii="TH SarabunPSK" w:hAnsi="TH SarabunPSK"/>
          <w:sz w:val="32"/>
          <w:cs/>
        </w:rPr>
        <w:t>ำ</w:t>
      </w:r>
      <w:r w:rsidR="006C2FC2" w:rsidRPr="005A7917">
        <w:rPr>
          <w:rFonts w:ascii="TH SarabunPSK" w:hAnsi="TH SarabunPSK"/>
          <w:sz w:val="32"/>
          <w:cs/>
        </w:rPr>
        <w:t xml:space="preserve">เร็จ ได้แก่ </w:t>
      </w:r>
      <w:r w:rsidR="005A7917" w:rsidRPr="005A7917">
        <w:rPr>
          <w:rFonts w:ascii="TH SarabunPSK" w:hAnsi="TH SarabunPSK"/>
          <w:sz w:val="32"/>
          <w:cs/>
        </w:rPr>
        <w:t xml:space="preserve">นโยบายภาครัฐด้านสุขภาพ เอื้อต่อการพัฒนากฎหมายด้านสาธารณสุขที่เป็นประโยชน์ต่อประชาชน   ผู้ประกอบการตระหนักและรับผิดชอบต่อการนำเสนอผลิตภัณฑ์สุขภาพ   </w:t>
      </w:r>
      <w:r w:rsidR="005A7917" w:rsidRPr="005A7917">
        <w:rPr>
          <w:rFonts w:ascii="TH SarabunPSK" w:hAnsi="TH SarabunPSK"/>
          <w:color w:val="000000" w:themeColor="text1"/>
          <w:sz w:val="32"/>
          <w:cs/>
        </w:rPr>
        <w:t>นโยบายเพิ่มประส</w:t>
      </w:r>
      <w:r w:rsidR="005A7917" w:rsidRPr="005A7917">
        <w:rPr>
          <w:rFonts w:ascii="TH SarabunPSK" w:eastAsiaTheme="minorEastAsia" w:hAnsi="TH SarabunPSK"/>
          <w:color w:val="000000" w:themeColor="text1"/>
          <w:sz w:val="32"/>
          <w:cs/>
        </w:rPr>
        <w:t>ิทธิภาพ</w:t>
      </w:r>
      <w:r w:rsidR="005A7917" w:rsidRPr="005A7917">
        <w:rPr>
          <w:rFonts w:ascii="TH SarabunPSK" w:hAnsi="TH SarabunPSK"/>
          <w:color w:val="000000" w:themeColor="text1"/>
          <w:sz w:val="32"/>
          <w:cs/>
        </w:rPr>
        <w:t>การพิจารณาอนุญาต   การมีเครือข่ายและพันธมิตรที่เข้มแข็ง และมีเป้าหมายเดียวกัน</w:t>
      </w:r>
      <w:r w:rsidR="005A7917" w:rsidRPr="005A7917">
        <w:rPr>
          <w:rFonts w:ascii="TH SarabunPSK" w:hAnsi="TH SarabunPSK"/>
          <w:sz w:val="32"/>
          <w:cs/>
        </w:rPr>
        <w:t xml:space="preserve">    </w:t>
      </w:r>
      <w:r w:rsidR="005A7917" w:rsidRPr="005A7917">
        <w:rPr>
          <w:rFonts w:ascii="TH SarabunPSK" w:hAnsi="TH SarabunPSK"/>
          <w:color w:val="000000" w:themeColor="text1"/>
          <w:sz w:val="32"/>
          <w:cs/>
        </w:rPr>
        <w:t>บุคลากรมีความเชี่ยวชาญด้านการกำกับดูแลผลิตภัณฑ์สุขภาพ</w:t>
      </w:r>
      <w:r w:rsidR="005A7917" w:rsidRPr="005A7917">
        <w:rPr>
          <w:rFonts w:ascii="TH SarabunPSK" w:hAnsi="TH SarabunPSK"/>
          <w:sz w:val="32"/>
          <w:cs/>
        </w:rPr>
        <w:t xml:space="preserve">  </w:t>
      </w:r>
      <w:r w:rsidR="005A7917" w:rsidRPr="005A7917">
        <w:rPr>
          <w:rFonts w:ascii="TH SarabunPSK" w:hAnsi="TH SarabunPSK"/>
          <w:color w:val="000000" w:themeColor="text1"/>
          <w:sz w:val="32"/>
          <w:cs/>
        </w:rPr>
        <w:t xml:space="preserve">ประชาชนตื่นตัวเกี่ยวกับการดูแลสุขภาพและใส่ใจในการเลือกบริโภคผลิตภัณฑ์สุขภาพ </w:t>
      </w:r>
      <w:r w:rsidR="005A7917">
        <w:rPr>
          <w:rFonts w:ascii="TH SarabunPSK" w:hAnsi="TH SarabunPSK" w:hint="cs"/>
          <w:color w:val="000000" w:themeColor="text1"/>
          <w:sz w:val="32"/>
          <w:cs/>
        </w:rPr>
        <w:t>และ</w:t>
      </w:r>
      <w:r w:rsidR="005A7917" w:rsidRPr="005A7917">
        <w:rPr>
          <w:rFonts w:ascii="TH SarabunPSK" w:hAnsi="TH SarabunPSK"/>
          <w:color w:val="000000" w:themeColor="text1"/>
          <w:sz w:val="32"/>
          <w:cs/>
        </w:rPr>
        <w:t xml:space="preserve"> เครื่องหมายมาตรฐาน </w:t>
      </w:r>
      <w:proofErr w:type="spellStart"/>
      <w:r w:rsidR="005A7917" w:rsidRPr="005A7917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="005A7917" w:rsidRPr="005A7917">
        <w:rPr>
          <w:rFonts w:ascii="TH SarabunPSK" w:hAnsi="TH SarabunPSK"/>
          <w:color w:val="000000" w:themeColor="text1"/>
          <w:sz w:val="32"/>
          <w:cs/>
        </w:rPr>
        <w:t>.เป็นที่รู้จักและยอมรับของสังคม</w:t>
      </w:r>
      <w:r w:rsidR="005A7917">
        <w:rPr>
          <w:rFonts w:ascii="TH SarabunPSK" w:hAnsi="TH SarabunPSK"/>
          <w:sz w:val="32"/>
          <w:cs/>
        </w:rPr>
        <w:t xml:space="preserve"> </w:t>
      </w:r>
      <w:r w:rsidR="005A7917">
        <w:rPr>
          <w:rFonts w:ascii="TH SarabunPSK" w:hAnsi="TH SarabunPSK" w:hint="cs"/>
          <w:sz w:val="32"/>
          <w:cs/>
        </w:rPr>
        <w:t xml:space="preserve">เป็นปัจจัยที่ผลักดันให้การดำเนินงานของ </w:t>
      </w:r>
      <w:proofErr w:type="spellStart"/>
      <w:r w:rsidR="005A7917">
        <w:rPr>
          <w:rFonts w:ascii="TH SarabunPSK" w:hAnsi="TH SarabunPSK" w:hint="cs"/>
          <w:sz w:val="32"/>
          <w:cs/>
        </w:rPr>
        <w:t>อย</w:t>
      </w:r>
      <w:proofErr w:type="spellEnd"/>
      <w:r w:rsidR="005A7917">
        <w:rPr>
          <w:rFonts w:ascii="TH SarabunPSK" w:hAnsi="TH SarabunPSK" w:hint="cs"/>
          <w:sz w:val="32"/>
          <w:cs/>
        </w:rPr>
        <w:t>. ประสบผลสำ</w:t>
      </w:r>
      <w:r w:rsidR="000A6A1F">
        <w:rPr>
          <w:rFonts w:ascii="TH SarabunPSK" w:hAnsi="TH SarabunPSK" w:hint="cs"/>
          <w:sz w:val="32"/>
          <w:cs/>
        </w:rPr>
        <w:t xml:space="preserve">เร็จ  </w:t>
      </w:r>
    </w:p>
    <w:p w:rsidR="006C2FC2" w:rsidRDefault="006C2FC2" w:rsidP="00046024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/>
          <w:color w:val="000000"/>
          <w:sz w:val="32"/>
        </w:rPr>
      </w:pPr>
      <w:r w:rsidRPr="006C2FC2">
        <w:rPr>
          <w:rFonts w:ascii="TH SarabunPSK" w:hAnsi="TH SarabunPSK"/>
          <w:color w:val="000000"/>
          <w:sz w:val="32"/>
        </w:rPr>
        <w:t>3</w:t>
      </w:r>
      <w:r w:rsidRPr="006C2FC2">
        <w:rPr>
          <w:rFonts w:ascii="TH SarabunPSK" w:hAnsi="TH SarabunPSK"/>
          <w:color w:val="000000"/>
          <w:sz w:val="32"/>
          <w:cs/>
        </w:rPr>
        <w:t xml:space="preserve">) การบริหารความเสี่ยง </w:t>
      </w:r>
      <w:proofErr w:type="spellStart"/>
      <w:r w:rsidR="000A6A1F">
        <w:rPr>
          <w:rFonts w:ascii="TH SarabunPSK" w:hAnsi="TH SarabunPSK" w:hint="cs"/>
          <w:color w:val="000000"/>
          <w:sz w:val="32"/>
          <w:cs/>
        </w:rPr>
        <w:t>อย</w:t>
      </w:r>
      <w:proofErr w:type="spellEnd"/>
      <w:r w:rsidR="000A6A1F">
        <w:rPr>
          <w:rFonts w:ascii="TH SarabunPSK" w:hAnsi="TH SarabunPSK" w:hint="cs"/>
          <w:color w:val="000000"/>
          <w:sz w:val="32"/>
          <w:cs/>
        </w:rPr>
        <w:t>.</w:t>
      </w:r>
      <w:r w:rsidRPr="006C2FC2">
        <w:rPr>
          <w:rFonts w:ascii="TH SarabunPSK" w:hAnsi="TH SarabunPSK"/>
          <w:color w:val="000000"/>
          <w:sz w:val="32"/>
          <w:cs/>
        </w:rPr>
        <w:t>มีการบริหารความเสี่ยง</w:t>
      </w:r>
      <w:r w:rsidR="000A6A1F">
        <w:rPr>
          <w:rFonts w:ascii="TH SarabunPSK" w:hAnsi="TH SarabunPSK" w:hint="cs"/>
          <w:color w:val="000000"/>
          <w:sz w:val="32"/>
          <w:cs/>
        </w:rPr>
        <w:t>ครอบคลุมทั้งยุทธศาสตร์ แผนงาน/โครงการและกระบวนการปฏิบัติงาน</w:t>
      </w:r>
      <w:r w:rsidRPr="006C2FC2">
        <w:rPr>
          <w:rFonts w:ascii="TH SarabunPSK" w:hAnsi="TH SarabunPSK"/>
          <w:color w:val="000000"/>
          <w:sz w:val="32"/>
          <w:cs/>
        </w:rPr>
        <w:t>ตามมาตรฐาน</w:t>
      </w:r>
      <w:r w:rsidRPr="006C2FC2">
        <w:rPr>
          <w:rFonts w:ascii="TH SarabunPSK" w:hAnsi="TH SarabunPSK"/>
          <w:color w:val="000000"/>
          <w:sz w:val="32"/>
        </w:rPr>
        <w:t xml:space="preserve"> </w:t>
      </w:r>
      <w:proofErr w:type="gramStart"/>
      <w:r w:rsidRPr="006C2FC2">
        <w:rPr>
          <w:rFonts w:ascii="TH SarabunPSK" w:hAnsi="TH SarabunPSK"/>
          <w:color w:val="000000"/>
          <w:sz w:val="32"/>
        </w:rPr>
        <w:t xml:space="preserve">COSO </w:t>
      </w:r>
      <w:r w:rsidR="000A6A1F">
        <w:rPr>
          <w:rFonts w:ascii="TH SarabunPSK" w:hAnsi="TH SarabunPSK" w:hint="cs"/>
          <w:color w:val="000000"/>
          <w:sz w:val="32"/>
          <w:cs/>
        </w:rPr>
        <w:t xml:space="preserve"> มีการกำกับติดตา</w:t>
      </w:r>
      <w:r w:rsidRPr="006C2FC2">
        <w:rPr>
          <w:rFonts w:ascii="TH SarabunPSK" w:hAnsi="TH SarabunPSK"/>
          <w:color w:val="000000"/>
          <w:sz w:val="32"/>
          <w:cs/>
        </w:rPr>
        <w:t>มผลการบริหารความเสี่ยง</w:t>
      </w:r>
      <w:proofErr w:type="gramEnd"/>
      <w:r w:rsidRPr="006C2FC2">
        <w:rPr>
          <w:rFonts w:ascii="TH SarabunPSK" w:hAnsi="TH SarabunPSK"/>
          <w:color w:val="000000"/>
          <w:sz w:val="32"/>
          <w:cs/>
        </w:rPr>
        <w:t xml:space="preserve"> เพื่อลดโอกาสความผิดพลาด </w:t>
      </w:r>
      <w:r w:rsidR="000A6A1F">
        <w:rPr>
          <w:rFonts w:ascii="TH SarabunPSK" w:hAnsi="TH SarabunPSK" w:hint="cs"/>
          <w:color w:val="000000"/>
          <w:sz w:val="32"/>
          <w:cs/>
        </w:rPr>
        <w:t>กำหนด</w:t>
      </w:r>
      <w:r w:rsidRPr="006C2FC2">
        <w:rPr>
          <w:rFonts w:ascii="TH SarabunPSK" w:hAnsi="TH SarabunPSK"/>
          <w:color w:val="000000"/>
          <w:sz w:val="32"/>
          <w:cs/>
        </w:rPr>
        <w:t xml:space="preserve">แนวทางรองรับและหน่วยงานรับผิดชอบจากปัจจัยที่มีผลกระทบต่อหน่วยงาน </w:t>
      </w:r>
      <w:r w:rsidR="006079D5">
        <w:rPr>
          <w:rFonts w:ascii="TH SarabunPSK" w:hAnsi="TH SarabunPSK" w:hint="cs"/>
          <w:color w:val="000000"/>
          <w:sz w:val="32"/>
          <w:cs/>
        </w:rPr>
        <w:t>(</w:t>
      </w:r>
      <w:r w:rsidRPr="006C2FC2">
        <w:rPr>
          <w:rFonts w:ascii="TH SarabunPSK" w:hAnsi="TH SarabunPSK"/>
          <w:color w:val="000000"/>
          <w:sz w:val="32"/>
          <w:cs/>
        </w:rPr>
        <w:t xml:space="preserve">ตารางที่ </w:t>
      </w:r>
      <w:r w:rsidR="006079D5">
        <w:rPr>
          <w:rFonts w:ascii="TH SarabunPSK" w:hAnsi="TH SarabunPSK" w:hint="cs"/>
          <w:color w:val="000000"/>
          <w:sz w:val="32"/>
          <w:cs/>
        </w:rPr>
        <w:t>ม.2-5)</w:t>
      </w:r>
    </w:p>
    <w:p w:rsidR="00C448AA" w:rsidRDefault="00FD6B02" w:rsidP="00046024">
      <w:pPr>
        <w:tabs>
          <w:tab w:val="left" w:pos="709"/>
        </w:tabs>
        <w:jc w:val="thaiDistribute"/>
        <w:rPr>
          <w:rFonts w:ascii="TH SarabunPSK" w:hAnsi="TH SarabunPSK"/>
          <w:color w:val="000000" w:themeColor="text1"/>
          <w:sz w:val="32"/>
        </w:rPr>
      </w:pPr>
      <w:r>
        <w:rPr>
          <w:rFonts w:ascii="TH SarabunPSK" w:hAnsi="TH SarabunPSK"/>
          <w:color w:val="FF0000"/>
          <w:sz w:val="32"/>
        </w:rPr>
        <w:tab/>
      </w:r>
      <w:proofErr w:type="spellStart"/>
      <w:r w:rsidRPr="00555869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="006C2FC2" w:rsidRPr="00555869">
        <w:rPr>
          <w:rFonts w:ascii="TH SarabunPSK" w:hAnsi="TH SarabunPSK"/>
          <w:color w:val="000000" w:themeColor="text1"/>
          <w:sz w:val="32"/>
          <w:cs/>
        </w:rPr>
        <w:t>.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ได้</w:t>
      </w:r>
      <w:r w:rsidR="005F7BB3">
        <w:rPr>
          <w:rFonts w:ascii="TH SarabunPSK" w:hAnsi="TH SarabunPSK" w:hint="cs"/>
          <w:color w:val="000000" w:themeColor="text1"/>
          <w:sz w:val="32"/>
          <w:cs/>
        </w:rPr>
        <w:t>รวบรวมและ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วิเคราะห์เพื่อหาข้อมูลที่จำเป็นต่อการจัดทำแผนยุทธศาสตร์</w:t>
      </w:r>
      <w:r w:rsidR="005F7BB3">
        <w:rPr>
          <w:rFonts w:ascii="TH SarabunPSK" w:hAnsi="TH SarabunPSK" w:hint="cs"/>
          <w:color w:val="000000" w:themeColor="text1"/>
          <w:sz w:val="32"/>
          <w:cs/>
        </w:rPr>
        <w:t xml:space="preserve">เพื่อให้ได้ข้อมูลที่เป็นข้อเท็จจริง 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และ</w:t>
      </w:r>
      <w:r w:rsidR="005F7BB3">
        <w:rPr>
          <w:rFonts w:ascii="TH SarabunPSK" w:hAnsi="TH SarabunPSK" w:hint="cs"/>
          <w:color w:val="000000" w:themeColor="text1"/>
          <w:sz w:val="32"/>
          <w:cs/>
        </w:rPr>
        <w:t>เมื่อ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 xml:space="preserve">รวบรวมข้อมูลที่ครบถ้วน  ครอบคลุม </w:t>
      </w:r>
      <w:r w:rsidR="00EC3473">
        <w:rPr>
          <w:rFonts w:ascii="TH SarabunPSK" w:hAnsi="TH SarabunPSK" w:hint="cs"/>
          <w:color w:val="000000" w:themeColor="text1"/>
          <w:sz w:val="32"/>
          <w:cs/>
        </w:rPr>
        <w:t>จึงได้นำ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ข้อมูล</w:t>
      </w:r>
      <w:r w:rsidR="00EC3473">
        <w:rPr>
          <w:rFonts w:ascii="TH SarabunPSK" w:hAnsi="TH SarabunPSK" w:hint="cs"/>
          <w:color w:val="000000" w:themeColor="text1"/>
          <w:sz w:val="32"/>
          <w:cs/>
        </w:rPr>
        <w:t>มา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จัดท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แผนยุทธศาสตร์</w:t>
      </w:r>
      <w:r w:rsidR="00EC3473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 xml:space="preserve">โดยมีขั้นตอนที่สำคัญ ดังนี้ </w:t>
      </w:r>
      <w:r w:rsidR="00DC5901" w:rsidRPr="00197A60">
        <w:rPr>
          <w:rFonts w:ascii="TH SarabunPSK" w:hAnsi="TH SarabunPSK" w:hint="cs"/>
          <w:b/>
          <w:bCs/>
          <w:color w:val="000000" w:themeColor="text1"/>
          <w:sz w:val="32"/>
          <w:cs/>
        </w:rPr>
        <w:t>1) ศึกษาข้อมูลที่จำเป็นในการจัดทำยุทธศาสตร์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 xml:space="preserve">  โดยศึกษาจากนโยบาย  แผนพัฒนาประเทศ  สภาวะสุขภาพของคนไทย สภาพปัญหา ความต้องการด้าน </w:t>
      </w:r>
      <w:proofErr w:type="spellStart"/>
      <w:r w:rsidR="00DC5901">
        <w:rPr>
          <w:rFonts w:ascii="TH SarabunPSK" w:hAnsi="TH SarabunPSK" w:hint="cs"/>
          <w:color w:val="000000" w:themeColor="text1"/>
          <w:sz w:val="32"/>
          <w:cs/>
        </w:rPr>
        <w:t>คบส</w:t>
      </w:r>
      <w:proofErr w:type="spellEnd"/>
      <w:r w:rsidR="00DC5901">
        <w:rPr>
          <w:rFonts w:ascii="TH SarabunPSK" w:hAnsi="TH SarabunPSK" w:hint="cs"/>
          <w:color w:val="000000" w:themeColor="text1"/>
          <w:sz w:val="32"/>
          <w:cs/>
        </w:rPr>
        <w:t>.ในแต่ละพื้</w:t>
      </w:r>
      <w:r w:rsidR="00105FC9">
        <w:rPr>
          <w:rFonts w:ascii="TH SarabunPSK" w:hAnsi="TH SarabunPSK" w:hint="cs"/>
          <w:color w:val="000000" w:themeColor="text1"/>
          <w:sz w:val="32"/>
          <w:cs/>
        </w:rPr>
        <w:t>น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>ที่  ข้อมูลจากผู้รับบริการและผู้มีส่วนได้ส่วนเสียนำมาจัดทำยุทธศาสตร์ขององค์กร (ตารางที่ ม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>.2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>-1</w:t>
      </w:r>
      <w:r w:rsidR="00DC5901" w:rsidRPr="00197A60">
        <w:rPr>
          <w:rFonts w:ascii="TH SarabunPSK" w:hAnsi="TH SarabunPSK" w:hint="cs"/>
          <w:color w:val="000000" w:themeColor="text1"/>
          <w:sz w:val="32"/>
          <w:cs/>
        </w:rPr>
        <w:t>)</w:t>
      </w:r>
      <w:r w:rsidR="00DC5901" w:rsidRPr="00197A60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 2) ประเมินศักยภาพขององค์การ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 xml:space="preserve"> โดยวิเคราะห์สภาพแวดล้อมขององค์กรทั้งภายใน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 xml:space="preserve"> (7</w:t>
      </w:r>
      <w:r w:rsidR="00197A60">
        <w:rPr>
          <w:rFonts w:ascii="TH SarabunPSK" w:hAnsi="TH SarabunPSK"/>
          <w:color w:val="000000" w:themeColor="text1"/>
          <w:sz w:val="32"/>
        </w:rPr>
        <w:t>S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 xml:space="preserve">) 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>และภายนอก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 xml:space="preserve"> (</w:t>
      </w:r>
      <w:r w:rsidR="00197A60">
        <w:rPr>
          <w:rFonts w:ascii="TH SarabunPSK" w:hAnsi="TH SarabunPSK"/>
          <w:color w:val="000000" w:themeColor="text1"/>
          <w:sz w:val="32"/>
        </w:rPr>
        <w:t>PEST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>)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 xml:space="preserve">ตามหลักการ  </w:t>
      </w:r>
      <w:r w:rsidR="00197A60">
        <w:rPr>
          <w:rFonts w:ascii="TH SarabunPSK" w:hAnsi="TH SarabunPSK"/>
          <w:color w:val="000000" w:themeColor="text1"/>
          <w:sz w:val="32"/>
        </w:rPr>
        <w:t>SWOT Analysis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 xml:space="preserve"> โดยพิจารณาองค์กรทั้ง 4</w:t>
      </w:r>
      <w:r w:rsidR="008705DD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>ด้าน ได้แก่</w:t>
      </w:r>
      <w:r w:rsidR="008705DD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>จุดแข็ง  จุดอ่อน  โอกาสและภัยคุกคาม (ตารางที่ ม.2-2) เพื่อนำมาใช้ในการจัดทำยุทธศาสตร์ขององค์กร</w:t>
      </w:r>
      <w:r w:rsidR="00EC3473">
        <w:rPr>
          <w:rFonts w:ascii="TH SarabunPSK" w:hAnsi="TH SarabunPSK" w:hint="cs"/>
          <w:color w:val="000000" w:themeColor="text1"/>
          <w:sz w:val="32"/>
          <w:cs/>
        </w:rPr>
        <w:t xml:space="preserve"> โดยใช้ </w:t>
      </w:r>
      <w:r w:rsidR="00EC3473">
        <w:rPr>
          <w:rFonts w:ascii="TH SarabunPSK" w:hAnsi="TH SarabunPSK"/>
          <w:color w:val="000000" w:themeColor="text1"/>
          <w:sz w:val="32"/>
        </w:rPr>
        <w:t xml:space="preserve">TOW Matrix </w:t>
      </w:r>
      <w:r w:rsidR="00EC3473">
        <w:rPr>
          <w:rFonts w:ascii="TH SarabunPSK" w:hAnsi="TH SarabunPSK" w:hint="cs"/>
          <w:color w:val="000000" w:themeColor="text1"/>
          <w:sz w:val="32"/>
          <w:cs/>
        </w:rPr>
        <w:t>เป็นเครื่องมือวิเคราะห์หาความสัมพันธ์</w:t>
      </w:r>
      <w:r w:rsidR="008705DD">
        <w:rPr>
          <w:rFonts w:ascii="TH SarabunPSK" w:hAnsi="TH SarabunPSK" w:hint="cs"/>
          <w:color w:val="000000" w:themeColor="text1"/>
          <w:sz w:val="32"/>
          <w:cs/>
        </w:rPr>
        <w:t xml:space="preserve">ระหว่างปัจจัยต่างๆ มากำหนดยุทธศาสตร์ที่สำคัญของ </w:t>
      </w:r>
      <w:proofErr w:type="spellStart"/>
      <w:r w:rsidR="008705DD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="008705DD">
        <w:rPr>
          <w:rFonts w:ascii="TH SarabunPSK" w:hAnsi="TH SarabunPSK" w:hint="cs"/>
          <w:color w:val="000000" w:themeColor="text1"/>
          <w:sz w:val="32"/>
          <w:cs/>
        </w:rPr>
        <w:t>.</w:t>
      </w:r>
      <w:r w:rsidR="00197A60">
        <w:rPr>
          <w:rFonts w:ascii="TH SarabunPSK" w:hAnsi="TH SarabunPSK" w:hint="cs"/>
          <w:color w:val="000000" w:themeColor="text1"/>
          <w:sz w:val="32"/>
          <w:cs/>
        </w:rPr>
        <w:t xml:space="preserve"> (ดังภาพที่ม.2-3)</w:t>
      </w:r>
      <w:r w:rsidR="00DC5901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105FC9">
        <w:rPr>
          <w:rFonts w:ascii="TH SarabunPSK" w:hAnsi="TH SarabunPSK" w:hint="cs"/>
          <w:color w:val="000000" w:themeColor="text1"/>
          <w:sz w:val="32"/>
          <w:cs/>
        </w:rPr>
        <w:t>ซึ่ง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ในการวางแผนยุทธศาสตร์ของ </w:t>
      </w:r>
      <w:proofErr w:type="spellStart"/>
      <w:r w:rsidRPr="00555869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="006C2FC2" w:rsidRPr="00555869">
        <w:rPr>
          <w:rFonts w:ascii="TH SarabunPSK" w:hAnsi="TH SarabunPSK"/>
          <w:color w:val="000000" w:themeColor="text1"/>
          <w:sz w:val="32"/>
          <w:cs/>
        </w:rPr>
        <w:t>. ได้ให้ความส</w:t>
      </w:r>
      <w:r w:rsidR="00046024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คัญกับ</w:t>
      </w:r>
      <w:r w:rsidR="00046024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 (</w:t>
      </w:r>
      <w:r w:rsidR="006C2FC2" w:rsidRPr="00555869">
        <w:rPr>
          <w:rFonts w:ascii="TH SarabunPSK" w:hAnsi="TH SarabunPSK"/>
          <w:color w:val="000000" w:themeColor="text1"/>
          <w:sz w:val="32"/>
        </w:rPr>
        <w:t>1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) ความท้าทายและความได้เปรียบเชิงยุทธศาสตร์ ทั้งในด้าน</w:t>
      </w:r>
      <w:proofErr w:type="spellStart"/>
      <w:r w:rsidR="006C2FC2" w:rsidRPr="00555869">
        <w:rPr>
          <w:rFonts w:ascii="TH SarabunPSK" w:hAnsi="TH SarabunPSK"/>
          <w:color w:val="000000" w:themeColor="text1"/>
          <w:sz w:val="32"/>
          <w:cs/>
        </w:rPr>
        <w:t>พันธ</w:t>
      </w:r>
      <w:proofErr w:type="spellEnd"/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กิจ ปฏิบัติการ บุคลากร และสังคม </w:t>
      </w:r>
      <w:r w:rsidRPr="007C2B0D">
        <w:rPr>
          <w:rFonts w:ascii="TH SarabunPSK" w:hAnsi="TH SarabunPSK" w:hint="cs"/>
          <w:color w:val="000000" w:themeColor="text1"/>
          <w:sz w:val="32"/>
          <w:cs/>
        </w:rPr>
        <w:t>(</w:t>
      </w:r>
      <w:r w:rsidR="006C2FC2" w:rsidRPr="007C2B0D">
        <w:rPr>
          <w:rFonts w:ascii="TH SarabunPSK" w:hAnsi="TH SarabunPSK"/>
          <w:color w:val="000000" w:themeColor="text1"/>
          <w:sz w:val="32"/>
          <w:cs/>
        </w:rPr>
        <w:t>ตารางที่</w:t>
      </w:r>
      <w:r w:rsidR="007C2B0D" w:rsidRPr="007C2B0D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7C2B0D" w:rsidRPr="007C2B0D">
        <w:rPr>
          <w:rFonts w:ascii="TH SarabunPSK" w:hAnsi="TH SarabunPSK"/>
          <w:color w:val="000000" w:themeColor="text1"/>
          <w:sz w:val="32"/>
        </w:rPr>
        <w:t>P</w:t>
      </w:r>
      <w:r w:rsidR="007C2B0D" w:rsidRPr="007C2B0D">
        <w:rPr>
          <w:rFonts w:ascii="TH SarabunPSK" w:hAnsi="TH SarabunPSK"/>
          <w:color w:val="000000" w:themeColor="text1"/>
          <w:sz w:val="32"/>
          <w:cs/>
        </w:rPr>
        <w:t>-</w:t>
      </w:r>
      <w:r w:rsidR="007C2B0D" w:rsidRPr="007C2B0D">
        <w:rPr>
          <w:rFonts w:ascii="TH SarabunPSK" w:hAnsi="TH SarabunPSK"/>
          <w:color w:val="000000" w:themeColor="text1"/>
          <w:sz w:val="32"/>
        </w:rPr>
        <w:t>7</w:t>
      </w:r>
      <w:r w:rsidRPr="007C2B0D">
        <w:rPr>
          <w:rFonts w:ascii="TH SarabunPSK" w:hAnsi="TH SarabunPSK" w:hint="cs"/>
          <w:color w:val="000000" w:themeColor="text1"/>
          <w:sz w:val="32"/>
          <w:cs/>
        </w:rPr>
        <w:t>)</w:t>
      </w:r>
      <w:r w:rsidR="006C2FC2" w:rsidRPr="007E36C4">
        <w:rPr>
          <w:rFonts w:ascii="TH SarabunPSK" w:hAnsi="TH SarabunPSK"/>
          <w:color w:val="FF0000"/>
          <w:sz w:val="32"/>
          <w:cs/>
        </w:rPr>
        <w:t xml:space="preserve"> </w:t>
      </w:r>
      <w:r w:rsidR="00046024" w:rsidRPr="007E36C4">
        <w:rPr>
          <w:rFonts w:ascii="TH SarabunPSK" w:hAnsi="TH SarabunPSK" w:hint="cs"/>
          <w:color w:val="FF0000"/>
          <w:sz w:val="32"/>
          <w:cs/>
        </w:rPr>
        <w:t xml:space="preserve">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(</w:t>
      </w:r>
      <w:r w:rsidR="006C2FC2" w:rsidRPr="00555869">
        <w:rPr>
          <w:rFonts w:ascii="TH SarabunPSK" w:hAnsi="TH SarabunPSK"/>
          <w:color w:val="000000" w:themeColor="text1"/>
          <w:sz w:val="32"/>
        </w:rPr>
        <w:t>2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) ความเสี่ยงที่คุกคามต่อความยั่งยืนขององค์การที่ส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คัญ </w:t>
      </w:r>
      <w:r w:rsidR="00046024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ได้แก่</w:t>
      </w:r>
      <w:r w:rsidR="007E36C4" w:rsidRPr="007E36C4">
        <w:rPr>
          <w:rFonts w:ascii="TH SarabunPSK" w:hAnsi="TH SarabunPSK"/>
          <w:color w:val="000000" w:themeColor="text1"/>
          <w:sz w:val="32"/>
          <w:cs/>
        </w:rPr>
        <w:t>กฎหมายล้าสมัย บทลงโทษน้อย และมีช่องว่างทางกฎหมาย</w:t>
      </w:r>
      <w:r w:rsidR="007E36C4">
        <w:rPr>
          <w:rFonts w:ascii="TH SarabunPSK" w:hAnsi="TH SarabunPSK" w:hint="cs"/>
          <w:color w:val="000000" w:themeColor="text1"/>
          <w:sz w:val="32"/>
          <w:cs/>
        </w:rPr>
        <w:t xml:space="preserve"> และ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ความต่อเนื่องใน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การ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สร้างนวัตกรรมการด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เนินงาน (</w:t>
      </w:r>
      <w:r w:rsidR="006C2FC2" w:rsidRPr="00555869">
        <w:rPr>
          <w:rFonts w:ascii="TH SarabunPSK" w:hAnsi="TH SarabunPSK"/>
          <w:color w:val="000000" w:themeColor="text1"/>
          <w:sz w:val="32"/>
        </w:rPr>
        <w:t>3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) จุดบอดที่อาจเกิดขึ้นในกระบวนการวางแผนเชิงยุทธศาสตร์และสารสนเทศที่ส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คัญ ได้แก่ 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การ</w:t>
      </w:r>
      <w:r w:rsidR="004931E6">
        <w:rPr>
          <w:rFonts w:ascii="TH SarabunPSK" w:hAnsi="TH SarabunPSK" w:hint="cs"/>
          <w:color w:val="000000" w:themeColor="text1"/>
          <w:sz w:val="32"/>
          <w:cs/>
        </w:rPr>
        <w:t>ใช้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ประโยชน์จากข้อมูลขนาดใหญ่ (</w:t>
      </w:r>
      <w:r w:rsidR="006C2FC2" w:rsidRPr="00555869">
        <w:rPr>
          <w:rFonts w:ascii="TH SarabunPSK" w:hAnsi="TH SarabunPSK"/>
          <w:color w:val="000000" w:themeColor="text1"/>
          <w:sz w:val="32"/>
        </w:rPr>
        <w:t>Big Data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) </w:t>
      </w:r>
      <w:r w:rsidR="00C448AA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63110" w:rsidRPr="00425C1C">
        <w:rPr>
          <w:rFonts w:ascii="TH SarabunPSK" w:hAnsi="TH SarabunPSK" w:hint="cs"/>
          <w:color w:val="000000" w:themeColor="text1"/>
          <w:sz w:val="32"/>
          <w:cs/>
        </w:rPr>
        <w:t>บุคลากรมีจำกัดและไม่มีหน่วยงานในส่วนภูมิภาค</w:t>
      </w:r>
      <w:r w:rsidR="00C448AA" w:rsidRPr="00425C1C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จึงได้มีการวิเคราะห์ข้อมูลและสารสนเทศจัดท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ยุทธศาสตร์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รองรับ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ฐานข้อมูล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>ขนาดใหญ่</w:t>
      </w:r>
      <w:r w:rsidR="00C448AA">
        <w:rPr>
          <w:rFonts w:ascii="TH SarabunPSK" w:hAnsi="TH SarabunPSK" w:hint="cs"/>
          <w:color w:val="000000" w:themeColor="text1"/>
          <w:sz w:val="32"/>
          <w:cs/>
        </w:rPr>
        <w:t>รวมถึงกำหนดเป็นสมรรถนะหลักขององค์กรในอนาคต</w:t>
      </w:r>
      <w:r w:rsidRPr="00555869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(</w:t>
      </w:r>
      <w:r w:rsidR="006C2FC2" w:rsidRPr="00555869">
        <w:rPr>
          <w:rFonts w:ascii="TH SarabunPSK" w:hAnsi="TH SarabunPSK"/>
          <w:color w:val="000000" w:themeColor="text1"/>
          <w:sz w:val="32"/>
        </w:rPr>
        <w:t>4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) ความสามารถขององค์การในการน</w:t>
      </w:r>
      <w:r w:rsidR="00555869"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 xml:space="preserve">แผนยุทธศาสตร์ไปปฏิบัติ </w:t>
      </w:r>
      <w:r w:rsidR="0055586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การจัดท</w:t>
      </w:r>
      <w:r w:rsidR="00555869"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แผนปฏิบัติการ</w:t>
      </w:r>
      <w:r w:rsidR="00555869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การถ่ายทอดสู่การปฏิบัติ และการคาดการณ์ผลการด</w:t>
      </w:r>
      <w:r w:rsidR="00555869"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เนินการ ก</w:t>
      </w:r>
      <w:r w:rsidR="00555869"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หนดแนวทางเพื่อรองรับความท้าทายเชิงยุทธศาสตร์/ลดความเสี่ยงที่คุกคามองค์การ/ลดจุดบอดที่อาจเกิดขึ้น รวมทั้งใช้ประโยชน์จากความได้เปรียบเชิงยุทธศาสตร์ ตลอดจนเพิ่มประสิทธิภาพการน</w:t>
      </w:r>
      <w:r w:rsidR="00555869" w:rsidRPr="00555869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6C2FC2" w:rsidRPr="00555869">
        <w:rPr>
          <w:rFonts w:ascii="TH SarabunPSK" w:hAnsi="TH SarabunPSK"/>
          <w:color w:val="000000" w:themeColor="text1"/>
          <w:sz w:val="32"/>
          <w:cs/>
        </w:rPr>
        <w:t>แผนยุทธศาสตร์ไปปฏิบัติให้มีประสิทธิภาพมากยิ่งขึ้น</w:t>
      </w:r>
      <w:r w:rsidR="00C448AA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</w:p>
    <w:p w:rsidR="00EC3473" w:rsidRDefault="00C448AA" w:rsidP="00046024">
      <w:pPr>
        <w:tabs>
          <w:tab w:val="left" w:pos="709"/>
        </w:tabs>
        <w:jc w:val="thaiDistribute"/>
        <w:rPr>
          <w:rFonts w:ascii="TH SarabunPSK" w:hAnsi="TH SarabunPSK"/>
          <w:color w:val="000000" w:themeColor="text1"/>
          <w:sz w:val="32"/>
          <w:cs/>
        </w:rPr>
      </w:pPr>
      <w:r>
        <w:rPr>
          <w:rFonts w:ascii="TH SarabunPSK" w:hAnsi="TH SarabunPSK"/>
          <w:color w:val="000000" w:themeColor="text1"/>
          <w:sz w:val="32"/>
          <w:cs/>
        </w:rPr>
        <w:lastRenderedPageBreak/>
        <w:tab/>
      </w:r>
    </w:p>
    <w:tbl>
      <w:tblPr>
        <w:tblW w:w="9693" w:type="dxa"/>
        <w:tblLook w:val="04A0" w:firstRow="1" w:lastRow="0" w:firstColumn="1" w:lastColumn="0" w:noHBand="0" w:noVBand="1"/>
      </w:tblPr>
      <w:tblGrid>
        <w:gridCol w:w="3369"/>
        <w:gridCol w:w="3260"/>
        <w:gridCol w:w="3064"/>
      </w:tblGrid>
      <w:tr w:rsidR="001C209D" w:rsidRPr="00EC003E" w:rsidTr="006338AF">
        <w:trPr>
          <w:trHeight w:val="55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12" w:space="0" w:color="000000" w:themeColor="text1"/>
            </w:tcBorders>
          </w:tcPr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  <w:r w:rsidRPr="00EC003E">
              <w:rPr>
                <w:rFonts w:ascii="TH SarabunPSK" w:hAnsi="TH SarabunPSK" w:hint="cs"/>
                <w:b/>
                <w:bCs/>
                <w:sz w:val="32"/>
                <w:cs/>
              </w:rPr>
              <w:t>ปัจจัยภายนอก</w:t>
            </w: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Default="001C209D" w:rsidP="00555869">
            <w:pPr>
              <w:jc w:val="right"/>
              <w:rPr>
                <w:rFonts w:ascii="TH SarabunPSK" w:hAnsi="TH SarabunPSK"/>
                <w:b/>
                <w:bCs/>
                <w:sz w:val="32"/>
              </w:rPr>
            </w:pPr>
          </w:p>
          <w:p w:rsidR="001C209D" w:rsidRPr="00EC003E" w:rsidRDefault="001C209D" w:rsidP="00555869">
            <w:pPr>
              <w:rPr>
                <w:rFonts w:ascii="TH SarabunPSK" w:hAnsi="TH SarabunPSK"/>
                <w:b/>
                <w:bCs/>
                <w:sz w:val="32"/>
                <w:cs/>
              </w:rPr>
            </w:pPr>
            <w:r>
              <w:rPr>
                <w:rFonts w:ascii="TH SarabunPSK" w:hAnsi="TH SarabunPSK" w:hint="cs"/>
                <w:b/>
                <w:bCs/>
                <w:sz w:val="32"/>
                <w:cs/>
              </w:rPr>
              <w:t>ปัจจัยภายใน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Pr="00EC003E" w:rsidRDefault="001C209D" w:rsidP="00555869">
            <w:pPr>
              <w:jc w:val="center"/>
              <w:rPr>
                <w:rFonts w:ascii="TH SarabunPSK" w:hAnsi="TH SarabunPSK"/>
                <w:b/>
                <w:bCs/>
                <w:szCs w:val="24"/>
              </w:rPr>
            </w:pPr>
            <w:r w:rsidRPr="00EC003E">
              <w:rPr>
                <w:rFonts w:ascii="TH SarabunPSK" w:hAnsi="TH SarabunPSK" w:hint="cs"/>
                <w:b/>
                <w:bCs/>
                <w:szCs w:val="24"/>
                <w:cs/>
              </w:rPr>
              <w:t>โอกาส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/>
                <w:b/>
                <w:bCs/>
                <w:szCs w:val="24"/>
              </w:rPr>
              <w:t>Opportunity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)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6"/>
              </w:numPr>
              <w:ind w:left="317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นโยบายรัฐบาลให้ความสำคั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ญกับงานคุ้มครองผู้บริโภคด้านผลิต</w:t>
            </w: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ภัณฑ์สุขภาพ จึงเป็นโอกาสในการเพิ่มประสิทธิภาพการทำงาน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6"/>
              </w:numPr>
              <w:ind w:left="317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ความก้าวหน้าทางเทคโนโลยีสารสนเทศและการมีสื่อสังคมออนไลน์ </w:t>
            </w:r>
            <w:r w:rsidRPr="00EC003E">
              <w:rPr>
                <w:rFonts w:ascii="TH SarabunPSK" w:hAnsi="TH SarabunPSK" w:cs="TH SarabunPSK"/>
                <w:sz w:val="20"/>
                <w:szCs w:val="20"/>
                <w:cs/>
              </w:rPr>
              <w:t>(</w:t>
            </w:r>
            <w:r w:rsidRPr="00EC003E">
              <w:rPr>
                <w:rFonts w:ascii="TH SarabunPSK" w:hAnsi="TH SarabunPSK" w:cs="TH SarabunPSK"/>
                <w:sz w:val="20"/>
                <w:szCs w:val="20"/>
              </w:rPr>
              <w:t>Social media</w:t>
            </w:r>
            <w:r w:rsidRPr="00EC003E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) </w:t>
            </w: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ทำให้เกิดการเชื่อมโยงข้อมูลและสื่อสารได้อย่างรวดเร็ว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6"/>
              </w:numPr>
              <w:ind w:left="317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มีหน่วยงานที่มีความพร้อมและความเข้มแข็งในการดำเนินงานคุ้มครองผู้บริโภค ด้านผลิตภัณฑ์สุขภาพ เช่นมหาวิทยาลัย สื่อมวลชน และภาคประชาชน เป็นต้น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Pr="00EC003E" w:rsidRDefault="001C209D" w:rsidP="00555869">
            <w:pPr>
              <w:jc w:val="center"/>
              <w:rPr>
                <w:rFonts w:ascii="TH SarabunPSK" w:hAnsi="TH SarabunPSK"/>
                <w:b/>
                <w:bCs/>
                <w:szCs w:val="24"/>
              </w:rPr>
            </w:pPr>
            <w:r w:rsidRPr="00EC003E">
              <w:rPr>
                <w:rFonts w:ascii="TH SarabunPSK" w:hAnsi="TH SarabunPSK" w:hint="cs"/>
                <w:b/>
                <w:bCs/>
                <w:szCs w:val="24"/>
                <w:cs/>
              </w:rPr>
              <w:t>ภัยคุกคาม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/>
                <w:b/>
                <w:bCs/>
                <w:szCs w:val="24"/>
              </w:rPr>
              <w:t>Threat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)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8"/>
              </w:numPr>
              <w:ind w:left="342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ระบบเศรษฐกิจแบบทุนนิยม ทำให้เกิดผลิตภัณฑ์นวัตกรรมและผลิตภัณฑ์ใหม่ๆ ออกสู่ท้องตลาดเพิ่มขึ้น 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8"/>
              </w:numPr>
              <w:ind w:left="342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การขยายตัวของป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ัญหาสุขภาพและอิทธิพลของการสื่อ</w:t>
            </w: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สารยุค</w:t>
            </w:r>
            <w:proofErr w:type="spellStart"/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ดิจิทัล</w:t>
            </w:r>
            <w:proofErr w:type="spellEnd"/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ทำให้ผู้บริโภคเข้าถึงข้อมูลและส่งต่อข้อมูลที่ไม่ถูกต้องได้ง่ายและรวดเร็ว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8"/>
              </w:numPr>
              <w:ind w:left="342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การเปลี่ยนแปลงของเทคโนโลยีทำให้การกำกับดูแลผลิตภัณฑ์สุขภาพไม่ครอบคลุมและไม่เท่าทันสถานการณ์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8"/>
              </w:numPr>
              <w:ind w:left="342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ค่านิยม ความเชื่อและพฤติกรรมการบริโภคของผู้บริโภคที่ไม่ถูกต้อง ส่งผลให้เกิดปัญหาการบริโภคผลิตภัณฑ์สุขภาพในทางที่ผิด</w:t>
            </w:r>
          </w:p>
          <w:p w:rsidR="001C209D" w:rsidRPr="00EC003E" w:rsidRDefault="001C209D" w:rsidP="00147B1B">
            <w:pPr>
              <w:pStyle w:val="a7"/>
              <w:numPr>
                <w:ilvl w:val="0"/>
                <w:numId w:val="8"/>
              </w:numPr>
              <w:ind w:left="342" w:hanging="283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กฎหมายด้านงานคุ้มครองผู้บริโภคมีจำนวนมาก ทับซ้อนกัน และมีช่องว่างทางกฎหมาย</w:t>
            </w:r>
          </w:p>
        </w:tc>
      </w:tr>
      <w:tr w:rsidR="001C209D" w:rsidRPr="00EC003E" w:rsidTr="006338AF">
        <w:trPr>
          <w:trHeight w:val="221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Pr="00EC003E" w:rsidRDefault="001C209D" w:rsidP="00555869">
            <w:pPr>
              <w:pStyle w:val="a7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C003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จุ</w:t>
            </w:r>
            <w:r w:rsidRPr="00EC003E">
              <w:rPr>
                <w:rFonts w:ascii="TH SarabunPSK" w:hAnsi="TH SarabunPSK" w:cs="TH SarabunPSK"/>
                <w:b/>
                <w:bCs/>
                <w:szCs w:val="24"/>
                <w:cs/>
              </w:rPr>
              <w:t>ด</w:t>
            </w:r>
            <w:r w:rsidRPr="00EC003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แข็ง </w:t>
            </w:r>
            <w:r w:rsidRPr="00EC003E">
              <w:rPr>
                <w:rFonts w:ascii="TH SarabunPSK" w:hAnsi="TH SarabunPSK" w:cs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 w:cs="TH SarabunPSK"/>
                <w:b/>
                <w:bCs/>
                <w:szCs w:val="24"/>
              </w:rPr>
              <w:t>Strengths</w:t>
            </w:r>
            <w:r w:rsidRPr="00EC003E"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7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ความน่าเชื่อถือขององค์การ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7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มีกฎหมาย ระเบียบที่อยู่ในความรับผิดชอบ ทำให้เอื้อต่อการคุ้มครองผู้บริโภค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7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บุคลากรมีความรู้ ความเชี่ยวชาญเกี่ยวกับการควบคุม กำกับดูแลผลิตภัณฑ์สุขภาพ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7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มีระบบการพัฒนาผู้ประกอบการให้สามารถประกอบการได้อย่างมีมาตรฐาน และมีศักยภาพทางเศรษฐกิจ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7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ผู้นำองค์กรมีความมุ่งมั่น วางแผน กำกับ ติดตามการดำเนินงานอย่างใกล้ชิด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Default="001C209D" w:rsidP="0055586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C003E">
              <w:rPr>
                <w:rFonts w:ascii="TH SarabunPSK" w:hAnsi="TH SarabunPSK" w:hint="cs"/>
                <w:b/>
                <w:bCs/>
                <w:szCs w:val="24"/>
                <w:cs/>
              </w:rPr>
              <w:t xml:space="preserve">กลยุทธ์เชิงรุก 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/>
                <w:b/>
                <w:bCs/>
                <w:szCs w:val="24"/>
              </w:rPr>
              <w:t>SO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)</w:t>
            </w:r>
          </w:p>
          <w:p w:rsidR="001C209D" w:rsidRDefault="007A0EF7" w:rsidP="00555869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AC0F6E">
              <w:rPr>
                <w:rFonts w:ascii="TH SarabunPSK" w:hAnsi="TH SarabunPSK"/>
                <w:sz w:val="20"/>
                <w:szCs w:val="20"/>
              </w:rPr>
              <w:t>S</w:t>
            </w:r>
            <w:r>
              <w:rPr>
                <w:rFonts w:ascii="TH SarabunPSK" w:hAnsi="TH SarabunPSK"/>
                <w:sz w:val="20"/>
                <w:szCs w:val="20"/>
                <w:vertAlign w:val="subscript"/>
              </w:rPr>
              <w:t>2</w:t>
            </w:r>
            <w:r w:rsidR="001C209D" w:rsidRPr="00AC0F6E">
              <w:rPr>
                <w:rFonts w:ascii="TH SarabunPSK" w:hAnsi="TH SarabunPSK"/>
                <w:sz w:val="20"/>
                <w:szCs w:val="20"/>
              </w:rPr>
              <w:t>O</w:t>
            </w:r>
            <w:r w:rsidR="001C209D" w:rsidRPr="00AC0F6E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BD4FC0"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="001C209D" w:rsidRPr="00524347">
              <w:rPr>
                <w:rFonts w:ascii="TH SarabunPSK" w:hAnsi="TH SarabunPSK"/>
                <w:sz w:val="20"/>
                <w:szCs w:val="20"/>
                <w:cs/>
              </w:rPr>
              <w:t>พัฒนาระบบการควบคุม กำกับดูแลก่อนออกสู่ตลาด  ตามหลักความเสี่ยง และตามหลักเกณฑ์วิธีการที่ดีในการประเมินที่เป็นสากล (</w:t>
            </w:r>
            <w:r w:rsidR="001C209D" w:rsidRPr="00524347">
              <w:rPr>
                <w:rFonts w:ascii="TH SarabunPSK" w:hAnsi="TH SarabunPSK"/>
                <w:sz w:val="20"/>
                <w:szCs w:val="20"/>
              </w:rPr>
              <w:t>Good Review Practice</w:t>
            </w:r>
            <w:r w:rsidR="001C209D" w:rsidRPr="00524347">
              <w:rPr>
                <w:rFonts w:ascii="TH SarabunPSK" w:hAnsi="TH SarabunPSK"/>
                <w:sz w:val="20"/>
                <w:szCs w:val="20"/>
                <w:cs/>
              </w:rPr>
              <w:t>)</w:t>
            </w:r>
          </w:p>
          <w:p w:rsidR="007A0EF7" w:rsidRDefault="007A0EF7" w:rsidP="007A0EF7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Pr="007A0EF7">
              <w:rPr>
                <w:rFonts w:ascii="TH SarabunPSK" w:hAnsi="TH SarabunPSK"/>
                <w:sz w:val="20"/>
                <w:szCs w:val="20"/>
              </w:rPr>
              <w:t>S</w:t>
            </w:r>
            <w:r w:rsidRPr="007A0EF7">
              <w:rPr>
                <w:rFonts w:ascii="TH SarabunPSK" w:hAnsi="TH SarabunPSK"/>
                <w:sz w:val="20"/>
                <w:szCs w:val="20"/>
                <w:vertAlign w:val="subscript"/>
              </w:rPr>
              <w:t>2</w:t>
            </w:r>
            <w:r w:rsidRPr="00AC0F6E">
              <w:rPr>
                <w:rFonts w:ascii="TH SarabunPSK" w:hAnsi="TH SarabunPSK"/>
                <w:sz w:val="20"/>
                <w:szCs w:val="20"/>
              </w:rPr>
              <w:t>O</w:t>
            </w:r>
            <w:r w:rsidRPr="00AC0F6E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BD4FC0"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Pr="00524347">
              <w:rPr>
                <w:rFonts w:ascii="TH SarabunPSK" w:hAnsi="TH SarabunPSK"/>
                <w:sz w:val="20"/>
                <w:szCs w:val="20"/>
                <w:cs/>
              </w:rPr>
              <w:t>พัฒนากลไกการจัดการผลิตภัณฑ์สุขภาพในภาวะวิกฤติ</w:t>
            </w:r>
          </w:p>
          <w:p w:rsidR="007A0EF7" w:rsidRDefault="00BD4FC0" w:rsidP="007A0EF7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7A0EF7" w:rsidRPr="007A0EF7">
              <w:rPr>
                <w:rFonts w:ascii="TH SarabunPSK" w:hAnsi="TH SarabunPSK"/>
                <w:sz w:val="20"/>
                <w:szCs w:val="20"/>
              </w:rPr>
              <w:t>S</w:t>
            </w:r>
            <w:r w:rsidR="007A0EF7" w:rsidRPr="007A0EF7">
              <w:rPr>
                <w:rFonts w:ascii="TH SarabunPSK" w:hAnsi="TH SarabunPSK"/>
                <w:sz w:val="20"/>
                <w:szCs w:val="20"/>
                <w:vertAlign w:val="subscript"/>
              </w:rPr>
              <w:t>4</w:t>
            </w:r>
            <w:r w:rsidR="007A0EF7" w:rsidRPr="00AC0F6E">
              <w:rPr>
                <w:rFonts w:ascii="TH SarabunPSK" w:hAnsi="TH SarabunPSK"/>
                <w:sz w:val="20"/>
                <w:szCs w:val="20"/>
              </w:rPr>
              <w:t>O</w:t>
            </w:r>
            <w:r w:rsidR="007A0EF7" w:rsidRPr="00AC0F6E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) </w:t>
            </w:r>
            <w:r w:rsidR="007A0EF7" w:rsidRPr="00AC0F6E">
              <w:rPr>
                <w:rFonts w:ascii="TH SarabunPSK" w:hAnsi="TH SarabunPSK"/>
                <w:sz w:val="20"/>
                <w:szCs w:val="20"/>
                <w:cs/>
              </w:rPr>
              <w:t>สนับสนุนการเข้าสู่ธุรกิจของผู้ประกอบการหน้าใหม่</w:t>
            </w:r>
          </w:p>
          <w:p w:rsidR="001C209D" w:rsidRDefault="008976F4" w:rsidP="00555869">
            <w:pPr>
              <w:rPr>
                <w:rFonts w:ascii="TH SarabunPSK" w:hAnsi="TH SarabunPSK"/>
                <w:sz w:val="20"/>
                <w:szCs w:val="20"/>
              </w:rPr>
            </w:pPr>
            <w:r w:rsidRPr="008976F4"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8976F4">
              <w:rPr>
                <w:rFonts w:ascii="TH SarabunPSK" w:hAnsi="TH SarabunPSK"/>
                <w:sz w:val="20"/>
                <w:szCs w:val="20"/>
              </w:rPr>
              <w:t>S</w:t>
            </w:r>
            <w:r w:rsidR="001C209D" w:rsidRPr="008976F4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 w:rsidR="001C209D" w:rsidRPr="008976F4">
              <w:rPr>
                <w:rFonts w:ascii="TH SarabunPSK" w:hAnsi="TH SarabunPSK"/>
                <w:sz w:val="20"/>
                <w:szCs w:val="20"/>
              </w:rPr>
              <w:t>O</w:t>
            </w:r>
            <w:r w:rsidR="001C209D" w:rsidRPr="008976F4">
              <w:rPr>
                <w:rFonts w:ascii="TH SarabunPSK" w:hAnsi="TH SarabunPSK"/>
                <w:sz w:val="20"/>
                <w:szCs w:val="20"/>
                <w:vertAlign w:val="subscript"/>
              </w:rPr>
              <w:t>2</w:t>
            </w:r>
            <w:r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)</w:t>
            </w:r>
            <w:r w:rsidR="001C209D" w:rsidRPr="00AC0F6E">
              <w:rPr>
                <w:rFonts w:ascii="TH SarabunPSK" w:hAnsi="TH SarabunPSK"/>
                <w:color w:val="000000"/>
                <w:sz w:val="16"/>
                <w:szCs w:val="20"/>
                <w:shd w:val="clear" w:color="auto" w:fill="FFFFFF"/>
                <w:cs/>
              </w:rPr>
              <w:t>พ</w:t>
            </w:r>
            <w:r w:rsidR="001C209D">
              <w:rPr>
                <w:rFonts w:ascii="TH SarabunPSK" w:hAnsi="TH SarabunPSK"/>
                <w:color w:val="000000"/>
                <w:sz w:val="16"/>
                <w:szCs w:val="20"/>
                <w:shd w:val="clear" w:color="auto" w:fill="FFFFFF"/>
                <w:cs/>
              </w:rPr>
              <w:t>ัฒนาความร่วมมือระหว่างประเทศด้า</w:t>
            </w:r>
            <w:r w:rsidR="001C209D">
              <w:rPr>
                <w:rFonts w:ascii="TH SarabunPSK" w:hAnsi="TH SarabunPSK" w:hint="cs"/>
                <w:color w:val="000000"/>
                <w:sz w:val="16"/>
                <w:szCs w:val="20"/>
                <w:shd w:val="clear" w:color="auto" w:fill="FFFFFF"/>
                <w:cs/>
              </w:rPr>
              <w:t>น</w:t>
            </w:r>
            <w:r w:rsidR="001C209D" w:rsidRPr="00AC0F6E">
              <w:rPr>
                <w:rFonts w:ascii="TH SarabunPSK" w:hAnsi="TH SarabunPSK"/>
                <w:color w:val="000000"/>
                <w:spacing w:val="-10"/>
                <w:sz w:val="16"/>
                <w:szCs w:val="20"/>
                <w:shd w:val="clear" w:color="auto" w:fill="FFFFFF"/>
                <w:cs/>
              </w:rPr>
              <w:t>ผลิตภัณฑ์สุขภาพให้มีความเข้มแข็ง เป็นที่ยอมรับในระดับสากล</w:t>
            </w:r>
          </w:p>
          <w:p w:rsidR="001C209D" w:rsidRPr="00524347" w:rsidRDefault="00BD4FC0" w:rsidP="00BD4FC0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BD4FC0">
              <w:rPr>
                <w:rFonts w:ascii="TH SarabunPSK" w:hAnsi="TH SarabunPSK"/>
                <w:sz w:val="20"/>
                <w:szCs w:val="20"/>
              </w:rPr>
              <w:t>S</w:t>
            </w:r>
            <w:r w:rsidR="001C209D" w:rsidRPr="00BD4FC0">
              <w:rPr>
                <w:rFonts w:ascii="TH SarabunPSK" w:hAnsi="TH SarabunPSK"/>
                <w:sz w:val="20"/>
                <w:szCs w:val="20"/>
                <w:vertAlign w:val="subscript"/>
              </w:rPr>
              <w:t>5</w:t>
            </w:r>
            <w:r w:rsidR="001C209D" w:rsidRPr="00BD4FC0">
              <w:rPr>
                <w:rFonts w:ascii="TH SarabunPSK" w:hAnsi="TH SarabunPSK"/>
                <w:sz w:val="20"/>
                <w:szCs w:val="20"/>
              </w:rPr>
              <w:t>O</w:t>
            </w:r>
            <w:r w:rsidR="001C209D" w:rsidRPr="00BD4FC0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 w:rsidRPr="00524347">
              <w:rPr>
                <w:rFonts w:ascii="TH SarabunPSK" w:hAnsi="TH SarabunPSK"/>
                <w:sz w:val="20"/>
                <w:szCs w:val="20"/>
                <w:cs/>
              </w:rPr>
              <w:t xml:space="preserve"> ขับเคลื่อนนโยบายและยุทธศาสตร</w:t>
            </w:r>
            <w:r w:rsidR="001C209D" w:rsidRPr="00524347">
              <w:rPr>
                <w:rFonts w:ascii="TH SarabunPSK" w:hAnsi="TH SarabunPSK" w:hint="cs"/>
                <w:sz w:val="20"/>
                <w:szCs w:val="20"/>
                <w:cs/>
              </w:rPr>
              <w:t>์</w:t>
            </w:r>
            <w:r w:rsidR="001C209D" w:rsidRPr="00524347">
              <w:rPr>
                <w:rFonts w:ascii="TH SarabunPSK" w:hAnsi="TH SarabunPSK"/>
                <w:sz w:val="20"/>
                <w:szCs w:val="20"/>
                <w:cs/>
              </w:rPr>
              <w:t>ระดับประเทศด้านผลิตภัณฑ์สุขภาพ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Default="001C209D" w:rsidP="0055586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C003E">
              <w:rPr>
                <w:rFonts w:ascii="TH SarabunPSK" w:hAnsi="TH SarabunPSK" w:hint="cs"/>
                <w:b/>
                <w:bCs/>
                <w:szCs w:val="24"/>
                <w:cs/>
              </w:rPr>
              <w:t xml:space="preserve">กลยุทธ์รักษาเสถียรภาพ 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/>
                <w:b/>
                <w:bCs/>
                <w:szCs w:val="24"/>
              </w:rPr>
              <w:t>ST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)</w:t>
            </w:r>
          </w:p>
          <w:p w:rsidR="001C209D" w:rsidRDefault="00BD4FC0" w:rsidP="00555869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BD4FC0">
              <w:rPr>
                <w:rFonts w:ascii="TH SarabunPSK" w:hAnsi="TH SarabunPSK"/>
                <w:sz w:val="20"/>
                <w:szCs w:val="20"/>
              </w:rPr>
              <w:t>S</w:t>
            </w:r>
            <w:r w:rsidR="001C209D" w:rsidRPr="00BD4FC0">
              <w:rPr>
                <w:rFonts w:ascii="TH SarabunPSK" w:hAnsi="TH SarabunPSK"/>
                <w:sz w:val="20"/>
                <w:szCs w:val="20"/>
                <w:vertAlign w:val="subscript"/>
              </w:rPr>
              <w:t>4</w:t>
            </w:r>
            <w:r w:rsidR="001C209D" w:rsidRPr="00BD4FC0">
              <w:rPr>
                <w:rFonts w:ascii="TH SarabunPSK" w:hAnsi="TH SarabunPSK"/>
                <w:sz w:val="20"/>
                <w:szCs w:val="20"/>
              </w:rPr>
              <w:t>T</w:t>
            </w:r>
            <w:r w:rsidR="001C209D" w:rsidRPr="00BD4FC0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 w:rsidRPr="00BD4FC0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124073">
              <w:rPr>
                <w:rFonts w:ascii="TH SarabunPSK" w:hAnsi="TH SarabunPSK"/>
                <w:sz w:val="20"/>
                <w:szCs w:val="20"/>
                <w:cs/>
              </w:rPr>
              <w:t>พัฒนาระบบการรับรองและประเมินสมรรถนะผู้ประกอบการ</w:t>
            </w:r>
          </w:p>
          <w:p w:rsidR="007A0EF7" w:rsidRPr="00EC003E" w:rsidRDefault="007A0EF7" w:rsidP="00BD5D37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</w:p>
        </w:tc>
      </w:tr>
      <w:tr w:rsidR="001C209D" w:rsidRPr="00EC003E" w:rsidTr="006338AF">
        <w:trPr>
          <w:trHeight w:val="26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Pr="00EC003E" w:rsidRDefault="001C209D" w:rsidP="00555869">
            <w:pPr>
              <w:pStyle w:val="a7"/>
              <w:ind w:left="142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C003E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จุดอ่อน</w:t>
            </w: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Cs w:val="24"/>
              </w:rPr>
              <w:t>Weakness</w:t>
            </w:r>
            <w:r>
              <w:rPr>
                <w:rFonts w:ascii="TH SarabunPSK" w:hAnsi="TH SarabunPSK" w:cs="TH SarabunPSK"/>
                <w:b/>
                <w:bCs/>
                <w:szCs w:val="24"/>
                <w:cs/>
              </w:rPr>
              <w:t>)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ทำงานเชิงรับมากกว่าเชิงรุก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กฎหมายล้าสมัย บทลงโทษน้อย ทับซ้อน และยังไม่</w:t>
            </w:r>
            <w:proofErr w:type="spellStart"/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บูรณา</w:t>
            </w:r>
            <w:proofErr w:type="spellEnd"/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การสื่อสารไม่เข้าถึงกลุ่มเป้าหมาย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การพัฒนานวัตกรรมในการทำงานยังไม่เพียงพอ ทำให้ไม่ทันต่อความก้าวหน้าของเทคโนโลยีและนวัตกรรมใหม่ ๆ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ระบบ </w:t>
            </w:r>
            <w:r w:rsidRPr="00EC003E">
              <w:rPr>
                <w:rFonts w:ascii="TH SarabunPSK" w:hAnsi="TH SarabunPSK" w:cs="TH SarabunPSK"/>
                <w:sz w:val="20"/>
                <w:szCs w:val="20"/>
              </w:rPr>
              <w:t xml:space="preserve">IT </w:t>
            </w: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ยังไม่มีประสิทธิภาพ </w:t>
            </w:r>
          </w:p>
          <w:p w:rsidR="001C209D" w:rsidRPr="00451D30" w:rsidRDefault="001C209D" w:rsidP="00451D30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ข้อมูลล้าสมัย ไม่เชื่อมโยง สืบค้นยาก และไม่มีฐานข้อมูลในเชิงคลังความรู้</w:t>
            </w:r>
          </w:p>
          <w:p w:rsidR="001C209D" w:rsidRPr="00451D30" w:rsidRDefault="001C209D" w:rsidP="00451D30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8705DD">
              <w:rPr>
                <w:rFonts w:ascii="TH SarabunPSK" w:hAnsi="TH SarabunPSK" w:cs="TH SarabunPSK" w:hint="cs"/>
                <w:sz w:val="20"/>
                <w:szCs w:val="20"/>
                <w:cs/>
              </w:rPr>
              <w:t>โครงสร้างไม่ยืดหยุ่น ติดกรอบราชการส่งผลให้การดำเนินงานมีข้อจำกัดและไม่คล่องตัว</w:t>
            </w:r>
          </w:p>
          <w:p w:rsidR="001C209D" w:rsidRPr="008705DD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8705DD">
              <w:rPr>
                <w:rFonts w:ascii="TH SarabunPSK" w:hAnsi="TH SarabunPSK" w:cs="TH SarabunPSK" w:hint="cs"/>
                <w:sz w:val="20"/>
                <w:szCs w:val="20"/>
                <w:cs/>
              </w:rPr>
              <w:t>จำนวนบุคลากรไม่เพียงพอต่อภาระงานที่เพิ่มมากขึ้น</w:t>
            </w:r>
          </w:p>
          <w:p w:rsidR="001C209D" w:rsidRPr="00EC003E" w:rsidRDefault="001C209D" w:rsidP="003D273A">
            <w:pPr>
              <w:pStyle w:val="a7"/>
              <w:numPr>
                <w:ilvl w:val="0"/>
                <w:numId w:val="9"/>
              </w:numPr>
              <w:ind w:left="284" w:hanging="284"/>
              <w:contextualSpacing/>
              <w:rPr>
                <w:rFonts w:ascii="TH SarabunPSK" w:hAnsi="TH SarabunPSK" w:cs="TH SarabunPSK"/>
                <w:sz w:val="20"/>
                <w:szCs w:val="20"/>
              </w:rPr>
            </w:pPr>
            <w:r w:rsidRPr="00EC00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การทำงานร่วมกับเครือข่ายยังไม่เข้มแข็งเนื่องจากมีข้อจำกัด เช่น อัตรากำลัง งบประมาณ และองค์ความรู้เฉพาะด้าน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Default="001C209D" w:rsidP="0055586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C003E">
              <w:rPr>
                <w:rFonts w:ascii="TH SarabunPSK" w:hAnsi="TH SarabunPSK" w:hint="cs"/>
                <w:b/>
                <w:bCs/>
                <w:szCs w:val="24"/>
                <w:cs/>
              </w:rPr>
              <w:t xml:space="preserve">กลยุทธ์พลิกฟื้น 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/>
                <w:b/>
                <w:bCs/>
                <w:szCs w:val="24"/>
              </w:rPr>
              <w:t>WO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)</w:t>
            </w:r>
          </w:p>
          <w:p w:rsidR="001C209D" w:rsidRDefault="00F85767" w:rsidP="00555869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F85767"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W</w:t>
            </w:r>
            <w:r w:rsidR="001C209D" w:rsidRPr="00F85767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O</w:t>
            </w:r>
            <w:r w:rsidR="001C209D" w:rsidRPr="00F85767">
              <w:rPr>
                <w:rFonts w:ascii="TH SarabunPSK" w:hAnsi="TH SarabunPSK"/>
                <w:sz w:val="20"/>
                <w:szCs w:val="20"/>
                <w:vertAlign w:val="subscript"/>
              </w:rPr>
              <w:t>3</w:t>
            </w:r>
            <w:r w:rsidRPr="00F8576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="001C209D" w:rsidRPr="00124073">
              <w:rPr>
                <w:rFonts w:ascii="TH SarabunPSK" w:hAnsi="TH SarabunPSK"/>
                <w:sz w:val="20"/>
                <w:szCs w:val="20"/>
                <w:cs/>
              </w:rPr>
              <w:t>พัฒนาระบบการควบคุม และกำกับดูแ</w:t>
            </w:r>
            <w:r>
              <w:rPr>
                <w:rFonts w:ascii="TH SarabunPSK" w:hAnsi="TH SarabunPSK"/>
                <w:sz w:val="20"/>
                <w:szCs w:val="20"/>
                <w:cs/>
              </w:rPr>
              <w:t xml:space="preserve">ลผลิตภัณฑ์สุขภาพหลังออกสู่ตลาด </w:t>
            </w:r>
            <w:r w:rsidR="001C209D" w:rsidRPr="00124073">
              <w:rPr>
                <w:rFonts w:ascii="TH SarabunPSK" w:hAnsi="TH SarabunPSK"/>
                <w:sz w:val="20"/>
                <w:szCs w:val="20"/>
                <w:cs/>
              </w:rPr>
              <w:t>ให้เข้มแข็ง และมีประสิทธิภาพ</w:t>
            </w:r>
          </w:p>
          <w:p w:rsidR="001C209D" w:rsidRPr="005E03C4" w:rsidRDefault="00F85767" w:rsidP="00555869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W</w:t>
            </w:r>
            <w:r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4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O</w:t>
            </w:r>
            <w:r w:rsidR="008705DD" w:rsidRPr="00F85767"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1</w:t>
            </w:r>
            <w:r w:rsidRPr="00F8576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พัฒนาระบบงานวิจัยเพื่อพัฒนาระบบและสร้างนวัตกรรมงานคุ้มครองผู้บริโภคด้านผลิตภัณฑ์ สุขภาพของประเทศ</w:t>
            </w:r>
          </w:p>
          <w:p w:rsidR="001C209D" w:rsidRDefault="00F85767" w:rsidP="00555869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W</w:t>
            </w:r>
            <w:r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8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O</w:t>
            </w:r>
            <w:r w:rsidR="001C209D" w:rsidRPr="00F85767">
              <w:rPr>
                <w:rFonts w:ascii="TH SarabunPSK" w:hAnsi="TH SarabunPSK"/>
                <w:sz w:val="20"/>
                <w:szCs w:val="20"/>
                <w:vertAlign w:val="subscript"/>
              </w:rPr>
              <w:t>2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พัฒนาระบบบริหารงานบนพื้นฐาน</w:t>
            </w:r>
            <w:proofErr w:type="spellStart"/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ดิจิทัล</w:t>
            </w:r>
            <w:proofErr w:type="spellEnd"/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 xml:space="preserve"> (</w:t>
            </w:r>
            <w:r w:rsidR="001C209D" w:rsidRPr="005E03C4">
              <w:rPr>
                <w:rFonts w:ascii="TH SarabunPSK" w:hAnsi="TH SarabunPSK"/>
                <w:sz w:val="20"/>
                <w:szCs w:val="20"/>
              </w:rPr>
              <w:t>Digital Platform</w:t>
            </w:r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)</w:t>
            </w:r>
          </w:p>
          <w:p w:rsidR="00BD5D37" w:rsidRDefault="00F85767" w:rsidP="00BD5D37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BD5D37" w:rsidRPr="00F85767">
              <w:rPr>
                <w:rFonts w:ascii="TH SarabunPSK" w:hAnsi="TH SarabunPSK"/>
                <w:sz w:val="20"/>
                <w:szCs w:val="20"/>
              </w:rPr>
              <w:t>W</w:t>
            </w:r>
            <w:r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5,6</w:t>
            </w:r>
            <w:r w:rsidR="00BD5D37" w:rsidRPr="00F85767">
              <w:rPr>
                <w:rFonts w:ascii="TH SarabunPSK" w:hAnsi="TH SarabunPSK"/>
                <w:sz w:val="20"/>
                <w:szCs w:val="20"/>
              </w:rPr>
              <w:t>O</w:t>
            </w:r>
            <w:r w:rsidR="00BD5D37" w:rsidRPr="00F85767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BD5D37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BD5D37" w:rsidRPr="00CB7D04">
              <w:rPr>
                <w:rFonts w:ascii="TH SarabunPSK" w:hAnsi="TH SarabunPSK"/>
                <w:sz w:val="20"/>
                <w:szCs w:val="20"/>
                <w:cs/>
              </w:rPr>
              <w:t>เพิ่มประสิทธิภาพงานบริการให้มีความรวดเร็วและทันสมัย</w:t>
            </w:r>
          </w:p>
          <w:p w:rsidR="001C209D" w:rsidRPr="005E03C4" w:rsidRDefault="00F85767" w:rsidP="00555869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F85767">
              <w:rPr>
                <w:rFonts w:ascii="TH SarabunPSK" w:hAnsi="TH SarabunPSK"/>
                <w:sz w:val="20"/>
                <w:szCs w:val="20"/>
              </w:rPr>
              <w:t>W</w:t>
            </w:r>
            <w:r w:rsidR="001C209D" w:rsidRPr="00F85767">
              <w:rPr>
                <w:rFonts w:ascii="TH SarabunPSK" w:hAnsi="TH SarabunPSK"/>
                <w:sz w:val="20"/>
                <w:szCs w:val="20"/>
                <w:vertAlign w:val="subscript"/>
              </w:rPr>
              <w:t>7</w:t>
            </w:r>
            <w:r w:rsidRPr="00F85767">
              <w:rPr>
                <w:rFonts w:ascii="TH SarabunPSK" w:hAnsi="TH SarabunPSK"/>
                <w:sz w:val="20"/>
                <w:szCs w:val="20"/>
              </w:rPr>
              <w:t>O</w:t>
            </w:r>
            <w:r w:rsidRPr="00F85767">
              <w:rPr>
                <w:rFonts w:ascii="TH SarabunPSK" w:hAnsi="TH SarabunPSK"/>
                <w:sz w:val="20"/>
                <w:szCs w:val="20"/>
                <w:vertAlign w:val="subscript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 xml:space="preserve">พัฒนาให้ </w:t>
            </w:r>
            <w:proofErr w:type="spellStart"/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. เป็นองค์กรแห่งการเรียนรู้</w:t>
            </w:r>
          </w:p>
          <w:p w:rsidR="001C209D" w:rsidRPr="005E03C4" w:rsidRDefault="00810CA4" w:rsidP="00555869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810CA4">
              <w:rPr>
                <w:rFonts w:ascii="TH SarabunPSK" w:hAnsi="TH SarabunPSK"/>
                <w:sz w:val="20"/>
                <w:szCs w:val="20"/>
              </w:rPr>
              <w:t>W</w:t>
            </w:r>
            <w:r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8</w:t>
            </w:r>
            <w:r w:rsidR="001C209D" w:rsidRPr="00810CA4">
              <w:rPr>
                <w:rFonts w:ascii="TH SarabunPSK" w:hAnsi="TH SarabunPSK"/>
                <w:sz w:val="20"/>
                <w:szCs w:val="20"/>
              </w:rPr>
              <w:t>O</w:t>
            </w:r>
            <w:r w:rsidR="008705DD" w:rsidRPr="00810CA4"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5E03C4">
              <w:rPr>
                <w:rFonts w:ascii="TH SarabunPSK" w:hAnsi="TH SarabunPSK"/>
                <w:sz w:val="20"/>
                <w:szCs w:val="20"/>
                <w:cs/>
              </w:rPr>
              <w:t>พัฒนาระบบการบริหารจัดการบุคลากรสู่การเป็นองค์การสมรรถนะสูง</w:t>
            </w:r>
          </w:p>
          <w:p w:rsidR="001C209D" w:rsidRDefault="00810CA4" w:rsidP="00555869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810CA4">
              <w:rPr>
                <w:rFonts w:ascii="TH SarabunPSK" w:hAnsi="TH SarabunPSK"/>
                <w:sz w:val="20"/>
                <w:szCs w:val="20"/>
              </w:rPr>
              <w:t>W</w:t>
            </w:r>
            <w:r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9</w:t>
            </w:r>
            <w:r w:rsidR="001C209D" w:rsidRPr="00810CA4">
              <w:rPr>
                <w:rFonts w:ascii="TH SarabunPSK" w:hAnsi="TH SarabunPSK"/>
                <w:sz w:val="20"/>
                <w:szCs w:val="20"/>
              </w:rPr>
              <w:t>O</w:t>
            </w:r>
            <w:r w:rsidR="001C209D" w:rsidRPr="00810CA4">
              <w:rPr>
                <w:rFonts w:ascii="TH SarabunPSK" w:hAnsi="TH SarabunPSK"/>
                <w:sz w:val="20"/>
                <w:szCs w:val="20"/>
                <w:vertAlign w:val="subscript"/>
              </w:rPr>
              <w:t>3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124073">
              <w:rPr>
                <w:rFonts w:ascii="TH SarabunPSK" w:hAnsi="TH SarabunPSK" w:hint="cs"/>
                <w:sz w:val="20"/>
                <w:szCs w:val="20"/>
                <w:cs/>
              </w:rPr>
              <w:t>ส</w:t>
            </w:r>
            <w:r w:rsidR="001C209D" w:rsidRPr="00124073">
              <w:rPr>
                <w:rFonts w:ascii="TH SarabunPSK" w:hAnsi="TH SarabunPSK"/>
                <w:sz w:val="20"/>
                <w:szCs w:val="20"/>
                <w:cs/>
              </w:rPr>
              <w:t>ร้างและพัฒนาเครือข่ายการควบคุม กำกับ ดูแลผลิตภัณฑ์สุขภาพให้ครอบคลุมและเข้มแข็ง</w:t>
            </w:r>
          </w:p>
          <w:p w:rsidR="001C209D" w:rsidRPr="00EC003E" w:rsidRDefault="00810CA4" w:rsidP="00147B1B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Pr="00810CA4">
              <w:rPr>
                <w:rFonts w:ascii="TH SarabunPSK" w:hAnsi="TH SarabunPSK"/>
                <w:sz w:val="20"/>
                <w:szCs w:val="20"/>
              </w:rPr>
              <w:t>W</w:t>
            </w:r>
            <w:r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7</w:t>
            </w:r>
            <w:r w:rsidRPr="00810CA4">
              <w:rPr>
                <w:rFonts w:ascii="TH SarabunPSK" w:hAnsi="TH SarabunPSK"/>
                <w:sz w:val="20"/>
                <w:szCs w:val="20"/>
              </w:rPr>
              <w:t xml:space="preserve"> O</w:t>
            </w:r>
            <w:r w:rsidRPr="00810CA4"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Pr="00B82A9B">
              <w:rPr>
                <w:rFonts w:ascii="TH SarabunPSK" w:hAnsi="TH SarabunPSK" w:hint="cs"/>
                <w:sz w:val="20"/>
                <w:szCs w:val="20"/>
                <w:cs/>
              </w:rPr>
              <w:t>เ</w:t>
            </w:r>
            <w:r w:rsidRPr="00B82A9B">
              <w:rPr>
                <w:rFonts w:ascii="TH SarabunPSK" w:hAnsi="TH SarabunPSK"/>
                <w:sz w:val="20"/>
                <w:szCs w:val="20"/>
                <w:cs/>
              </w:rPr>
              <w:t>พิ่มประสิทธิภาพการดำเนินงานของหน่วยงาน ด้วยรูปแบบองค์กรที่มีความอิสระและคล่องตัว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9D" w:rsidRDefault="001C209D" w:rsidP="0055586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C003E">
              <w:rPr>
                <w:rFonts w:ascii="TH SarabunPSK" w:hAnsi="TH SarabunPSK" w:hint="cs"/>
                <w:b/>
                <w:bCs/>
                <w:szCs w:val="24"/>
                <w:cs/>
              </w:rPr>
              <w:t xml:space="preserve">กลยุทธ์ปรับปรุง 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(</w:t>
            </w:r>
            <w:r w:rsidRPr="00EC003E">
              <w:rPr>
                <w:rFonts w:ascii="TH SarabunPSK" w:hAnsi="TH SarabunPSK"/>
                <w:b/>
                <w:bCs/>
                <w:szCs w:val="24"/>
              </w:rPr>
              <w:t>WT</w:t>
            </w:r>
            <w:r w:rsidRPr="00EC003E">
              <w:rPr>
                <w:rFonts w:ascii="TH SarabunPSK" w:hAnsi="TH SarabunPSK"/>
                <w:b/>
                <w:bCs/>
                <w:szCs w:val="24"/>
                <w:cs/>
              </w:rPr>
              <w:t>)</w:t>
            </w:r>
          </w:p>
          <w:p w:rsidR="001C209D" w:rsidRDefault="00BD4FC0" w:rsidP="00555869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BD4FC0"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BD4FC0">
              <w:rPr>
                <w:rFonts w:ascii="TH SarabunPSK" w:hAnsi="TH SarabunPSK"/>
                <w:sz w:val="20"/>
                <w:szCs w:val="20"/>
              </w:rPr>
              <w:t>W</w:t>
            </w:r>
            <w:r w:rsidR="001C209D" w:rsidRPr="00BD4FC0">
              <w:rPr>
                <w:rFonts w:ascii="TH SarabunPSK" w:hAnsi="TH SarabunPSK"/>
                <w:sz w:val="20"/>
                <w:szCs w:val="20"/>
                <w:vertAlign w:val="subscript"/>
              </w:rPr>
              <w:t>2</w:t>
            </w:r>
            <w:r w:rsidR="001C209D" w:rsidRPr="00BD4FC0">
              <w:rPr>
                <w:rFonts w:ascii="TH SarabunPSK" w:hAnsi="TH SarabunPSK"/>
                <w:sz w:val="20"/>
                <w:szCs w:val="20"/>
              </w:rPr>
              <w:t>T</w:t>
            </w:r>
            <w:r w:rsidR="00147B1B"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5</w:t>
            </w:r>
            <w:r w:rsidRPr="00BD4FC0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 w:rsidRPr="00BD4FC0">
              <w:rPr>
                <w:rFonts w:ascii="TH SarabunPSK" w:hAnsi="TH SarabunPSK"/>
                <w:sz w:val="20"/>
                <w:szCs w:val="20"/>
                <w:cs/>
              </w:rPr>
              <w:t xml:space="preserve"> 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B82A9B">
              <w:rPr>
                <w:rFonts w:ascii="TH SarabunPSK" w:hAnsi="TH SarabunPSK"/>
                <w:color w:val="000000"/>
                <w:sz w:val="16"/>
                <w:szCs w:val="20"/>
                <w:shd w:val="clear" w:color="auto" w:fill="FFFFFF"/>
                <w:cs/>
              </w:rPr>
              <w:t>พัฒนากฎหมายผลิตภัณฑ์สุขภาพให้ทันต่อสถานการณ์และสอดคล้องสากล</w:t>
            </w:r>
          </w:p>
          <w:p w:rsidR="001C209D" w:rsidRPr="008052FD" w:rsidRDefault="00810CA4" w:rsidP="00555869">
            <w:pPr>
              <w:rPr>
                <w:rFonts w:cs="Arial Unicode MS"/>
                <w:color w:val="000000"/>
                <w:shd w:val="clear" w:color="auto" w:fill="FFFFFF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1C209D" w:rsidRPr="00810CA4">
              <w:rPr>
                <w:rFonts w:ascii="TH SarabunPSK" w:hAnsi="TH SarabunPSK"/>
                <w:sz w:val="20"/>
                <w:szCs w:val="20"/>
              </w:rPr>
              <w:t>W</w:t>
            </w:r>
            <w:r w:rsidR="001C209D" w:rsidRPr="00810CA4">
              <w:rPr>
                <w:rFonts w:ascii="TH SarabunPSK" w:hAnsi="TH SarabunPSK"/>
                <w:sz w:val="20"/>
                <w:szCs w:val="20"/>
                <w:vertAlign w:val="subscript"/>
              </w:rPr>
              <w:t>3</w:t>
            </w:r>
            <w:r w:rsidR="001C209D" w:rsidRPr="00810CA4">
              <w:rPr>
                <w:rFonts w:ascii="TH SarabunPSK" w:hAnsi="TH SarabunPSK"/>
                <w:sz w:val="20"/>
                <w:szCs w:val="20"/>
              </w:rPr>
              <w:t>T</w:t>
            </w:r>
            <w:r w:rsidR="00147B1B"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4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1C209D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1C209D" w:rsidRPr="00AC0F6E">
              <w:rPr>
                <w:rStyle w:val="qowt-font7-thsarabunpsk"/>
                <w:rFonts w:ascii="TH SarabunPSK" w:eastAsiaTheme="majorEastAsia" w:hAnsi="TH SarabunPSK"/>
                <w:color w:val="000000"/>
                <w:sz w:val="16"/>
                <w:szCs w:val="20"/>
                <w:shd w:val="clear" w:color="auto" w:fill="FFFFFF"/>
                <w:cs/>
              </w:rPr>
              <w:t>พัฒนาและส่งเสริมให้ผู้บริโภคเข้าถึงข้อมูลข่าวสารในการเลือกบริโภคผลิตภัณฑ์สุขภาพ</w:t>
            </w:r>
          </w:p>
          <w:p w:rsidR="00BD5D37" w:rsidRDefault="00451D30" w:rsidP="00BD5D37">
            <w:pPr>
              <w:rPr>
                <w:rFonts w:ascii="TH SarabunPSK" w:hAnsi="TH SarabunPSK"/>
                <w:b/>
                <w:bCs/>
                <w:sz w:val="14"/>
                <w:szCs w:val="14"/>
              </w:rPr>
            </w:pPr>
            <w:r w:rsidRPr="00810CA4"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BD5D37" w:rsidRPr="00810CA4">
              <w:rPr>
                <w:rFonts w:ascii="TH SarabunPSK" w:hAnsi="TH SarabunPSK"/>
                <w:sz w:val="20"/>
                <w:szCs w:val="20"/>
              </w:rPr>
              <w:t>W</w:t>
            </w:r>
            <w:r w:rsidRPr="00810CA4">
              <w:rPr>
                <w:rFonts w:ascii="TH SarabunPSK" w:hAnsi="TH SarabunPSK" w:hint="cs"/>
                <w:sz w:val="20"/>
                <w:szCs w:val="20"/>
                <w:vertAlign w:val="subscript"/>
                <w:cs/>
              </w:rPr>
              <w:t>5</w:t>
            </w:r>
            <w:r w:rsidR="00BD5D37" w:rsidRPr="00810CA4">
              <w:rPr>
                <w:rFonts w:ascii="TH SarabunPSK" w:hAnsi="TH SarabunPSK"/>
                <w:sz w:val="20"/>
                <w:szCs w:val="20"/>
              </w:rPr>
              <w:t>T</w:t>
            </w:r>
            <w:r w:rsidR="00BD5D37" w:rsidRPr="00810CA4">
              <w:rPr>
                <w:rFonts w:ascii="TH SarabunPSK" w:hAnsi="TH SarabunPSK"/>
                <w:sz w:val="20"/>
                <w:szCs w:val="20"/>
                <w:vertAlign w:val="subscript"/>
              </w:rPr>
              <w:t>2</w:t>
            </w:r>
            <w:r w:rsidRPr="00810CA4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BD5D37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  <w:r w:rsidR="00BD5D37" w:rsidRPr="005E03C4">
              <w:rPr>
                <w:rFonts w:ascii="TH SarabunPSK" w:hAnsi="TH SarabunPSK"/>
                <w:color w:val="000000"/>
                <w:sz w:val="16"/>
                <w:szCs w:val="20"/>
                <w:shd w:val="clear" w:color="auto" w:fill="FFFFFF"/>
                <w:cs/>
              </w:rPr>
              <w:t>พัฒนาสารสนเทศและคลังความรู้ด้านผลิตภัณฑ์สุขภาพ</w:t>
            </w:r>
          </w:p>
          <w:p w:rsidR="00BD5D37" w:rsidRDefault="00BD5D37" w:rsidP="00555869">
            <w:pPr>
              <w:rPr>
                <w:rFonts w:ascii="TH SarabunPSK" w:hAnsi="TH SarabunPSK"/>
                <w:sz w:val="20"/>
                <w:szCs w:val="20"/>
              </w:rPr>
            </w:pPr>
          </w:p>
          <w:p w:rsidR="001C209D" w:rsidRPr="00EC003E" w:rsidRDefault="001C209D" w:rsidP="00555869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</w:p>
        </w:tc>
      </w:tr>
    </w:tbl>
    <w:p w:rsidR="001C209D" w:rsidRPr="00493812" w:rsidRDefault="001C209D" w:rsidP="00493812">
      <w:pPr>
        <w:tabs>
          <w:tab w:val="left" w:pos="1120"/>
          <w:tab w:val="left" w:pos="1540"/>
          <w:tab w:val="left" w:pos="1820"/>
        </w:tabs>
        <w:spacing w:line="235" w:lineRule="auto"/>
        <w:rPr>
          <w:rFonts w:ascii="TH SarabunPSK" w:hAnsi="TH SarabunPSK"/>
          <w:color w:val="FF0000"/>
          <w:sz w:val="28"/>
          <w:szCs w:val="28"/>
          <w:cs/>
        </w:rPr>
      </w:pPr>
      <w:r w:rsidRPr="007C2B0D">
        <w:rPr>
          <w:rFonts w:ascii="TH SarabunPSK" w:hAnsi="TH SarabunPSK"/>
          <w:color w:val="000000" w:themeColor="text1"/>
          <w:sz w:val="28"/>
          <w:szCs w:val="28"/>
          <w:cs/>
        </w:rPr>
        <w:t>ตารางที่</w:t>
      </w:r>
      <w:r w:rsidR="00493812" w:rsidRPr="007C2B0D">
        <w:rPr>
          <w:rFonts w:ascii="TH SarabunPSK" w:hAnsi="TH SarabunPSK" w:hint="cs"/>
          <w:color w:val="000000" w:themeColor="text1"/>
          <w:sz w:val="28"/>
          <w:szCs w:val="28"/>
          <w:cs/>
        </w:rPr>
        <w:t xml:space="preserve"> ม</w:t>
      </w:r>
      <w:r w:rsidR="007C2B0D" w:rsidRPr="007C2B0D">
        <w:rPr>
          <w:rFonts w:ascii="TH SarabunPSK" w:hAnsi="TH SarabunPSK" w:hint="cs"/>
          <w:color w:val="000000" w:themeColor="text1"/>
          <w:sz w:val="28"/>
          <w:szCs w:val="28"/>
          <w:cs/>
        </w:rPr>
        <w:t>2</w:t>
      </w:r>
      <w:r w:rsidR="00493812" w:rsidRPr="007C2B0D">
        <w:rPr>
          <w:rFonts w:ascii="TH SarabunPSK" w:hAnsi="TH SarabunPSK" w:hint="cs"/>
          <w:color w:val="000000" w:themeColor="text1"/>
          <w:sz w:val="28"/>
          <w:szCs w:val="28"/>
          <w:cs/>
        </w:rPr>
        <w:t xml:space="preserve">-2 </w:t>
      </w:r>
      <w:r w:rsidRPr="00493812">
        <w:rPr>
          <w:rFonts w:ascii="TH SarabunPSK" w:hAnsi="TH SarabunPSK"/>
          <w:sz w:val="28"/>
          <w:szCs w:val="28"/>
          <w:cs/>
        </w:rPr>
        <w:t>การกำหนดกล</w:t>
      </w:r>
      <w:r w:rsidRPr="00493812">
        <w:rPr>
          <w:rFonts w:ascii="TH SarabunPSK" w:hAnsi="TH SarabunPSK" w:hint="cs"/>
          <w:sz w:val="28"/>
          <w:szCs w:val="28"/>
          <w:cs/>
        </w:rPr>
        <w:t>ยุทธ์</w:t>
      </w:r>
      <w:r w:rsidRPr="00493812">
        <w:rPr>
          <w:rFonts w:ascii="TH SarabunPSK" w:hAnsi="TH SarabunPSK"/>
          <w:sz w:val="28"/>
          <w:szCs w:val="28"/>
          <w:cs/>
        </w:rPr>
        <w:t xml:space="preserve"> โดยใช้เทคนิค</w:t>
      </w:r>
      <w:r w:rsidRPr="00493812">
        <w:rPr>
          <w:rFonts w:ascii="TH SarabunPSK" w:hAnsi="TH SarabunPSK"/>
          <w:sz w:val="28"/>
          <w:szCs w:val="28"/>
        </w:rPr>
        <w:t>TOWS Matrix</w:t>
      </w:r>
    </w:p>
    <w:p w:rsidR="00E651B3" w:rsidRPr="007C2B0D" w:rsidRDefault="00E651B3" w:rsidP="009B1875">
      <w:pPr>
        <w:spacing w:before="120"/>
        <w:rPr>
          <w:rFonts w:ascii="TH SarabunPSK" w:hAnsi="TH SarabunPSK"/>
          <w:bCs/>
          <w:color w:val="FF0000"/>
          <w:sz w:val="32"/>
        </w:rPr>
      </w:pPr>
      <w:r w:rsidRPr="007C2B0D">
        <w:rPr>
          <w:rFonts w:ascii="TH SarabunPSK" w:hAnsi="TH SarabunPSK" w:hint="cs"/>
          <w:bCs/>
          <w:color w:val="000000" w:themeColor="text1"/>
          <w:sz w:val="32"/>
          <w:cs/>
        </w:rPr>
        <w:t>(</w:t>
      </w:r>
      <w:r w:rsidRPr="007C2B0D">
        <w:rPr>
          <w:rFonts w:ascii="TH SarabunPSK" w:hAnsi="TH SarabunPSK"/>
          <w:bCs/>
          <w:color w:val="000000" w:themeColor="text1"/>
          <w:sz w:val="32"/>
        </w:rPr>
        <w:t>4</w:t>
      </w:r>
      <w:r w:rsidRPr="007C2B0D">
        <w:rPr>
          <w:rFonts w:ascii="TH SarabunPSK" w:hAnsi="TH SarabunPSK" w:hint="cs"/>
          <w:bCs/>
          <w:color w:val="000000" w:themeColor="text1"/>
          <w:sz w:val="32"/>
          <w:cs/>
        </w:rPr>
        <w:t>)</w:t>
      </w:r>
      <w:r w:rsidRPr="007C2B0D">
        <w:rPr>
          <w:rFonts w:ascii="TH SarabunPSK" w:hAnsi="TH SarabunPSK"/>
          <w:bCs/>
          <w:color w:val="000000" w:themeColor="text1"/>
          <w:sz w:val="32"/>
          <w:cs/>
        </w:rPr>
        <w:t xml:space="preserve"> </w:t>
      </w:r>
      <w:r w:rsidRPr="007C2B0D">
        <w:rPr>
          <w:rFonts w:ascii="TH SarabunPSK" w:hAnsi="TH SarabunPSK" w:hint="cs"/>
          <w:bCs/>
          <w:color w:val="000000" w:themeColor="text1"/>
          <w:sz w:val="32"/>
          <w:cs/>
        </w:rPr>
        <w:t>ระบบงานและสมรรถนะหลักของส่วนราชการ</w:t>
      </w:r>
      <w:r w:rsidRPr="007C2B0D">
        <w:rPr>
          <w:rFonts w:ascii="TH SarabunPSK" w:hAnsi="TH SarabunPSK" w:hint="cs"/>
          <w:bCs/>
          <w:color w:val="FF0000"/>
          <w:sz w:val="32"/>
          <w:cs/>
        </w:rPr>
        <w:t xml:space="preserve"> </w:t>
      </w:r>
    </w:p>
    <w:p w:rsidR="006338AF" w:rsidRDefault="006858F1" w:rsidP="009B1875">
      <w:pPr>
        <w:ind w:firstLine="720"/>
        <w:rPr>
          <w:rFonts w:ascii="TH SarabunPSK" w:hAnsi="TH SarabunPSK"/>
          <w:sz w:val="32"/>
        </w:rPr>
      </w:pPr>
      <w:proofErr w:type="spellStart"/>
      <w:r>
        <w:rPr>
          <w:rFonts w:ascii="TH SarabunPSK" w:hAnsi="TH SarabunPSK" w:hint="cs"/>
          <w:sz w:val="32"/>
          <w:cs/>
        </w:rPr>
        <w:t>อย</w:t>
      </w:r>
      <w:proofErr w:type="spellEnd"/>
      <w:r>
        <w:rPr>
          <w:rFonts w:ascii="TH SarabunPSK" w:hAnsi="TH SarabunPSK" w:hint="cs"/>
          <w:sz w:val="32"/>
          <w:cs/>
        </w:rPr>
        <w:t xml:space="preserve">. </w:t>
      </w:r>
      <w:r w:rsidR="00354F09">
        <w:rPr>
          <w:rFonts w:ascii="TH SarabunPSK" w:hAnsi="TH SarabunPSK" w:hint="cs"/>
          <w:sz w:val="32"/>
          <w:cs/>
        </w:rPr>
        <w:t>กำหนด</w:t>
      </w:r>
      <w:r w:rsidR="00354F09" w:rsidRPr="00354F09">
        <w:rPr>
          <w:rFonts w:ascii="TH SarabunPSK" w:hAnsi="TH SarabunPSK"/>
          <w:sz w:val="32"/>
          <w:cs/>
        </w:rPr>
        <w:t>ระบบงานและสมรรถนะหลักที่จ</w:t>
      </w:r>
      <w:r w:rsidR="00354F09">
        <w:rPr>
          <w:rFonts w:ascii="TH SarabunPSK" w:hAnsi="TH SarabunPSK" w:hint="cs"/>
          <w:sz w:val="32"/>
          <w:cs/>
        </w:rPr>
        <w:t>ำ</w:t>
      </w:r>
      <w:r w:rsidR="00354F09" w:rsidRPr="00354F09">
        <w:rPr>
          <w:rFonts w:ascii="TH SarabunPSK" w:hAnsi="TH SarabunPSK"/>
          <w:sz w:val="32"/>
          <w:cs/>
        </w:rPr>
        <w:t xml:space="preserve">เป็น </w:t>
      </w:r>
      <w:r>
        <w:rPr>
          <w:rFonts w:ascii="TH SarabunPSK" w:hAnsi="TH SarabunPSK" w:hint="cs"/>
          <w:sz w:val="32"/>
          <w:cs/>
        </w:rPr>
        <w:t xml:space="preserve"> </w:t>
      </w:r>
      <w:r w:rsidR="00354F09" w:rsidRPr="00354F09">
        <w:rPr>
          <w:rFonts w:ascii="TH SarabunPSK" w:hAnsi="TH SarabunPSK"/>
          <w:sz w:val="32"/>
          <w:cs/>
        </w:rPr>
        <w:t>ภายใต้</w:t>
      </w:r>
      <w:r w:rsidR="00354F09">
        <w:rPr>
          <w:rFonts w:ascii="TH SarabunPSK" w:hAnsi="TH SarabunPSK" w:hint="cs"/>
          <w:sz w:val="32"/>
          <w:cs/>
        </w:rPr>
        <w:t>กฎหมายที่อยู่ในการกำกับ</w:t>
      </w:r>
      <w:r>
        <w:rPr>
          <w:rFonts w:ascii="TH SarabunPSK" w:hAnsi="TH SarabunPSK" w:hint="cs"/>
          <w:sz w:val="32"/>
          <w:cs/>
        </w:rPr>
        <w:t xml:space="preserve"> ดูแลของ </w:t>
      </w:r>
      <w:proofErr w:type="spellStart"/>
      <w:r>
        <w:rPr>
          <w:rFonts w:ascii="TH SarabunPSK" w:hAnsi="TH SarabunPSK" w:hint="cs"/>
          <w:sz w:val="32"/>
          <w:cs/>
        </w:rPr>
        <w:t>อย</w:t>
      </w:r>
      <w:proofErr w:type="spellEnd"/>
      <w:r>
        <w:rPr>
          <w:rFonts w:ascii="TH SarabunPSK" w:hAnsi="TH SarabunPSK" w:hint="cs"/>
          <w:sz w:val="32"/>
          <w:cs/>
        </w:rPr>
        <w:t>. รวม 7 ฉบับ</w:t>
      </w:r>
      <w:r w:rsidR="00354F09">
        <w:rPr>
          <w:rFonts w:ascii="TH SarabunPSK" w:hAnsi="TH SarabunPSK" w:hint="cs"/>
          <w:sz w:val="32"/>
          <w:cs/>
        </w:rPr>
        <w:t xml:space="preserve"> และ</w:t>
      </w:r>
      <w:r w:rsidR="00354F09" w:rsidRPr="00354F09">
        <w:rPr>
          <w:rFonts w:ascii="TH SarabunPSK" w:hAnsi="TH SarabunPSK"/>
          <w:sz w:val="32"/>
          <w:cs/>
        </w:rPr>
        <w:t xml:space="preserve">การวิเคราะห์ สภาพแวดล้อมทั้งภายในและภายนอก </w:t>
      </w:r>
      <w:r w:rsidR="00995BF9">
        <w:rPr>
          <w:rFonts w:ascii="TH SarabunPSK" w:hAnsi="TH SarabunPSK" w:hint="cs"/>
          <w:sz w:val="32"/>
          <w:cs/>
        </w:rPr>
        <w:t>ซึ่งระบบ</w:t>
      </w:r>
      <w:r w:rsidR="00354F09" w:rsidRPr="00354F09">
        <w:rPr>
          <w:rFonts w:ascii="TH SarabunPSK" w:hAnsi="TH SarabunPSK"/>
          <w:sz w:val="32"/>
          <w:cs/>
        </w:rPr>
        <w:t>งานหลักที่ท</w:t>
      </w:r>
      <w:r w:rsidR="00354F09">
        <w:rPr>
          <w:rFonts w:ascii="TH SarabunPSK" w:hAnsi="TH SarabunPSK" w:hint="cs"/>
          <w:sz w:val="32"/>
          <w:cs/>
        </w:rPr>
        <w:t>ำ</w:t>
      </w:r>
      <w:r w:rsidR="00354F09" w:rsidRPr="00354F09">
        <w:rPr>
          <w:rFonts w:ascii="TH SarabunPSK" w:hAnsi="TH SarabunPSK"/>
          <w:sz w:val="32"/>
          <w:cs/>
        </w:rPr>
        <w:t xml:space="preserve">ให้องค์การบรรลุวิสัยทัศน์ </w:t>
      </w:r>
      <w:r w:rsidR="00DD0B66">
        <w:rPr>
          <w:rFonts w:ascii="TH SarabunPSK" w:hAnsi="TH SarabunPSK" w:hint="cs"/>
          <w:sz w:val="32"/>
          <w:cs/>
        </w:rPr>
        <w:t>และ</w:t>
      </w:r>
      <w:r w:rsidR="00354F09" w:rsidRPr="00354F09">
        <w:rPr>
          <w:rFonts w:ascii="TH SarabunPSK" w:hAnsi="TH SarabunPSK"/>
          <w:sz w:val="32"/>
          <w:cs/>
        </w:rPr>
        <w:t xml:space="preserve">ประเด็นยุทธศาสตร์ </w:t>
      </w:r>
      <w:r w:rsidR="00354F09" w:rsidRPr="00DE2CF6">
        <w:rPr>
          <w:rFonts w:ascii="TH SarabunPSK" w:hAnsi="TH SarabunPSK"/>
          <w:sz w:val="32"/>
          <w:cs/>
        </w:rPr>
        <w:t xml:space="preserve">ประกอบด้วย </w:t>
      </w:r>
      <w:r w:rsidR="00354F09" w:rsidRPr="00DE2CF6">
        <w:rPr>
          <w:rFonts w:ascii="TH SarabunPSK" w:hAnsi="TH SarabunPSK"/>
          <w:color w:val="000000" w:themeColor="text1"/>
          <w:sz w:val="32"/>
        </w:rPr>
        <w:t>1</w:t>
      </w:r>
      <w:r w:rsidR="00354F09" w:rsidRPr="00DE2CF6">
        <w:rPr>
          <w:rFonts w:ascii="TH SarabunPSK" w:hAnsi="TH SarabunPSK"/>
          <w:color w:val="000000" w:themeColor="text1"/>
          <w:sz w:val="32"/>
          <w:cs/>
        </w:rPr>
        <w:t>) ระบบงานกำกับดูแลก่อนออกสู่ตลาด 2) ระบบงานกำกับดูแลหลังออกสู่ตลาด   3) ระบบการพัฒนาศักยภาพผู้บริโภค และ 4) ระบบการ</w:t>
      </w:r>
      <w:r w:rsidR="00354F09" w:rsidRPr="00DE2CF6">
        <w:rPr>
          <w:rFonts w:ascii="TH SarabunPSK" w:hAnsi="TH SarabunPSK" w:hint="cs"/>
          <w:color w:val="000000" w:themeColor="text1"/>
          <w:sz w:val="32"/>
          <w:cs/>
        </w:rPr>
        <w:t xml:space="preserve">ส่งเสริมผู้ประกอบการ </w:t>
      </w:r>
      <w:r w:rsidR="00354F09">
        <w:rPr>
          <w:rFonts w:ascii="TH SarabunPSK" w:hAnsi="TH SarabunPSK" w:hint="cs"/>
          <w:sz w:val="32"/>
          <w:cs/>
        </w:rPr>
        <w:t xml:space="preserve"> </w:t>
      </w:r>
      <w:r w:rsidR="006C2FC2">
        <w:rPr>
          <w:sz w:val="32"/>
          <w:cs/>
        </w:rPr>
        <w:t>และ</w:t>
      </w:r>
      <w:r w:rsidR="006C2FC2" w:rsidRPr="006C2FC2">
        <w:rPr>
          <w:rFonts w:ascii="TH SarabunPSK" w:hAnsi="TH SarabunPSK"/>
          <w:sz w:val="32"/>
          <w:cs/>
        </w:rPr>
        <w:t xml:space="preserve">ระบบงานสนับสนุน ได้แก่ </w:t>
      </w:r>
      <w:r w:rsidR="006C2FC2">
        <w:rPr>
          <w:rFonts w:ascii="TH SarabunPSK" w:hAnsi="TH SarabunPSK"/>
          <w:sz w:val="32"/>
        </w:rPr>
        <w:t>1</w:t>
      </w:r>
      <w:r w:rsidR="006C2FC2">
        <w:rPr>
          <w:rFonts w:ascii="TH SarabunPSK" w:hAnsi="TH SarabunPSK" w:hint="cs"/>
          <w:sz w:val="32"/>
          <w:cs/>
        </w:rPr>
        <w:t xml:space="preserve">) </w:t>
      </w:r>
      <w:r w:rsidR="006C2FC2" w:rsidRPr="006C2FC2">
        <w:rPr>
          <w:rFonts w:ascii="TH SarabunPSK" w:hAnsi="TH SarabunPSK"/>
          <w:sz w:val="32"/>
          <w:cs/>
        </w:rPr>
        <w:t>ระบบ</w:t>
      </w:r>
      <w:r w:rsidR="00155FE5">
        <w:rPr>
          <w:rFonts w:ascii="TH SarabunPSK" w:hAnsi="TH SarabunPSK" w:hint="cs"/>
          <w:sz w:val="32"/>
          <w:cs/>
        </w:rPr>
        <w:t>บริหารทรัพยากรบุคคล  2)</w:t>
      </w:r>
      <w:r w:rsidR="00284911">
        <w:rPr>
          <w:rFonts w:ascii="TH SarabunPSK" w:hAnsi="TH SarabunPSK" w:hint="cs"/>
          <w:sz w:val="32"/>
          <w:cs/>
        </w:rPr>
        <w:t xml:space="preserve"> </w:t>
      </w:r>
      <w:r w:rsidR="00155FE5">
        <w:rPr>
          <w:rFonts w:ascii="TH SarabunPSK" w:hAnsi="TH SarabunPSK" w:hint="cs"/>
          <w:sz w:val="32"/>
          <w:cs/>
        </w:rPr>
        <w:t>ระบบบริหารการเงิน การคลังและพัสดุ  3) ระบบบริหารจัดการข้อมูลและสารสนเทศ</w:t>
      </w:r>
    </w:p>
    <w:p w:rsidR="00354F09" w:rsidRPr="006C2FC2" w:rsidRDefault="006338AF" w:rsidP="00FF1B4C">
      <w:pPr>
        <w:ind w:firstLine="720"/>
        <w:jc w:val="thaiDistribute"/>
        <w:rPr>
          <w:rFonts w:ascii="TH SarabunPSK" w:hAnsi="TH SarabunPSK"/>
          <w:sz w:val="32"/>
          <w:cs/>
        </w:rPr>
      </w:pPr>
      <w:proofErr w:type="spellStart"/>
      <w:r w:rsidRPr="00995BF9">
        <w:rPr>
          <w:rFonts w:ascii="TH SarabunPSK" w:hAnsi="TH SarabunPSK"/>
          <w:sz w:val="32"/>
          <w:cs/>
        </w:rPr>
        <w:t>อย</w:t>
      </w:r>
      <w:proofErr w:type="spellEnd"/>
      <w:r w:rsidRPr="00995BF9">
        <w:rPr>
          <w:rFonts w:ascii="TH SarabunPSK" w:hAnsi="TH SarabunPSK"/>
          <w:sz w:val="32"/>
          <w:cs/>
        </w:rPr>
        <w:t>.มีแนวทางในการพัฒนาระบบงานและ</w:t>
      </w:r>
      <w:proofErr w:type="spellStart"/>
      <w:r w:rsidRPr="00995BF9">
        <w:rPr>
          <w:rFonts w:ascii="TH SarabunPSK" w:hAnsi="TH SarabunPSK"/>
          <w:sz w:val="32"/>
          <w:cs/>
        </w:rPr>
        <w:t>สมรรถณะ</w:t>
      </w:r>
      <w:proofErr w:type="spellEnd"/>
      <w:r w:rsidRPr="00995BF9">
        <w:rPr>
          <w:rFonts w:ascii="TH SarabunPSK" w:hAnsi="TH SarabunPSK"/>
          <w:sz w:val="32"/>
          <w:cs/>
        </w:rPr>
        <w:t xml:space="preserve">หลักให้สอดคล้องกับสถานการณ์ปัจจุบัน </w:t>
      </w:r>
      <w:r>
        <w:rPr>
          <w:rFonts w:ascii="TH SarabunPSK" w:hAnsi="TH SarabunPSK" w:hint="cs"/>
          <w:sz w:val="32"/>
          <w:cs/>
        </w:rPr>
        <w:t>ดังนี้</w:t>
      </w:r>
      <w:r w:rsidR="00155FE5">
        <w:rPr>
          <w:rFonts w:ascii="TH SarabunPSK" w:hAnsi="TH SarabunPSK" w:hint="cs"/>
          <w:sz w:val="32"/>
          <w:cs/>
        </w:rPr>
        <w:t xml:space="preserve"> </w:t>
      </w:r>
      <w:r w:rsidR="00FF1B4C" w:rsidRPr="007F6459">
        <w:rPr>
          <w:rFonts w:ascii="TH SarabunPSK" w:hAnsi="TH SarabunPSK"/>
          <w:color w:val="000000" w:themeColor="text1"/>
          <w:sz w:val="32"/>
          <w:cs/>
        </w:rPr>
        <w:t>1</w:t>
      </w:r>
      <w:r w:rsidR="00FF1B4C" w:rsidRPr="007F6459">
        <w:rPr>
          <w:rFonts w:ascii="TH SarabunPSK" w:hAnsi="TH SarabunPSK" w:hint="cs"/>
          <w:color w:val="000000" w:themeColor="text1"/>
          <w:sz w:val="32"/>
          <w:cs/>
        </w:rPr>
        <w:t>)</w:t>
      </w:r>
      <w:r w:rsidR="00FF1B4C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FF1B4C" w:rsidRPr="007F6459">
        <w:rPr>
          <w:rFonts w:ascii="TH SarabunPSK" w:hAnsi="TH SarabunPSK"/>
          <w:color w:val="000000" w:themeColor="text1"/>
          <w:sz w:val="32"/>
          <w:cs/>
        </w:rPr>
        <w:t xml:space="preserve">ทบทวนยุทธศาสตร์และความต้องการของผู้มีส่วนได้ส่วนเสีย </w:t>
      </w:r>
      <w:r w:rsidR="00FF1B4C" w:rsidRPr="007F6459">
        <w:rPr>
          <w:rFonts w:ascii="TH SarabunPSK" w:hAnsi="TH SarabunPSK" w:hint="cs"/>
          <w:color w:val="000000" w:themeColor="text1"/>
          <w:sz w:val="32"/>
          <w:cs/>
        </w:rPr>
        <w:t xml:space="preserve">โดยทุกปี </w:t>
      </w:r>
      <w:proofErr w:type="spellStart"/>
      <w:r w:rsidR="00FF1B4C" w:rsidRPr="007F6459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="00FF1B4C" w:rsidRPr="007F6459">
        <w:rPr>
          <w:rFonts w:ascii="TH SarabunPSK" w:hAnsi="TH SarabunPSK" w:hint="cs"/>
          <w:color w:val="000000" w:themeColor="text1"/>
          <w:sz w:val="32"/>
          <w:cs/>
        </w:rPr>
        <w:t>.</w:t>
      </w:r>
      <w:r w:rsidR="00FF1B4C" w:rsidRPr="007F6459">
        <w:rPr>
          <w:rFonts w:ascii="TH SarabunPSK" w:hAnsi="TH SarabunPSK"/>
          <w:color w:val="000000" w:themeColor="text1"/>
          <w:sz w:val="32"/>
          <w:cs/>
        </w:rPr>
        <w:t>โดย</w:t>
      </w:r>
      <w:r w:rsidR="00FF1B4C" w:rsidRPr="003309A6">
        <w:rPr>
          <w:rFonts w:ascii="TH SarabunPSK" w:hAnsi="TH SarabunPSK"/>
          <w:color w:val="000000" w:themeColor="text1"/>
          <w:sz w:val="32"/>
          <w:cs/>
        </w:rPr>
        <w:t>คณะอำนวยการยุทธศาสตร์</w:t>
      </w:r>
      <w:r w:rsidR="006C2FC2">
        <w:rPr>
          <w:rFonts w:ascii="TH SarabunPSK" w:hAnsi="TH SarabunPSK" w:hint="cs"/>
          <w:sz w:val="32"/>
          <w:cs/>
        </w:rPr>
        <w:t xml:space="preserve"> </w:t>
      </w:r>
      <w:r w:rsidR="00FF1B4C">
        <w:rPr>
          <w:rFonts w:ascii="TH SarabunPSK" w:hAnsi="TH SarabunPSK" w:hint="cs"/>
          <w:sz w:val="32"/>
          <w:cs/>
        </w:rPr>
        <w:t>จะมี</w:t>
      </w:r>
    </w:p>
    <w:p w:rsidR="00A406E5" w:rsidRPr="007F6459" w:rsidRDefault="00064C09" w:rsidP="00FF1B4C">
      <w:pPr>
        <w:jc w:val="thaiDistribute"/>
        <w:rPr>
          <w:rFonts w:ascii="TH SarabunPSK" w:hAnsi="TH SarabunPSK"/>
          <w:color w:val="000000" w:themeColor="text1"/>
          <w:sz w:val="32"/>
          <w:cs/>
        </w:rPr>
      </w:pPr>
      <w:r>
        <w:rPr>
          <w:rFonts w:ascii="TH SarabunPSK" w:eastAsia="Cordia New" w:hAnsi="TH SarabunPSK"/>
          <w:noProof/>
          <w:color w:val="000000" w:themeColor="text1"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9729E1" wp14:editId="182E7F6C">
                <wp:simplePos x="0" y="0"/>
                <wp:positionH relativeFrom="column">
                  <wp:posOffset>3205480</wp:posOffset>
                </wp:positionH>
                <wp:positionV relativeFrom="paragraph">
                  <wp:posOffset>2301875</wp:posOffset>
                </wp:positionV>
                <wp:extent cx="2663825" cy="395605"/>
                <wp:effectExtent l="0" t="0" r="22225" b="23495"/>
                <wp:wrapSquare wrapText="bothSides"/>
                <wp:docPr id="23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825" cy="39560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Default="008B344F" w:rsidP="00995BF9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64C09">
                              <w:rPr>
                                <w:rFonts w:ascii="TH SarabunPSK" w:hAnsi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ภาพที่ </w:t>
                            </w:r>
                            <w:r w:rsidRPr="00064C09">
                              <w:rPr>
                                <w:rFonts w:ascii="TH SarabunPSK" w:hAnsi="TH SarabunPSK"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ม2-4</w:t>
                            </w:r>
                            <w:r w:rsidRPr="00064C09">
                              <w:rPr>
                                <w:rFonts w:ascii="TH SarabunPSK" w:hAnsi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แสดงขั้นตอนการทบทวนระบบงาน</w:t>
                            </w:r>
                          </w:p>
                          <w:p w:rsidR="008B344F" w:rsidRPr="00064C09" w:rsidRDefault="008B344F" w:rsidP="00995BF9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และสมรรถนะห</w:t>
                            </w:r>
                            <w:r w:rsidRPr="00064C09">
                              <w:rPr>
                                <w:rFonts w:ascii="TH SarabunPSK" w:hAnsi="TH SarabunPSK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ลัก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3" o:spid="_x0000_s1069" style="position:absolute;left:0;text-align:left;margin-left:252.4pt;margin-top:181.25pt;width:209.75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" fillcolor="white [3201]" strokecolor="#f79646 [3209]" strokeweight=".5pt">
                <v:textbox>
                  <w:txbxContent>
                    <w:p w:rsidR="008B344F" w:rsidRDefault="008B344F" w:rsidP="00995BF9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22"/>
                          <w:szCs w:val="22"/>
                        </w:rPr>
                      </w:pPr>
                      <w:r w:rsidRPr="00064C09">
                        <w:rPr>
                          <w:rFonts w:ascii="TH SarabunPSK" w:hAnsi="TH SarabunPSK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ภาพที่ </w:t>
                      </w:r>
                      <w:r w:rsidRPr="00064C09">
                        <w:rPr>
                          <w:rFonts w:ascii="TH SarabunPSK" w:hAnsi="TH SarabunPSK" w:hint="cs"/>
                          <w:b/>
                          <w:bCs/>
                          <w:sz w:val="22"/>
                          <w:szCs w:val="22"/>
                          <w:cs/>
                        </w:rPr>
                        <w:t>ม2-4</w:t>
                      </w:r>
                      <w:r w:rsidRPr="00064C09">
                        <w:rPr>
                          <w:rFonts w:ascii="TH SarabunPSK" w:hAnsi="TH SarabunPSK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แสดงขั้นตอนการทบทวนระบบงาน</w:t>
                      </w:r>
                    </w:p>
                    <w:p w:rsidR="008B344F" w:rsidRPr="00064C09" w:rsidRDefault="008B344F" w:rsidP="00995BF9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/>
                          <w:b/>
                          <w:bCs/>
                          <w:sz w:val="22"/>
                          <w:szCs w:val="22"/>
                          <w:cs/>
                        </w:rPr>
                        <w:t>และสมรรถนะห</w:t>
                      </w:r>
                      <w:r w:rsidRPr="00064C09">
                        <w:rPr>
                          <w:rFonts w:ascii="TH SarabunPSK" w:hAnsi="TH SarabunPSK"/>
                          <w:b/>
                          <w:bCs/>
                          <w:sz w:val="22"/>
                          <w:szCs w:val="22"/>
                          <w:cs/>
                        </w:rPr>
                        <w:t>ลัก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9B1875" w:rsidRPr="007C2B0D">
        <w:rPr>
          <w:rFonts w:ascii="TH SarabunPSK" w:hAnsi="TH SarabunPSK"/>
          <w:noProof/>
          <w:color w:val="000000" w:themeColor="text1"/>
          <w:sz w:val="32"/>
        </w:rPr>
        <w:drawing>
          <wp:anchor distT="0" distB="0" distL="114300" distR="114300" simplePos="0" relativeHeight="251657216" behindDoc="0" locked="0" layoutInCell="1" allowOverlap="1" wp14:anchorId="4ADB0E2D" wp14:editId="50BBBA2D">
            <wp:simplePos x="0" y="0"/>
            <wp:positionH relativeFrom="column">
              <wp:posOffset>3201670</wp:posOffset>
            </wp:positionH>
            <wp:positionV relativeFrom="paragraph">
              <wp:posOffset>-1270</wp:posOffset>
            </wp:positionV>
            <wp:extent cx="2665095" cy="2305050"/>
            <wp:effectExtent l="0" t="0" r="0" b="0"/>
            <wp:wrapSquare wrapText="bothSides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1" r="10015"/>
                    <a:stretch/>
                  </pic:blipFill>
                  <pic:spPr bwMode="auto">
                    <a:xfrm>
                      <a:off x="0" y="0"/>
                      <a:ext cx="26650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EDF" w:rsidRPr="007F6459">
        <w:rPr>
          <w:rFonts w:ascii="TH SarabunPSK" w:hAnsi="TH SarabunPSK" w:hint="cs"/>
          <w:color w:val="000000" w:themeColor="text1"/>
          <w:sz w:val="32"/>
          <w:cs/>
        </w:rPr>
        <w:t>การ</w:t>
      </w:r>
      <w:r w:rsidR="00E26BAB" w:rsidRPr="007F6459">
        <w:rPr>
          <w:rFonts w:ascii="TH SarabunPSK" w:hAnsi="TH SarabunPSK" w:hint="cs"/>
          <w:color w:val="000000" w:themeColor="text1"/>
          <w:sz w:val="32"/>
          <w:cs/>
        </w:rPr>
        <w:t>ทบทวนยุทธศาสตร์ให้สอดคล้องกับสถานการณ์ปัจจ</w:t>
      </w:r>
      <w:r w:rsidR="007F6459" w:rsidRPr="007F6459">
        <w:rPr>
          <w:rFonts w:ascii="TH SarabunPSK" w:hAnsi="TH SarabunPSK" w:hint="cs"/>
          <w:color w:val="000000" w:themeColor="text1"/>
          <w:sz w:val="32"/>
          <w:cs/>
        </w:rPr>
        <w:t>ุ</w:t>
      </w:r>
      <w:r w:rsidR="00E26BAB" w:rsidRPr="007F6459">
        <w:rPr>
          <w:rFonts w:ascii="TH SarabunPSK" w:hAnsi="TH SarabunPSK" w:hint="cs"/>
          <w:color w:val="000000" w:themeColor="text1"/>
          <w:sz w:val="32"/>
          <w:cs/>
        </w:rPr>
        <w:t>บัน</w:t>
      </w:r>
      <w:r w:rsidR="00155FE5" w:rsidRPr="007F6459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EF3619" w:rsidRPr="007F6459">
        <w:rPr>
          <w:rFonts w:ascii="TH SarabunPSK" w:hAnsi="TH SarabunPSK"/>
          <w:color w:val="000000" w:themeColor="text1"/>
          <w:sz w:val="32"/>
          <w:cs/>
        </w:rPr>
        <w:t>2</w:t>
      </w:r>
      <w:r w:rsidR="00155FE5" w:rsidRPr="007F6459">
        <w:rPr>
          <w:rFonts w:ascii="TH SarabunPSK" w:hAnsi="TH SarabunPSK" w:hint="cs"/>
          <w:color w:val="000000" w:themeColor="text1"/>
          <w:sz w:val="32"/>
          <w:cs/>
        </w:rPr>
        <w:t>)</w:t>
      </w:r>
      <w:r w:rsidR="007F6459" w:rsidRPr="007F645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AC4515" w:rsidRPr="007F6459">
        <w:rPr>
          <w:rFonts w:ascii="TH SarabunPSK" w:hAnsi="TH SarabunPSK"/>
          <w:color w:val="000000" w:themeColor="text1"/>
          <w:sz w:val="32"/>
          <w:cs/>
        </w:rPr>
        <w:t>วิเคราะห์</w:t>
      </w:r>
      <w:r w:rsidR="00E04AC7" w:rsidRPr="007F6459">
        <w:rPr>
          <w:rFonts w:ascii="TH SarabunPSK" w:hAnsi="TH SarabunPSK"/>
          <w:color w:val="000000" w:themeColor="text1"/>
          <w:sz w:val="32"/>
          <w:cs/>
        </w:rPr>
        <w:t>ระบบ</w:t>
      </w:r>
      <w:r w:rsidR="003A591B" w:rsidRPr="007F6459">
        <w:rPr>
          <w:rFonts w:ascii="TH SarabunPSK" w:hAnsi="TH SarabunPSK"/>
          <w:color w:val="000000" w:themeColor="text1"/>
          <w:sz w:val="32"/>
          <w:cs/>
        </w:rPr>
        <w:t xml:space="preserve">งาน </w:t>
      </w:r>
      <w:r w:rsidR="00AC4515" w:rsidRPr="007F6459">
        <w:rPr>
          <w:rFonts w:ascii="TH SarabunPSK" w:hAnsi="TH SarabunPSK"/>
          <w:color w:val="000000" w:themeColor="text1"/>
          <w:sz w:val="32"/>
          <w:cs/>
        </w:rPr>
        <w:t xml:space="preserve">กระบวนงาน </w:t>
      </w:r>
      <w:r w:rsidR="00E04AC7" w:rsidRPr="007F6459">
        <w:rPr>
          <w:rFonts w:ascii="TH SarabunPSK" w:hAnsi="TH SarabunPSK"/>
          <w:color w:val="000000" w:themeColor="text1"/>
          <w:sz w:val="32"/>
          <w:cs/>
        </w:rPr>
        <w:t>และสมรรถนะหลักขององค์กร</w:t>
      </w:r>
      <w:r w:rsidR="007F6459" w:rsidRPr="007F645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3A591B" w:rsidRPr="007F6459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516EDF" w:rsidRPr="007F6459">
        <w:rPr>
          <w:rFonts w:ascii="TH SarabunPSK" w:hAnsi="TH SarabunPSK" w:hint="cs"/>
          <w:color w:val="000000" w:themeColor="text1"/>
          <w:sz w:val="32"/>
          <w:cs/>
        </w:rPr>
        <w:t xml:space="preserve">ซึ่งทุกครั้งที่มีการปรับยุทธศาสตร์ </w:t>
      </w:r>
      <w:proofErr w:type="spellStart"/>
      <w:r w:rsidR="00516EDF" w:rsidRPr="007F6459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="00516EDF" w:rsidRPr="007F6459">
        <w:rPr>
          <w:rFonts w:ascii="TH SarabunPSK" w:hAnsi="TH SarabunPSK" w:hint="cs"/>
          <w:color w:val="000000" w:themeColor="text1"/>
          <w:sz w:val="32"/>
          <w:cs/>
        </w:rPr>
        <w:t>.จะ</w:t>
      </w:r>
      <w:r w:rsidR="003A591B" w:rsidRPr="007F6459">
        <w:rPr>
          <w:rFonts w:ascii="TH SarabunPSK" w:hAnsi="TH SarabunPSK"/>
          <w:color w:val="000000" w:themeColor="text1"/>
          <w:sz w:val="32"/>
          <w:cs/>
        </w:rPr>
        <w:t>นำ</w:t>
      </w:r>
      <w:r w:rsidR="00516EDF" w:rsidRPr="007F6459">
        <w:rPr>
          <w:rFonts w:ascii="TH SarabunPSK" w:hAnsi="TH SarabunPSK" w:hint="cs"/>
          <w:color w:val="000000" w:themeColor="text1"/>
          <w:sz w:val="32"/>
          <w:cs/>
        </w:rPr>
        <w:t>ยุทธศาสตร์มาวิเคราะห์เพื่อกำหนดระบบงานและสมรรถนะหลัก</w:t>
      </w:r>
      <w:r w:rsidR="00155FE5" w:rsidRPr="007F6459">
        <w:rPr>
          <w:rFonts w:ascii="TH SarabunPSK" w:hAnsi="TH SarabunPSK"/>
          <w:color w:val="000000" w:themeColor="text1"/>
          <w:sz w:val="32"/>
          <w:cs/>
        </w:rPr>
        <w:t xml:space="preserve">  </w:t>
      </w:r>
      <w:r w:rsidR="009D0C7C" w:rsidRPr="007F6459">
        <w:rPr>
          <w:rFonts w:ascii="TH SarabunPSK" w:hAnsi="TH SarabunPSK"/>
          <w:color w:val="000000" w:themeColor="text1"/>
          <w:sz w:val="32"/>
          <w:cs/>
        </w:rPr>
        <w:t>3</w:t>
      </w:r>
      <w:r w:rsidR="00155FE5" w:rsidRPr="007F6459">
        <w:rPr>
          <w:rFonts w:ascii="TH SarabunPSK" w:hAnsi="TH SarabunPSK" w:hint="cs"/>
          <w:color w:val="000000" w:themeColor="text1"/>
          <w:sz w:val="32"/>
          <w:cs/>
        </w:rPr>
        <w:t xml:space="preserve">) </w:t>
      </w:r>
      <w:r w:rsidR="003A591B" w:rsidRPr="007F6459">
        <w:rPr>
          <w:rFonts w:ascii="TH SarabunPSK" w:hAnsi="TH SarabunPSK"/>
          <w:color w:val="000000" w:themeColor="text1"/>
          <w:sz w:val="32"/>
          <w:cs/>
        </w:rPr>
        <w:t>ออกแบบกระบวนงาน</w:t>
      </w:r>
      <w:r w:rsidR="007F6459" w:rsidRPr="007F6459">
        <w:rPr>
          <w:rFonts w:ascii="TH SarabunPSK" w:hAnsi="TH SarabunPSK" w:hint="cs"/>
          <w:color w:val="000000" w:themeColor="text1"/>
          <w:sz w:val="32"/>
          <w:cs/>
        </w:rPr>
        <w:t>ที่ยังขาด</w:t>
      </w:r>
      <w:r w:rsidR="003A591B" w:rsidRPr="007F6459">
        <w:rPr>
          <w:rFonts w:ascii="TH SarabunPSK" w:hAnsi="TH SarabunPSK"/>
          <w:color w:val="000000" w:themeColor="text1"/>
          <w:sz w:val="32"/>
          <w:cs/>
        </w:rPr>
        <w:t>และ</w:t>
      </w:r>
      <w:r w:rsidR="00A406E5" w:rsidRPr="007F6459">
        <w:rPr>
          <w:rFonts w:ascii="TH SarabunPSK" w:hAnsi="TH SarabunPSK"/>
          <w:color w:val="000000" w:themeColor="text1"/>
          <w:sz w:val="32"/>
          <w:cs/>
        </w:rPr>
        <w:t>คัดเลือก</w:t>
      </w:r>
      <w:r w:rsidR="003A591B" w:rsidRPr="007F6459">
        <w:rPr>
          <w:rFonts w:ascii="TH SarabunPSK" w:hAnsi="TH SarabunPSK"/>
          <w:color w:val="000000" w:themeColor="text1"/>
          <w:sz w:val="32"/>
          <w:cs/>
        </w:rPr>
        <w:t>กระบวน</w:t>
      </w:r>
      <w:r w:rsidR="00A406E5" w:rsidRPr="007F6459">
        <w:rPr>
          <w:rFonts w:ascii="TH SarabunPSK" w:hAnsi="TH SarabunPSK"/>
          <w:color w:val="000000" w:themeColor="text1"/>
          <w:sz w:val="32"/>
          <w:cs/>
        </w:rPr>
        <w:t xml:space="preserve">งานที่จะถ่ายโอน </w:t>
      </w:r>
      <w:r w:rsidR="00155FE5" w:rsidRPr="007F6459">
        <w:rPr>
          <w:rFonts w:ascii="TH SarabunPSK" w:hAnsi="TH SarabunPSK" w:hint="cs"/>
          <w:color w:val="000000" w:themeColor="text1"/>
          <w:sz w:val="32"/>
          <w:cs/>
        </w:rPr>
        <w:t>4)</w:t>
      </w:r>
      <w:r w:rsidR="007F6459" w:rsidRPr="007F6459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A406E5" w:rsidRPr="007F6459">
        <w:rPr>
          <w:rFonts w:ascii="TH SarabunPSK" w:hAnsi="TH SarabunPSK"/>
          <w:color w:val="000000" w:themeColor="text1"/>
          <w:sz w:val="32"/>
          <w:cs/>
        </w:rPr>
        <w:t>นำไปปฏิบัติโดยกำหนดรูปแบบ ขอบเขต อำนาจหน้าที่ ความรับผิดชอบ และหลักเกณฑ์ในการถ่ายโอนภารกิจ</w:t>
      </w:r>
      <w:r w:rsidR="00155FE5" w:rsidRPr="007F6459">
        <w:rPr>
          <w:rFonts w:ascii="TH SarabunPSK" w:hAnsi="TH SarabunPSK" w:hint="cs"/>
          <w:color w:val="000000" w:themeColor="text1"/>
          <w:sz w:val="32"/>
          <w:cs/>
        </w:rPr>
        <w:t xml:space="preserve"> และ </w:t>
      </w:r>
      <w:r w:rsidR="009D0C7C" w:rsidRPr="007F6459">
        <w:rPr>
          <w:rFonts w:ascii="TH SarabunPSK" w:hAnsi="TH SarabunPSK"/>
          <w:color w:val="000000" w:themeColor="text1"/>
          <w:sz w:val="32"/>
          <w:cs/>
        </w:rPr>
        <w:t>5</w:t>
      </w:r>
      <w:r w:rsidR="00155FE5" w:rsidRPr="007F6459">
        <w:rPr>
          <w:rFonts w:ascii="TH SarabunPSK" w:hAnsi="TH SarabunPSK" w:hint="cs"/>
          <w:color w:val="000000" w:themeColor="text1"/>
          <w:sz w:val="32"/>
          <w:cs/>
        </w:rPr>
        <w:t>)</w:t>
      </w:r>
      <w:r w:rsidR="009D0C7C" w:rsidRPr="007F6459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A406E5" w:rsidRPr="007F6459">
        <w:rPr>
          <w:rFonts w:ascii="TH SarabunPSK" w:hAnsi="TH SarabunPSK"/>
          <w:color w:val="000000" w:themeColor="text1"/>
          <w:sz w:val="32"/>
          <w:cs/>
        </w:rPr>
        <w:t xml:space="preserve">ติดตามและประเมินผลหน่วยงานที่ได้รับการถ่ายโอนภารกิจ </w:t>
      </w:r>
      <w:r w:rsidR="00956FE8" w:rsidRPr="007F6459">
        <w:rPr>
          <w:rFonts w:ascii="TH SarabunPSK" w:hAnsi="TH SarabunPSK"/>
          <w:color w:val="000000" w:themeColor="text1"/>
          <w:sz w:val="32"/>
          <w:cs/>
        </w:rPr>
        <w:t xml:space="preserve">โดยจากการตรวจติดตามการประเมินผู้รับการถ่ายโอน ปีละ 1 ครั้ง และติดตามผลการดำเนินงาน ของ </w:t>
      </w:r>
      <w:proofErr w:type="spellStart"/>
      <w:r w:rsidR="00956FE8" w:rsidRPr="007F6459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="00956FE8" w:rsidRPr="007F6459">
        <w:rPr>
          <w:rFonts w:ascii="TH SarabunPSK" w:hAnsi="TH SarabunPSK"/>
          <w:color w:val="000000" w:themeColor="text1"/>
          <w:sz w:val="32"/>
          <w:cs/>
        </w:rPr>
        <w:t xml:space="preserve">.และ </w:t>
      </w:r>
      <w:proofErr w:type="spellStart"/>
      <w:r w:rsidR="00956FE8" w:rsidRPr="007F6459">
        <w:rPr>
          <w:rFonts w:ascii="TH SarabunPSK" w:hAnsi="TH SarabunPSK"/>
          <w:color w:val="000000" w:themeColor="text1"/>
          <w:sz w:val="32"/>
          <w:cs/>
        </w:rPr>
        <w:t>สสจ</w:t>
      </w:r>
      <w:proofErr w:type="spellEnd"/>
      <w:r w:rsidR="00956FE8" w:rsidRPr="007F6459">
        <w:rPr>
          <w:rFonts w:ascii="TH SarabunPSK" w:hAnsi="TH SarabunPSK"/>
          <w:color w:val="000000" w:themeColor="text1"/>
          <w:sz w:val="32"/>
          <w:cs/>
        </w:rPr>
        <w:t xml:space="preserve">.ผ่านระบบ </w:t>
      </w:r>
      <w:r w:rsidR="00956FE8" w:rsidRPr="007F6459">
        <w:rPr>
          <w:rFonts w:ascii="TH SarabunPSK" w:hAnsi="TH SarabunPSK"/>
          <w:color w:val="000000" w:themeColor="text1"/>
          <w:sz w:val="32"/>
        </w:rPr>
        <w:t>e</w:t>
      </w:r>
      <w:r w:rsidR="00956FE8" w:rsidRPr="007F6459">
        <w:rPr>
          <w:rFonts w:ascii="TH SarabunPSK" w:hAnsi="TH SarabunPSK"/>
          <w:color w:val="000000" w:themeColor="text1"/>
          <w:sz w:val="32"/>
          <w:cs/>
        </w:rPr>
        <w:t>-</w:t>
      </w:r>
      <w:r w:rsidR="00956FE8" w:rsidRPr="007F6459">
        <w:rPr>
          <w:rFonts w:ascii="TH SarabunPSK" w:hAnsi="TH SarabunPSK"/>
          <w:color w:val="000000" w:themeColor="text1"/>
          <w:sz w:val="32"/>
        </w:rPr>
        <w:t xml:space="preserve">monitor </w:t>
      </w:r>
      <w:r w:rsidR="00956FE8" w:rsidRPr="007F6459">
        <w:rPr>
          <w:rFonts w:ascii="TH SarabunPSK" w:hAnsi="TH SarabunPSK"/>
          <w:color w:val="000000" w:themeColor="text1"/>
          <w:sz w:val="32"/>
          <w:cs/>
        </w:rPr>
        <w:t>และ</w:t>
      </w:r>
      <w:r w:rsidR="00A406E5" w:rsidRPr="007F6459">
        <w:rPr>
          <w:rFonts w:ascii="TH SarabunPSK" w:hAnsi="TH SarabunPSK"/>
          <w:color w:val="000000" w:themeColor="text1"/>
          <w:sz w:val="32"/>
          <w:cs/>
        </w:rPr>
        <w:t xml:space="preserve">ระบบรายงาน </w:t>
      </w:r>
      <w:r w:rsidR="00A406E5" w:rsidRPr="007F6459">
        <w:rPr>
          <w:rFonts w:ascii="TH SarabunPSK" w:hAnsi="TH SarabunPSK"/>
          <w:color w:val="000000" w:themeColor="text1"/>
          <w:sz w:val="32"/>
        </w:rPr>
        <w:t xml:space="preserve">KPI Performa </w:t>
      </w:r>
      <w:r w:rsidR="00FF334C" w:rsidRPr="007F6459">
        <w:rPr>
          <w:rFonts w:ascii="TH SarabunPSK" w:hAnsi="TH SarabunPSK"/>
          <w:color w:val="000000" w:themeColor="text1"/>
          <w:sz w:val="32"/>
          <w:cs/>
        </w:rPr>
        <w:t>รายไตรมาส</w:t>
      </w:r>
      <w:r w:rsidR="00BC0F58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493812">
        <w:rPr>
          <w:rFonts w:ascii="TH SarabunPSK" w:hAnsi="TH SarabunPSK" w:hint="cs"/>
          <w:color w:val="000000" w:themeColor="text1"/>
          <w:sz w:val="32"/>
          <w:cs/>
        </w:rPr>
        <w:t>(</w:t>
      </w:r>
      <w:r w:rsidR="00BC0F58">
        <w:rPr>
          <w:rFonts w:ascii="TH SarabunPSK" w:hAnsi="TH SarabunPSK" w:hint="cs"/>
          <w:color w:val="000000" w:themeColor="text1"/>
          <w:sz w:val="32"/>
          <w:cs/>
        </w:rPr>
        <w:t>ภาพที่</w:t>
      </w:r>
      <w:r w:rsidR="00493812">
        <w:rPr>
          <w:rFonts w:ascii="TH SarabunPSK" w:hAnsi="TH SarabunPSK" w:hint="cs"/>
          <w:color w:val="000000" w:themeColor="text1"/>
          <w:sz w:val="32"/>
          <w:cs/>
        </w:rPr>
        <w:t xml:space="preserve"> ม2-4)</w:t>
      </w:r>
    </w:p>
    <w:p w:rsidR="00EF3619" w:rsidRPr="00995BF9" w:rsidRDefault="005322FC" w:rsidP="00EF3619">
      <w:pPr>
        <w:ind w:firstLine="720"/>
        <w:jc w:val="thaiDistribute"/>
        <w:rPr>
          <w:rFonts w:ascii="TH SarabunPSK" w:hAnsi="TH SarabunPSK"/>
          <w:sz w:val="32"/>
        </w:rPr>
      </w:pPr>
      <w:r w:rsidRPr="007F6459">
        <w:rPr>
          <w:rFonts w:ascii="TH SarabunPSK" w:hAnsi="TH SarabunPSK"/>
          <w:color w:val="000000" w:themeColor="text1"/>
          <w:sz w:val="32"/>
          <w:cs/>
        </w:rPr>
        <w:t xml:space="preserve">ที่ผ่านมา </w:t>
      </w:r>
      <w:proofErr w:type="spellStart"/>
      <w:r w:rsidRPr="007F6459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Pr="007F6459">
        <w:rPr>
          <w:rFonts w:ascii="TH SarabunPSK" w:hAnsi="TH SarabunPSK"/>
          <w:color w:val="000000" w:themeColor="text1"/>
          <w:sz w:val="32"/>
          <w:cs/>
        </w:rPr>
        <w:t>.ได้</w:t>
      </w:r>
      <w:r w:rsidR="00EF3619" w:rsidRPr="003309A6">
        <w:rPr>
          <w:rFonts w:ascii="TH SarabunPSK" w:hAnsi="TH SarabunPSK"/>
          <w:b/>
          <w:bCs/>
          <w:sz w:val="32"/>
          <w:cs/>
        </w:rPr>
        <w:t>ถ่ายโอนภารกิจ</w:t>
      </w:r>
      <w:r w:rsidR="00EF3619" w:rsidRPr="00995BF9">
        <w:rPr>
          <w:rFonts w:ascii="TH SarabunPSK" w:hAnsi="TH SarabunPSK"/>
          <w:sz w:val="32"/>
          <w:cs/>
        </w:rPr>
        <w:t xml:space="preserve"> การประเมินเอกสารและการตรวจสถานที่ผลิตผลิตภัณฑ์สุขภาพ ให้กับ</w:t>
      </w:r>
      <w:r w:rsidR="00AA526D" w:rsidRPr="00995BF9">
        <w:rPr>
          <w:rFonts w:ascii="TH SarabunPSK" w:hAnsi="TH SarabunPSK"/>
          <w:sz w:val="32"/>
          <w:cs/>
        </w:rPr>
        <w:t xml:space="preserve">ผู้เชี่ยวชาญหรือ </w:t>
      </w:r>
      <w:r w:rsidR="00EF3619" w:rsidRPr="00995BF9">
        <w:rPr>
          <w:rFonts w:ascii="TH SarabunPSK" w:hAnsi="TH SarabunPSK"/>
          <w:sz w:val="32"/>
          <w:cs/>
        </w:rPr>
        <w:t>หน่วยตรวจประเมินที่ได้รับการขึ้นทะเบียน</w:t>
      </w:r>
      <w:r w:rsidRPr="00995BF9">
        <w:rPr>
          <w:rFonts w:ascii="TH SarabunPSK" w:hAnsi="TH SarabunPSK"/>
          <w:sz w:val="32"/>
          <w:cs/>
        </w:rPr>
        <w:t>และ</w:t>
      </w:r>
      <w:r w:rsidR="00EF3619" w:rsidRPr="00995BF9">
        <w:rPr>
          <w:rFonts w:ascii="TH SarabunPSK" w:hAnsi="TH SarabunPSK"/>
          <w:sz w:val="32"/>
          <w:cs/>
        </w:rPr>
        <w:t xml:space="preserve"> อบรม</w:t>
      </w:r>
      <w:r w:rsidR="00AA526D" w:rsidRPr="00995BF9">
        <w:rPr>
          <w:rFonts w:ascii="TH SarabunPSK" w:hAnsi="TH SarabunPSK"/>
          <w:sz w:val="32"/>
          <w:cs/>
        </w:rPr>
        <w:t>ให้</w:t>
      </w:r>
      <w:r w:rsidR="00EF3619" w:rsidRPr="00995BF9">
        <w:rPr>
          <w:rFonts w:ascii="TH SarabunPSK" w:hAnsi="TH SarabunPSK"/>
          <w:sz w:val="32"/>
          <w:cs/>
        </w:rPr>
        <w:t>ความรู้กับผู้ประกอบการ</w:t>
      </w:r>
      <w:r w:rsidR="00AA526D" w:rsidRPr="00995BF9">
        <w:rPr>
          <w:rFonts w:ascii="TH SarabunPSK" w:hAnsi="TH SarabunPSK"/>
          <w:sz w:val="32"/>
          <w:cs/>
        </w:rPr>
        <w:t>โดย</w:t>
      </w:r>
      <w:r w:rsidR="00EF3619" w:rsidRPr="00995BF9">
        <w:rPr>
          <w:rFonts w:ascii="TH SarabunPSK" w:hAnsi="TH SarabunPSK"/>
          <w:sz w:val="32"/>
          <w:cs/>
        </w:rPr>
        <w:t xml:space="preserve">สถาบันการศึกษา </w:t>
      </w:r>
      <w:r w:rsidRPr="00995BF9">
        <w:rPr>
          <w:rFonts w:ascii="TH SarabunPSK" w:hAnsi="TH SarabunPSK"/>
          <w:sz w:val="32"/>
          <w:cs/>
        </w:rPr>
        <w:t>และ</w:t>
      </w:r>
      <w:r w:rsidR="00EF3619" w:rsidRPr="003309A6">
        <w:rPr>
          <w:rFonts w:ascii="TH SarabunPSK" w:hAnsi="TH SarabunPSK"/>
          <w:b/>
          <w:bCs/>
          <w:sz w:val="32"/>
          <w:cs/>
        </w:rPr>
        <w:t>มอบอำนาจ</w:t>
      </w:r>
      <w:r w:rsidR="00AA526D" w:rsidRPr="00995BF9">
        <w:rPr>
          <w:rFonts w:ascii="TH SarabunPSK" w:hAnsi="TH SarabunPSK"/>
          <w:sz w:val="32"/>
          <w:cs/>
        </w:rPr>
        <w:t>เพิ่มเติม</w:t>
      </w:r>
      <w:r w:rsidR="00EF3619" w:rsidRPr="00995BF9">
        <w:rPr>
          <w:rFonts w:ascii="TH SarabunPSK" w:hAnsi="TH SarabunPSK"/>
          <w:sz w:val="32"/>
          <w:cs/>
        </w:rPr>
        <w:t>ให้</w:t>
      </w:r>
      <w:r w:rsidR="00AA526D" w:rsidRPr="00995BF9">
        <w:rPr>
          <w:rFonts w:ascii="TH SarabunPSK" w:hAnsi="TH SarabunPSK"/>
          <w:sz w:val="32"/>
          <w:cs/>
        </w:rPr>
        <w:t xml:space="preserve">สำนักงานสาธารณสุขจังหวัด </w:t>
      </w:r>
      <w:r w:rsidR="00EF3619" w:rsidRPr="00995BF9">
        <w:rPr>
          <w:rFonts w:ascii="TH SarabunPSK" w:hAnsi="TH SarabunPSK"/>
          <w:sz w:val="32"/>
          <w:cs/>
        </w:rPr>
        <w:t>สามารถดำเนินการอนุญาตสถานที่ ผลิตภัณฑ์</w:t>
      </w:r>
      <w:r w:rsidR="00D75E91" w:rsidRPr="00995BF9">
        <w:rPr>
          <w:rFonts w:ascii="TH SarabunPSK" w:hAnsi="TH SarabunPSK"/>
          <w:sz w:val="32"/>
          <w:cs/>
        </w:rPr>
        <w:t>และการ</w:t>
      </w:r>
      <w:r w:rsidR="00EF3619" w:rsidRPr="00995BF9">
        <w:rPr>
          <w:rFonts w:ascii="TH SarabunPSK" w:hAnsi="TH SarabunPSK"/>
          <w:sz w:val="32"/>
          <w:cs/>
        </w:rPr>
        <w:t>โฆษณา</w:t>
      </w:r>
      <w:r w:rsidR="00D75E91" w:rsidRPr="00995BF9">
        <w:rPr>
          <w:rFonts w:ascii="TH SarabunPSK" w:hAnsi="TH SarabunPSK"/>
          <w:sz w:val="32"/>
          <w:cs/>
        </w:rPr>
        <w:t>ผลิตภัณฑ์สุขภาพ</w:t>
      </w:r>
      <w:r w:rsidR="00EF3619" w:rsidRPr="00995BF9">
        <w:rPr>
          <w:rFonts w:ascii="TH SarabunPSK" w:hAnsi="TH SarabunPSK"/>
          <w:sz w:val="32"/>
          <w:cs/>
        </w:rPr>
        <w:t xml:space="preserve"> การเฝ้าระวัง การบังคับใช้กฎหมาย</w:t>
      </w:r>
      <w:r w:rsidR="00AA526D" w:rsidRPr="00995BF9">
        <w:rPr>
          <w:rFonts w:ascii="TH SarabunPSK" w:hAnsi="TH SarabunPSK"/>
          <w:sz w:val="32"/>
          <w:cs/>
        </w:rPr>
        <w:t>ได้อย่างมีประสิทธิภาพยิ่งขึ้น</w:t>
      </w:r>
      <w:r w:rsidR="00EF3619" w:rsidRPr="00995BF9">
        <w:rPr>
          <w:rFonts w:ascii="TH SarabunPSK" w:hAnsi="TH SarabunPSK"/>
          <w:sz w:val="32"/>
          <w:cs/>
        </w:rPr>
        <w:t xml:space="preserve">  </w:t>
      </w:r>
      <w:r w:rsidRPr="00995BF9">
        <w:rPr>
          <w:rFonts w:ascii="TH SarabunPSK" w:hAnsi="TH SarabunPSK"/>
          <w:sz w:val="32"/>
          <w:cs/>
        </w:rPr>
        <w:t>รวมทั้ง</w:t>
      </w:r>
      <w:r w:rsidR="00EF3619" w:rsidRPr="003309A6">
        <w:rPr>
          <w:rFonts w:ascii="TH SarabunPSK" w:hAnsi="TH SarabunPSK"/>
          <w:b/>
          <w:bCs/>
          <w:sz w:val="32"/>
          <w:cs/>
        </w:rPr>
        <w:t>กระจายอำนาจ</w:t>
      </w:r>
      <w:r w:rsidR="00EF3619" w:rsidRPr="00995BF9">
        <w:rPr>
          <w:rFonts w:ascii="TH SarabunPSK" w:hAnsi="TH SarabunPSK"/>
          <w:sz w:val="32"/>
          <w:cs/>
        </w:rPr>
        <w:t>งานคุ้มครองผู้บริโภคด้านผลิตภัณฑ์สุขภาพให้แก่องค์กรปกครองส่วนท้องถิ่นเป็นพนักงานเจ้าหน้าที่</w:t>
      </w:r>
      <w:r w:rsidR="000910BB" w:rsidRPr="00995BF9">
        <w:rPr>
          <w:rFonts w:ascii="TH SarabunPSK" w:hAnsi="TH SarabunPSK"/>
          <w:sz w:val="32"/>
          <w:cs/>
        </w:rPr>
        <w:t xml:space="preserve"> ตาม </w:t>
      </w:r>
      <w:proofErr w:type="spellStart"/>
      <w:r w:rsidR="000910BB" w:rsidRPr="00995BF9">
        <w:rPr>
          <w:rFonts w:ascii="TH SarabunPSK" w:hAnsi="TH SarabunPSK"/>
          <w:sz w:val="32"/>
          <w:cs/>
        </w:rPr>
        <w:t>พรบ</w:t>
      </w:r>
      <w:proofErr w:type="spellEnd"/>
      <w:r w:rsidR="000910BB" w:rsidRPr="00995BF9">
        <w:rPr>
          <w:rFonts w:ascii="TH SarabunPSK" w:hAnsi="TH SarabunPSK"/>
          <w:sz w:val="32"/>
          <w:cs/>
        </w:rPr>
        <w:t xml:space="preserve">.อาหารและเครื่องสำอาง เป็นต้น </w:t>
      </w:r>
      <w:r w:rsidR="00EF3619" w:rsidRPr="00995BF9">
        <w:rPr>
          <w:rFonts w:ascii="TH SarabunPSK" w:hAnsi="TH SarabunPSK"/>
          <w:sz w:val="32"/>
          <w:cs/>
        </w:rPr>
        <w:t xml:space="preserve"> </w:t>
      </w:r>
    </w:p>
    <w:p w:rsidR="00E651B3" w:rsidRPr="00995BF9" w:rsidRDefault="006858F1" w:rsidP="00155FE5">
      <w:pPr>
        <w:ind w:firstLine="720"/>
        <w:jc w:val="thaiDistribute"/>
        <w:rPr>
          <w:rFonts w:ascii="TH SarabunPSK" w:eastAsia="Batang" w:hAnsi="TH SarabunPSK"/>
          <w:sz w:val="32"/>
          <w:cs/>
        </w:rPr>
      </w:pPr>
      <w:proofErr w:type="spellStart"/>
      <w:r w:rsidRPr="00995BF9">
        <w:rPr>
          <w:rFonts w:ascii="TH SarabunPSK" w:hAnsi="TH SarabunPSK"/>
          <w:sz w:val="32"/>
          <w:cs/>
        </w:rPr>
        <w:t>อย</w:t>
      </w:r>
      <w:proofErr w:type="spellEnd"/>
      <w:r w:rsidRPr="00995BF9">
        <w:rPr>
          <w:rFonts w:ascii="TH SarabunPSK" w:hAnsi="TH SarabunPSK"/>
          <w:sz w:val="32"/>
          <w:cs/>
        </w:rPr>
        <w:t>.</w:t>
      </w:r>
      <w:r w:rsidR="00F14909" w:rsidRPr="00995BF9">
        <w:rPr>
          <w:rFonts w:ascii="TH SarabunPSK" w:eastAsia="Batang" w:hAnsi="TH SarabunPSK"/>
          <w:sz w:val="32"/>
          <w:cs/>
        </w:rPr>
        <w:t>กำหนด</w:t>
      </w:r>
      <w:r w:rsidR="005322FC" w:rsidRPr="00995BF9">
        <w:rPr>
          <w:rFonts w:ascii="TH SarabunPSK" w:eastAsia="Batang" w:hAnsi="TH SarabunPSK"/>
          <w:sz w:val="32"/>
          <w:cs/>
        </w:rPr>
        <w:t>สมรรถนะหลักโดยวิเคราะห์</w:t>
      </w:r>
      <w:r w:rsidR="00F14909" w:rsidRPr="00995BF9">
        <w:rPr>
          <w:rFonts w:ascii="TH SarabunPSK" w:eastAsia="Batang" w:hAnsi="TH SarabunPSK"/>
          <w:sz w:val="32"/>
          <w:cs/>
        </w:rPr>
        <w:t xml:space="preserve">จากอำนาจหน้าที่ตามกฎหมาย ทิศทางและยุทธศาสตร์ขององค์การ และเป็นภารกิจที่หน่วยงานอื่นไม่สามารถดำเนินการได้ </w:t>
      </w:r>
      <w:r w:rsidR="00F14909" w:rsidRPr="00995BF9">
        <w:rPr>
          <w:rFonts w:ascii="TH SarabunPSK" w:hAnsi="TH SarabunPSK"/>
          <w:sz w:val="32"/>
          <w:cs/>
        </w:rPr>
        <w:t xml:space="preserve"> </w:t>
      </w:r>
      <w:r w:rsidR="005322FC" w:rsidRPr="00995BF9">
        <w:rPr>
          <w:rFonts w:ascii="TH SarabunPSK" w:hAnsi="TH SarabunPSK"/>
          <w:sz w:val="32"/>
          <w:cs/>
        </w:rPr>
        <w:t>ตลอดจน</w:t>
      </w:r>
      <w:r w:rsidRPr="00995BF9">
        <w:rPr>
          <w:rFonts w:ascii="TH SarabunPSK" w:hAnsi="TH SarabunPSK"/>
          <w:sz w:val="32"/>
          <w:cs/>
        </w:rPr>
        <w:t xml:space="preserve">ศักยภาพโดยรวมของ </w:t>
      </w:r>
      <w:proofErr w:type="spellStart"/>
      <w:r w:rsidRPr="00995BF9">
        <w:rPr>
          <w:rFonts w:ascii="TH SarabunPSK" w:hAnsi="TH SarabunPSK"/>
          <w:sz w:val="32"/>
          <w:cs/>
        </w:rPr>
        <w:t>อย</w:t>
      </w:r>
      <w:proofErr w:type="spellEnd"/>
      <w:r w:rsidRPr="00995BF9">
        <w:rPr>
          <w:rFonts w:ascii="TH SarabunPSK" w:hAnsi="TH SarabunPSK"/>
          <w:sz w:val="32"/>
          <w:cs/>
        </w:rPr>
        <w:t>.มาวิเคราะห์</w:t>
      </w:r>
      <w:r w:rsidR="0011360B" w:rsidRPr="00995BF9">
        <w:rPr>
          <w:rFonts w:ascii="TH SarabunPSK" w:hAnsi="TH SarabunPSK"/>
          <w:sz w:val="32"/>
          <w:cs/>
        </w:rPr>
        <w:t>และ</w:t>
      </w:r>
      <w:r w:rsidRPr="00995BF9">
        <w:rPr>
          <w:rFonts w:ascii="TH SarabunPSK" w:hAnsi="TH SarabunPSK"/>
          <w:sz w:val="32"/>
          <w:cs/>
        </w:rPr>
        <w:t>กำหนด</w:t>
      </w:r>
      <w:r w:rsidR="000F3A64" w:rsidRPr="00995BF9">
        <w:rPr>
          <w:rFonts w:ascii="TH SarabunPSK" w:hAnsi="TH SarabunPSK"/>
          <w:sz w:val="32"/>
          <w:cs/>
        </w:rPr>
        <w:t xml:space="preserve">สมรรถนะหลักขององค์กร </w:t>
      </w:r>
      <w:r w:rsidR="0011360B" w:rsidRPr="00995BF9">
        <w:rPr>
          <w:rFonts w:ascii="TH SarabunPSK" w:hAnsi="TH SarabunPSK"/>
          <w:sz w:val="32"/>
          <w:cs/>
        </w:rPr>
        <w:t>ที่สอดคล้องกับ</w:t>
      </w:r>
      <w:r w:rsidR="00890046" w:rsidRPr="00995BF9">
        <w:rPr>
          <w:rFonts w:ascii="TH SarabunPSK" w:hAnsi="TH SarabunPSK"/>
          <w:sz w:val="32"/>
          <w:cs/>
        </w:rPr>
        <w:t>ประเด็นยุทธศาสตร์</w:t>
      </w:r>
      <w:r w:rsidR="00995BF9">
        <w:rPr>
          <w:rFonts w:ascii="TH SarabunPSK" w:hAnsi="TH SarabunPSK" w:hint="cs"/>
          <w:sz w:val="32"/>
          <w:cs/>
        </w:rPr>
        <w:t xml:space="preserve"> </w:t>
      </w:r>
      <w:r w:rsidR="0041599A" w:rsidRPr="00995BF9">
        <w:rPr>
          <w:rFonts w:ascii="TH SarabunPSK" w:hAnsi="TH SarabunPSK"/>
          <w:sz w:val="32"/>
          <w:cs/>
        </w:rPr>
        <w:t>กลยุทธ์ ความท้าทายและความได้เปรียบ</w:t>
      </w:r>
      <w:r w:rsidR="000F3A64" w:rsidRPr="00995BF9">
        <w:rPr>
          <w:rFonts w:ascii="TH SarabunPSK" w:hAnsi="TH SarabunPSK"/>
          <w:sz w:val="32"/>
          <w:cs/>
        </w:rPr>
        <w:t xml:space="preserve"> ดังนี้ </w:t>
      </w:r>
      <w:r w:rsidR="00A40CA4" w:rsidRPr="00995BF9">
        <w:rPr>
          <w:rFonts w:ascii="TH SarabunPSK" w:hAnsi="TH SarabunPSK"/>
          <w:sz w:val="32"/>
          <w:cs/>
        </w:rPr>
        <w:t>1</w:t>
      </w:r>
      <w:r w:rsidR="00E651B3" w:rsidRPr="00995BF9">
        <w:rPr>
          <w:rFonts w:ascii="TH SarabunPSK" w:hAnsi="TH SarabunPSK"/>
          <w:sz w:val="32"/>
          <w:cs/>
        </w:rPr>
        <w:t>)</w:t>
      </w:r>
      <w:r w:rsidR="00A40CA4" w:rsidRPr="00995BF9">
        <w:rPr>
          <w:rFonts w:ascii="TH SarabunPSK" w:hAnsi="TH SarabunPSK"/>
          <w:sz w:val="32"/>
          <w:cs/>
        </w:rPr>
        <w:t xml:space="preserve"> </w:t>
      </w:r>
      <w:r w:rsidR="00E651B3" w:rsidRPr="00995BF9">
        <w:rPr>
          <w:rFonts w:ascii="TH SarabunPSK" w:hAnsi="TH SarabunPSK"/>
          <w:sz w:val="32"/>
          <w:cs/>
        </w:rPr>
        <w:t xml:space="preserve">การประเมินคุณภาพด้านการประกอบการผลิตภัณฑ์สุขภาพ </w:t>
      </w:r>
      <w:r w:rsidR="00F14909" w:rsidRPr="00995BF9">
        <w:rPr>
          <w:rFonts w:ascii="TH SarabunPSK" w:hAnsi="TH SarabunPSK"/>
          <w:sz w:val="32"/>
          <w:cs/>
        </w:rPr>
        <w:t xml:space="preserve"> </w:t>
      </w:r>
      <w:r w:rsidR="00A40CA4" w:rsidRPr="00995BF9">
        <w:rPr>
          <w:rFonts w:ascii="TH SarabunPSK" w:hAnsi="TH SarabunPSK"/>
          <w:sz w:val="32"/>
          <w:cs/>
        </w:rPr>
        <w:t xml:space="preserve">นำไปใช้ในการพัฒนาศักยภาพของผู้ประกอบการให้สามารถแข่งขันได้ </w:t>
      </w:r>
      <w:r w:rsidR="00E651B3" w:rsidRPr="00995BF9">
        <w:rPr>
          <w:rFonts w:ascii="TH SarabunPSK" w:hAnsi="TH SarabunPSK"/>
          <w:sz w:val="32"/>
          <w:cs/>
        </w:rPr>
        <w:t xml:space="preserve">2) </w:t>
      </w:r>
      <w:r w:rsidR="00A40CA4" w:rsidRPr="00995BF9">
        <w:rPr>
          <w:rFonts w:ascii="TH SarabunPSK" w:hAnsi="TH SarabunPSK"/>
          <w:sz w:val="32"/>
          <w:cs/>
        </w:rPr>
        <w:t>สมรรถนะ</w:t>
      </w:r>
      <w:r w:rsidR="00E651B3" w:rsidRPr="00995BF9">
        <w:rPr>
          <w:rFonts w:ascii="TH SarabunPSK" w:hAnsi="TH SarabunPSK"/>
          <w:sz w:val="32"/>
          <w:cs/>
        </w:rPr>
        <w:t>การตรวจสอบเฝ้าระวังสถานที่ผลิตภัณฑ์ภายใต้กฎหมายที่อยู่ในความรับผิดชอบ (</w:t>
      </w:r>
      <w:r w:rsidR="00E651B3" w:rsidRPr="00995BF9">
        <w:rPr>
          <w:rFonts w:ascii="TH SarabunPSK" w:hAnsi="TH SarabunPSK"/>
          <w:sz w:val="32"/>
        </w:rPr>
        <w:t>regulatory enforcement</w:t>
      </w:r>
      <w:r w:rsidR="00E651B3" w:rsidRPr="00995BF9">
        <w:rPr>
          <w:rFonts w:ascii="TH SarabunPSK" w:hAnsi="TH SarabunPSK"/>
          <w:sz w:val="32"/>
          <w:cs/>
        </w:rPr>
        <w:t xml:space="preserve">) </w:t>
      </w:r>
      <w:r w:rsidR="00F14909" w:rsidRPr="00995BF9">
        <w:rPr>
          <w:rFonts w:ascii="TH SarabunPSK" w:hAnsi="TH SarabunPSK"/>
          <w:sz w:val="32"/>
          <w:cs/>
        </w:rPr>
        <w:t xml:space="preserve">นำไปใช้ในการควบคุมกำกับดูแลผลิตภัณฑ์สุขภาพให้มีคุณภาพได้มาตรฐาน  ทำให้ประชาชนบริโภคได้อย่างปลอดภัย ส่วนสมรรถนะที่ </w:t>
      </w:r>
      <w:r w:rsidR="00E651B3" w:rsidRPr="00995BF9">
        <w:rPr>
          <w:rFonts w:ascii="TH SarabunPSK" w:hAnsi="TH SarabunPSK"/>
          <w:sz w:val="32"/>
          <w:cs/>
        </w:rPr>
        <w:t>3) การพัฒนาและถ่ายทอดองค์ความรู้ให้ผู้บริโภคด้านผลิตภัณฑ์สุขภาพ (</w:t>
      </w:r>
      <w:r w:rsidR="00E651B3" w:rsidRPr="00995BF9">
        <w:rPr>
          <w:rFonts w:ascii="TH SarabunPSK" w:hAnsi="TH SarabunPSK"/>
          <w:sz w:val="32"/>
        </w:rPr>
        <w:t>Health Product literacy</w:t>
      </w:r>
      <w:r w:rsidR="00E651B3" w:rsidRPr="00995BF9">
        <w:rPr>
          <w:rFonts w:ascii="TH SarabunPSK" w:hAnsi="TH SarabunPSK"/>
          <w:sz w:val="32"/>
          <w:cs/>
        </w:rPr>
        <w:t>) และ 4) การรณรงค์เพื่อสร้างการมีส่วนร่วมในการพัฒนาเครือข่ายด้านการคุ้มครองผู้บริโภคด้านผลิตภัณฑ์สุขภาพ</w:t>
      </w:r>
      <w:r w:rsidR="00E651B3" w:rsidRPr="00995BF9">
        <w:rPr>
          <w:rFonts w:ascii="TH SarabunPSK" w:hAnsi="TH SarabunPSK"/>
          <w:sz w:val="28"/>
          <w:szCs w:val="28"/>
          <w:cs/>
        </w:rPr>
        <w:t xml:space="preserve">  </w:t>
      </w:r>
      <w:r w:rsidR="00F14909" w:rsidRPr="00995BF9">
        <w:rPr>
          <w:rFonts w:ascii="TH SarabunPSK" w:eastAsia="Batang" w:hAnsi="TH SarabunPSK"/>
          <w:sz w:val="32"/>
          <w:cs/>
        </w:rPr>
        <w:t>นำไปใช้ในการส่งเสริมพฤติกรรมการบริโภคของประชาชนที่ถูกต้อง เหมาะสมทำให้ประชาชนมีสุขภาพดี</w:t>
      </w:r>
      <w:r w:rsidR="0041599A" w:rsidRPr="00995BF9">
        <w:rPr>
          <w:rFonts w:ascii="TH SarabunPSK" w:eastAsia="Batang" w:hAnsi="TH SarabunPSK"/>
          <w:sz w:val="32"/>
          <w:cs/>
        </w:rPr>
        <w:t xml:space="preserve"> (</w:t>
      </w:r>
      <w:r w:rsidR="0041599A" w:rsidRPr="009B1875">
        <w:rPr>
          <w:rFonts w:ascii="TH SarabunPSK" w:eastAsia="Batang" w:hAnsi="TH SarabunPSK"/>
          <w:color w:val="000000" w:themeColor="text1"/>
          <w:sz w:val="32"/>
          <w:cs/>
        </w:rPr>
        <w:t>ตารางที่</w:t>
      </w:r>
      <w:r w:rsidR="007C2B0D" w:rsidRPr="009B1875">
        <w:rPr>
          <w:rFonts w:ascii="TH SarabunPSK" w:eastAsia="Batang" w:hAnsi="TH SarabunPSK" w:hint="cs"/>
          <w:color w:val="000000" w:themeColor="text1"/>
          <w:sz w:val="32"/>
          <w:cs/>
        </w:rPr>
        <w:t xml:space="preserve"> </w:t>
      </w:r>
      <w:r w:rsidR="009B1875" w:rsidRPr="009B1875">
        <w:rPr>
          <w:rFonts w:ascii="TH SarabunPSK" w:eastAsia="Batang" w:hAnsi="TH SarabunPSK" w:hint="cs"/>
          <w:color w:val="000000" w:themeColor="text1"/>
          <w:sz w:val="32"/>
          <w:cs/>
        </w:rPr>
        <w:t>ม.2-</w:t>
      </w:r>
      <w:r w:rsidR="00BC01A9">
        <w:rPr>
          <w:rFonts w:ascii="TH SarabunPSK" w:eastAsia="Batang" w:hAnsi="TH SarabunPSK" w:hint="cs"/>
          <w:color w:val="000000" w:themeColor="text1"/>
          <w:sz w:val="32"/>
          <w:cs/>
        </w:rPr>
        <w:t>3</w:t>
      </w:r>
      <w:r w:rsidR="0041599A" w:rsidRPr="009B1875">
        <w:rPr>
          <w:rFonts w:ascii="TH SarabunPSK" w:eastAsia="Batang" w:hAnsi="TH SarabunPSK"/>
          <w:color w:val="000000" w:themeColor="text1"/>
          <w:sz w:val="32"/>
          <w:cs/>
        </w:rPr>
        <w:t>)</w:t>
      </w:r>
    </w:p>
    <w:p w:rsidR="00E651B3" w:rsidRPr="00995BF9" w:rsidRDefault="00E651B3" w:rsidP="00C34066">
      <w:pPr>
        <w:pStyle w:val="af3"/>
        <w:tabs>
          <w:tab w:val="left" w:pos="1418"/>
          <w:tab w:val="left" w:pos="1843"/>
        </w:tabs>
        <w:spacing w:before="0" w:beforeAutospacing="0" w:after="0" w:afterAutospacing="0"/>
        <w:ind w:firstLine="567"/>
        <w:jc w:val="thaiDistribute"/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</w:pPr>
      <w:r w:rsidRPr="00995BF9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นอกจากนี้ </w:t>
      </w:r>
      <w:proofErr w:type="spellStart"/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อย</w:t>
      </w:r>
      <w:proofErr w:type="spellEnd"/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. ได้</w:t>
      </w:r>
      <w:r w:rsidR="0041599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นำ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แนวโน้มการเปลี่ยนแปลงที่สำคัญ</w:t>
      </w:r>
      <w:r w:rsidR="00DC44F5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ทิศทางที่ตอบสนองของประชาชนในอนาคตและทิศทางของ </w:t>
      </w:r>
      <w:proofErr w:type="spellStart"/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อย</w:t>
      </w:r>
      <w:proofErr w:type="spellEnd"/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. </w:t>
      </w:r>
      <w:r w:rsidR="00F1490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การ</w:t>
      </w:r>
      <w:r w:rsidR="0041599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เปิด</w:t>
      </w:r>
      <w:r w:rsidR="00F1490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เสรี</w:t>
      </w:r>
      <w:r w:rsidR="0041599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การค้า</w:t>
      </w:r>
      <w:r w:rsidR="00F1490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(</w:t>
      </w:r>
      <w:r w:rsidR="004931E6">
        <w:rPr>
          <w:rFonts w:ascii="TH SarabunPSK" w:eastAsia="Batang" w:hAnsi="TH SarabunPSK" w:cs="TH SarabunPSK"/>
          <w:color w:val="000000" w:themeColor="text1"/>
          <w:sz w:val="32"/>
          <w:szCs w:val="32"/>
        </w:rPr>
        <w:t>E</w:t>
      </w:r>
      <w:r w:rsidR="00F14909" w:rsidRPr="00995BF9">
        <w:rPr>
          <w:rFonts w:ascii="TH SarabunPSK" w:eastAsia="Batang" w:hAnsi="TH SarabunPSK" w:cs="TH SarabunPSK"/>
          <w:color w:val="000000" w:themeColor="text1"/>
          <w:sz w:val="32"/>
          <w:szCs w:val="32"/>
        </w:rPr>
        <w:t>EC</w:t>
      </w:r>
      <w:r w:rsidR="00F1490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) ที่จะส่งผลให้ผลิตภัณฑ์สุขภาพที่ไม่ได้มาตรฐาน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เข้าประเทศเป็นจำนวนมาก </w:t>
      </w:r>
      <w:r w:rsidR="0041599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มา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กำหนดสมรรถนะหลักในอนาคต </w:t>
      </w:r>
      <w:r w:rsidR="00155FE5">
        <w:rPr>
          <w:rFonts w:ascii="TH SarabunPSK" w:eastAsia="Batang" w:hAnsi="TH SarabunPSK" w:cs="TH SarabunPSK" w:hint="cs"/>
          <w:color w:val="000000" w:themeColor="text1"/>
          <w:sz w:val="32"/>
          <w:szCs w:val="32"/>
          <w:cs/>
        </w:rPr>
        <w:t>ได้แก่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1) </w:t>
      </w:r>
      <w:r w:rsidR="00DC44F5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การจัดการ</w:t>
      </w:r>
      <w:r w:rsidR="008D585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ระบบเทคโนโลยีสารสนเทศ</w:t>
      </w:r>
      <w:proofErr w:type="spellStart"/>
      <w:r w:rsidR="008D585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ดิจิทัล</w:t>
      </w:r>
      <w:proofErr w:type="spellEnd"/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2)</w:t>
      </w:r>
      <w:r w:rsidR="00DC44F5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</w:t>
      </w:r>
      <w:r w:rsidR="003569C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การ</w:t>
      </w:r>
      <w:r w:rsidR="00E4151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กำกับ ดูแล </w:t>
      </w:r>
      <w:r w:rsidR="004A0E6C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เฝ้าระวัง</w:t>
      </w:r>
      <w:r w:rsidR="008D585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มาตรฐาน</w:t>
      </w:r>
      <w:r w:rsidR="0018115D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ผลิตภัณฑ์สุขภาพระดับ</w:t>
      </w:r>
      <w:r w:rsidR="00E4151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ประเทศ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และ 3)</w:t>
      </w:r>
      <w:r w:rsidR="008D585A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</w:t>
      </w:r>
      <w:r w:rsidR="00862F5F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การส่งเสริมและประเมิน</w:t>
      </w:r>
      <w:r w:rsidR="003569C9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ผลิตภัณฑ์</w:t>
      </w:r>
      <w:r w:rsidR="00862F5F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นวัตกรรม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</w:t>
      </w:r>
      <w:r w:rsidR="00A40CA4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ซึ่งงาน</w:t>
      </w:r>
      <w:r w:rsidR="00663110">
        <w:rPr>
          <w:rFonts w:ascii="TH SarabunPSK" w:eastAsia="Batang" w:hAnsi="TH SarabunPSK" w:cs="TH SarabunPSK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663110">
        <w:rPr>
          <w:rFonts w:ascii="TH SarabunPSK" w:eastAsia="Batang" w:hAnsi="TH SarabunPSK" w:cs="TH SarabunPSK" w:hint="cs"/>
          <w:color w:val="000000" w:themeColor="text1"/>
          <w:sz w:val="32"/>
          <w:szCs w:val="32"/>
          <w:cs/>
        </w:rPr>
        <w:t>คบส</w:t>
      </w:r>
      <w:proofErr w:type="spellEnd"/>
      <w:r w:rsidR="00663110">
        <w:rPr>
          <w:rFonts w:ascii="TH SarabunPSK" w:eastAsia="Batang" w:hAnsi="TH SarabunPSK" w:cs="TH SarabunPSK" w:hint="cs"/>
          <w:color w:val="000000" w:themeColor="text1"/>
          <w:sz w:val="32"/>
          <w:szCs w:val="32"/>
          <w:cs/>
        </w:rPr>
        <w:t>.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เป็นภารกิจที่คลอบคลุมทั</w:t>
      </w:r>
      <w:r w:rsidR="000A1FB7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่ว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ประเทศแต่ </w:t>
      </w:r>
      <w:proofErr w:type="spellStart"/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อย</w:t>
      </w:r>
      <w:proofErr w:type="spellEnd"/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.ไม่มีหน่วยงานในส่วนภูมิภาคดังนั้นการดำเนินต่างๆ จำเป็นต้อง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ใช</w:t>
      </w:r>
      <w:r w:rsidR="000A1FB7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้</w:t>
      </w:r>
      <w:r w:rsidR="00E0018E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ประโยชน์จาก</w:t>
      </w:r>
      <w:r w:rsidR="000A1FB7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ข้อมูล</w:t>
      </w:r>
      <w:r w:rsidR="00E0018E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 (</w:t>
      </w:r>
      <w:r w:rsidR="00E0018E" w:rsidRPr="00995BF9">
        <w:rPr>
          <w:rFonts w:ascii="TH SarabunPSK" w:eastAsia="Batang" w:hAnsi="TH SarabunPSK" w:cs="TH SarabunPSK"/>
          <w:color w:val="000000" w:themeColor="text1"/>
          <w:sz w:val="32"/>
          <w:szCs w:val="32"/>
        </w:rPr>
        <w:t>Big data</w:t>
      </w:r>
      <w:r w:rsidR="00E0018E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) </w:t>
      </w:r>
      <w:r w:rsidR="000A1FB7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และ</w:t>
      </w:r>
      <w:r w:rsidR="0011360B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เทคโนโลยีที่ทันสมัย  นวัตกรรมร่วมทั้งความร่วม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มือกับทุกภาคส่วนร่วม</w:t>
      </w:r>
      <w:r w:rsidR="000A1FB7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ตลอดจน</w:t>
      </w:r>
      <w:r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 xml:space="preserve">เครือข่ายต่างๆ </w:t>
      </w:r>
      <w:r w:rsidR="000A1FB7" w:rsidRPr="00995BF9">
        <w:rPr>
          <w:rFonts w:ascii="TH SarabunPSK" w:eastAsia="Batang" w:hAnsi="TH SarabunPSK" w:cs="TH SarabunPSK"/>
          <w:color w:val="000000" w:themeColor="text1"/>
          <w:sz w:val="32"/>
          <w:szCs w:val="32"/>
          <w:cs/>
        </w:rPr>
        <w:t>มาช่วยในการดำเนินงาน</w:t>
      </w:r>
    </w:p>
    <w:p w:rsidR="00A802B5" w:rsidRDefault="00A802B5" w:rsidP="00475BC5">
      <w:pPr>
        <w:pStyle w:val="af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F1B4C" w:rsidRDefault="00FF1B4C" w:rsidP="00475BC5">
      <w:pPr>
        <w:pStyle w:val="af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FF1B4C" w:rsidRDefault="00FF1B4C" w:rsidP="00475BC5">
      <w:pPr>
        <w:pStyle w:val="af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A63A0" w:rsidRPr="003309A6" w:rsidRDefault="00475BC5" w:rsidP="00475BC5">
      <w:pPr>
        <w:pStyle w:val="af3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(</w:t>
      </w:r>
      <w:r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="00A7711F"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80E05"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(6) </w:t>
      </w:r>
      <w:r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วัตถุประสงค์เชิงยุทธศาสตร์ที่สำคัญ</w:t>
      </w:r>
      <w:r w:rsidR="0058760F"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080E05" w:rsidRPr="003309A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และการพิจารณาวัตถุประสงค์เชิงยุทธศาสตร์</w:t>
      </w:r>
    </w:p>
    <w:p w:rsidR="00837C8D" w:rsidRDefault="00FF1B4C" w:rsidP="00147B1B">
      <w:pPr>
        <w:jc w:val="thaiDistribute"/>
        <w:rPr>
          <w:rFonts w:ascii="TH SarabunPSK" w:hAnsi="TH SarabunPSK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6695E3" wp14:editId="1790FF75">
                <wp:simplePos x="0" y="0"/>
                <wp:positionH relativeFrom="column">
                  <wp:posOffset>2969895</wp:posOffset>
                </wp:positionH>
                <wp:positionV relativeFrom="paragraph">
                  <wp:posOffset>3292475</wp:posOffset>
                </wp:positionV>
                <wp:extent cx="2966720" cy="287655"/>
                <wp:effectExtent l="0" t="0" r="24130" b="17145"/>
                <wp:wrapSquare wrapText="bothSides"/>
                <wp:docPr id="246" name="สี่เหลี่ยมผืนผ้า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720" cy="2876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9B1875" w:rsidRDefault="008B344F" w:rsidP="009B1875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B187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ภาพที่ ม2-5 วิสัยทัศน์ </w:t>
                            </w:r>
                            <w:proofErr w:type="spellStart"/>
                            <w:r w:rsidRPr="009B187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พันธ</w:t>
                            </w:r>
                            <w:proofErr w:type="spellEnd"/>
                            <w:r w:rsidRPr="009B187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กิจและยุทธศาสตร์ </w:t>
                            </w:r>
                            <w:proofErr w:type="spellStart"/>
                            <w:r w:rsidRPr="009B187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อย</w:t>
                            </w:r>
                            <w:proofErr w:type="spellEnd"/>
                            <w:r w:rsidRPr="009B187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46" o:spid="_x0000_s1070" style="position:absolute;left:0;text-align:left;margin-left:233.85pt;margin-top:259.25pt;width:233.6pt;height:2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" fillcolor="white [3201]" strokecolor="#f79646 [3209]" strokeweight="2pt">
                <v:textbox>
                  <w:txbxContent>
                    <w:p w:rsidR="008B344F" w:rsidRPr="009B1875" w:rsidRDefault="008B344F" w:rsidP="009B1875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9B1875">
                        <w:rPr>
                          <w:rFonts w:hint="cs"/>
                          <w:b/>
                          <w:bCs/>
                          <w:sz w:val="22"/>
                          <w:szCs w:val="22"/>
                          <w:cs/>
                        </w:rPr>
                        <w:t>ภาพที่ ม2-5 วิสัยทัศน์ พันธกิจและยุทธศาสตร์ อย.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00CDAECF" wp14:editId="6DB7DB57">
            <wp:simplePos x="0" y="0"/>
            <wp:positionH relativeFrom="margin">
              <wp:align>right</wp:align>
            </wp:positionH>
            <wp:positionV relativeFrom="paragraph">
              <wp:posOffset>1191008</wp:posOffset>
            </wp:positionV>
            <wp:extent cx="2968625" cy="2105025"/>
            <wp:effectExtent l="0" t="0" r="3175" b="9525"/>
            <wp:wrapTight wrapText="bothSides">
              <wp:wrapPolygon edited="0">
                <wp:start x="0" y="0"/>
                <wp:lineTo x="0" y="21502"/>
                <wp:lineTo x="21484" y="21502"/>
                <wp:lineTo x="21484" y="0"/>
                <wp:lineTo x="0" y="0"/>
              </wp:wrapPolygon>
            </wp:wrapTight>
            <wp:docPr id="84" name="รูปภาพ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605" cy="2106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FE5">
        <w:rPr>
          <w:rFonts w:ascii="TH SarabunPSK" w:hAnsi="TH SarabunPSK" w:hint="cs"/>
          <w:cs/>
        </w:rPr>
        <w:t xml:space="preserve">  </w:t>
      </w:r>
      <w:r w:rsidR="00155FE5">
        <w:rPr>
          <w:rFonts w:ascii="TH SarabunPSK" w:hAnsi="TH SarabunPSK"/>
        </w:rPr>
        <w:tab/>
      </w:r>
      <w:proofErr w:type="spellStart"/>
      <w:r w:rsidR="0058760F">
        <w:rPr>
          <w:rFonts w:ascii="TH SarabunPSK" w:hAnsi="TH SarabunPSK" w:hint="cs"/>
          <w:cs/>
        </w:rPr>
        <w:t>อย</w:t>
      </w:r>
      <w:proofErr w:type="spellEnd"/>
      <w:r w:rsidR="0058760F" w:rsidRPr="0058760F">
        <w:rPr>
          <w:rFonts w:ascii="TH SarabunPSK" w:hAnsi="TH SarabunPSK"/>
          <w:sz w:val="32"/>
          <w:cs/>
        </w:rPr>
        <w:t>.</w:t>
      </w:r>
      <w:r w:rsidR="0058760F">
        <w:rPr>
          <w:rFonts w:ascii="TH SarabunPSK" w:hAnsi="TH SarabunPSK"/>
          <w:sz w:val="32"/>
          <w:cs/>
        </w:rPr>
        <w:t>ได้กำหนด</w:t>
      </w:r>
      <w:r w:rsidR="0058760F">
        <w:rPr>
          <w:rFonts w:ascii="TH SarabunPSK" w:hAnsi="TH SarabunPSK" w:hint="cs"/>
          <w:sz w:val="32"/>
          <w:cs/>
        </w:rPr>
        <w:t>เป้า</w:t>
      </w:r>
      <w:r w:rsidR="0058760F" w:rsidRPr="0058760F">
        <w:rPr>
          <w:rFonts w:ascii="TH SarabunPSK" w:hAnsi="TH SarabunPSK"/>
          <w:sz w:val="32"/>
          <w:cs/>
        </w:rPr>
        <w:t>ประสงค์สูงสุดที่สำคัญ (</w:t>
      </w:r>
      <w:r w:rsidR="0058760F" w:rsidRPr="0058760F">
        <w:rPr>
          <w:rFonts w:ascii="TH SarabunPSK" w:hAnsi="TH SarabunPSK"/>
          <w:sz w:val="32"/>
        </w:rPr>
        <w:t>Ultimate Goal</w:t>
      </w:r>
      <w:r w:rsidR="0058760F" w:rsidRPr="0058760F">
        <w:rPr>
          <w:rFonts w:ascii="TH SarabunPSK" w:hAnsi="TH SarabunPSK"/>
          <w:sz w:val="32"/>
          <w:cs/>
        </w:rPr>
        <w:t xml:space="preserve">) </w:t>
      </w:r>
      <w:r w:rsidR="0058760F">
        <w:rPr>
          <w:rFonts w:ascii="TH SarabunPSK" w:hAnsi="TH SarabunPSK"/>
          <w:sz w:val="32"/>
          <w:cs/>
        </w:rPr>
        <w:t>ในระยะย</w:t>
      </w:r>
      <w:r w:rsidR="0058760F">
        <w:rPr>
          <w:rFonts w:ascii="TH SarabunPSK" w:hAnsi="TH SarabunPSK" w:hint="cs"/>
          <w:sz w:val="32"/>
          <w:cs/>
        </w:rPr>
        <w:t>า</w:t>
      </w:r>
      <w:r w:rsidR="0058760F" w:rsidRPr="0058760F">
        <w:rPr>
          <w:rFonts w:ascii="TH SarabunPSK" w:hAnsi="TH SarabunPSK"/>
          <w:sz w:val="32"/>
          <w:cs/>
        </w:rPr>
        <w:t xml:space="preserve">ว </w:t>
      </w:r>
      <w:r w:rsidR="0058760F">
        <w:rPr>
          <w:rFonts w:ascii="TH SarabunPSK" w:hAnsi="TH SarabunPSK" w:hint="cs"/>
          <w:sz w:val="32"/>
          <w:cs/>
        </w:rPr>
        <w:t>(2</w:t>
      </w:r>
      <w:r w:rsidR="0058760F" w:rsidRPr="0058760F">
        <w:rPr>
          <w:rFonts w:ascii="TH SarabunPSK" w:hAnsi="TH SarabunPSK"/>
          <w:sz w:val="32"/>
        </w:rPr>
        <w:t xml:space="preserve">0 </w:t>
      </w:r>
      <w:r w:rsidR="0058760F" w:rsidRPr="0058760F">
        <w:rPr>
          <w:rFonts w:ascii="TH SarabunPSK" w:hAnsi="TH SarabunPSK"/>
          <w:sz w:val="32"/>
          <w:cs/>
        </w:rPr>
        <w:t>ปี</w:t>
      </w:r>
      <w:r w:rsidR="0058760F">
        <w:rPr>
          <w:rFonts w:ascii="TH SarabunPSK" w:hAnsi="TH SarabunPSK" w:hint="cs"/>
          <w:sz w:val="32"/>
          <w:cs/>
        </w:rPr>
        <w:t>)</w:t>
      </w:r>
      <w:r w:rsidR="0058760F" w:rsidRPr="0058760F">
        <w:rPr>
          <w:rFonts w:ascii="TH SarabunPSK" w:hAnsi="TH SarabunPSK"/>
          <w:sz w:val="32"/>
          <w:cs/>
        </w:rPr>
        <w:t xml:space="preserve"> คือ</w:t>
      </w:r>
      <w:r w:rsidR="0058760F" w:rsidRPr="0058760F">
        <w:rPr>
          <w:rFonts w:ascii="TH SarabunPSK" w:hAnsi="TH SarabunPSK"/>
          <w:sz w:val="32"/>
        </w:rPr>
        <w:t xml:space="preserve"> 1</w:t>
      </w:r>
      <w:r w:rsidR="0058760F" w:rsidRPr="0058760F">
        <w:rPr>
          <w:rFonts w:ascii="TH SarabunPSK" w:hAnsi="TH SarabunPSK"/>
          <w:sz w:val="32"/>
          <w:cs/>
        </w:rPr>
        <w:t xml:space="preserve">) </w:t>
      </w:r>
      <w:r w:rsidR="00535402">
        <w:rPr>
          <w:rFonts w:ascii="TH SarabunPSK" w:hAnsi="TH SarabunPSK" w:hint="cs"/>
          <w:sz w:val="32"/>
          <w:cs/>
        </w:rPr>
        <w:t>ไม่พบผู้บริโภคที่เสียชีวิต  หรือเจ็บป่วยร้ายแรง  จากการบริ</w:t>
      </w:r>
      <w:r w:rsidR="00147B1B">
        <w:rPr>
          <w:rFonts w:ascii="TH SarabunPSK" w:hAnsi="TH SarabunPSK" w:hint="cs"/>
          <w:sz w:val="32"/>
          <w:cs/>
        </w:rPr>
        <w:t xml:space="preserve">โภคผลิตภัณฑ์สุขภาพที่ไม่ปลอดภัย </w:t>
      </w:r>
      <w:r w:rsidR="00535402">
        <w:rPr>
          <w:rFonts w:ascii="TH SarabunPSK" w:hAnsi="TH SarabunPSK" w:hint="cs"/>
          <w:sz w:val="32"/>
          <w:cs/>
        </w:rPr>
        <w:t xml:space="preserve"> 2) ประเทศไทยเป็นประเทศชั้นนำ </w:t>
      </w:r>
      <w:r w:rsidR="00535402">
        <w:rPr>
          <w:rFonts w:ascii="TH SarabunPSK" w:hAnsi="TH SarabunPSK"/>
          <w:sz w:val="32"/>
        </w:rPr>
        <w:t>1</w:t>
      </w:r>
      <w:r w:rsidR="00535402">
        <w:rPr>
          <w:rFonts w:ascii="TH SarabunPSK" w:hAnsi="TH SarabunPSK" w:hint="cs"/>
          <w:sz w:val="32"/>
          <w:cs/>
        </w:rPr>
        <w:t xml:space="preserve">  ใน </w:t>
      </w:r>
      <w:r w:rsidR="00535402">
        <w:rPr>
          <w:rFonts w:ascii="TH SarabunPSK" w:hAnsi="TH SarabunPSK"/>
          <w:sz w:val="32"/>
        </w:rPr>
        <w:t>3</w:t>
      </w:r>
      <w:r w:rsidR="00535402">
        <w:rPr>
          <w:rFonts w:ascii="TH SarabunPSK" w:hAnsi="TH SarabunPSK" w:hint="cs"/>
          <w:sz w:val="32"/>
          <w:cs/>
        </w:rPr>
        <w:t xml:space="preserve"> ของเอเชีย  ที่เป็นฐานการผลิตผลิตภัณฑ์สุขภาพของโลก  </w:t>
      </w:r>
      <w:r w:rsidR="00147B1B">
        <w:rPr>
          <w:rFonts w:ascii="TH SarabunPSK" w:hAnsi="TH SarabunPSK" w:hint="cs"/>
          <w:sz w:val="32"/>
          <w:cs/>
        </w:rPr>
        <w:t>โดย</w:t>
      </w:r>
      <w:r w:rsidR="00503907">
        <w:rPr>
          <w:sz w:val="32"/>
          <w:cs/>
        </w:rPr>
        <w:t>คณะ</w:t>
      </w:r>
      <w:r w:rsidR="00080E05">
        <w:rPr>
          <w:rFonts w:hint="cs"/>
          <w:sz w:val="32"/>
          <w:cs/>
        </w:rPr>
        <w:t>อำนวยการบริหาร</w:t>
      </w:r>
      <w:r w:rsidR="00503907">
        <w:rPr>
          <w:sz w:val="32"/>
          <w:cs/>
        </w:rPr>
        <w:t>ยุทธศ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สตร์ได้วิเคร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ะห์ส</w:t>
      </w:r>
      <w:r w:rsidR="00A3435B">
        <w:rPr>
          <w:rFonts w:hint="cs"/>
          <w:sz w:val="32"/>
          <w:cs/>
        </w:rPr>
        <w:t>ภ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พแวดล้อมและปัจจัยที่มีผลต่อก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รพัฒน</w:t>
      </w:r>
      <w:r w:rsidR="00080E05">
        <w:rPr>
          <w:rFonts w:hint="cs"/>
          <w:sz w:val="32"/>
          <w:cs/>
        </w:rPr>
        <w:t xml:space="preserve">างาน </w:t>
      </w:r>
      <w:proofErr w:type="spellStart"/>
      <w:r w:rsidR="00080E05">
        <w:rPr>
          <w:rFonts w:hint="cs"/>
          <w:sz w:val="32"/>
          <w:cs/>
        </w:rPr>
        <w:t>คบส</w:t>
      </w:r>
      <w:proofErr w:type="spellEnd"/>
      <w:r w:rsidR="00080E05">
        <w:rPr>
          <w:rFonts w:hint="cs"/>
          <w:sz w:val="32"/>
          <w:cs/>
        </w:rPr>
        <w:t>.</w:t>
      </w:r>
      <w:r w:rsidR="00503907">
        <w:rPr>
          <w:sz w:val="32"/>
          <w:cs/>
        </w:rPr>
        <w:t>ที่สำคัญ</w:t>
      </w:r>
      <w:r w:rsidR="00503907">
        <w:rPr>
          <w:rFonts w:cs="Angsana New"/>
          <w:sz w:val="32"/>
          <w:cs/>
        </w:rPr>
        <w:t xml:space="preserve"> </w:t>
      </w:r>
      <w:r w:rsidR="00A3435B">
        <w:rPr>
          <w:rFonts w:hint="cs"/>
          <w:sz w:val="32"/>
          <w:cs/>
        </w:rPr>
        <w:t xml:space="preserve"> </w:t>
      </w:r>
      <w:r w:rsidR="00503907">
        <w:rPr>
          <w:sz w:val="32"/>
          <w:cs/>
        </w:rPr>
        <w:t>ปัจจัยก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รเปลี่ยนแปลงที่สำคัญ</w:t>
      </w:r>
      <w:r w:rsidR="00503907">
        <w:rPr>
          <w:rFonts w:cs="Angsana New"/>
          <w:sz w:val="32"/>
          <w:cs/>
        </w:rPr>
        <w:t xml:space="preserve"> </w:t>
      </w:r>
      <w:r w:rsidR="00503907">
        <w:rPr>
          <w:sz w:val="32"/>
          <w:cs/>
        </w:rPr>
        <w:t>เช่น</w:t>
      </w:r>
      <w:r w:rsidR="00503907">
        <w:rPr>
          <w:rFonts w:cs="Angsana New"/>
          <w:sz w:val="32"/>
          <w:cs/>
        </w:rPr>
        <w:t xml:space="preserve"> </w:t>
      </w:r>
      <w:r w:rsidR="00503907">
        <w:rPr>
          <w:sz w:val="32"/>
          <w:cs/>
        </w:rPr>
        <w:t>ก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รเข้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สู่สังคมผู้สูงอ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ยุ</w:t>
      </w:r>
      <w:r w:rsidR="00503907">
        <w:rPr>
          <w:rFonts w:cs="Angsana New"/>
          <w:sz w:val="32"/>
          <w:cs/>
        </w:rPr>
        <w:t xml:space="preserve"> </w:t>
      </w:r>
      <w:r w:rsidR="00080E05">
        <w:rPr>
          <w:rFonts w:hint="cs"/>
          <w:sz w:val="32"/>
          <w:cs/>
        </w:rPr>
        <w:t xml:space="preserve"> แนวโน้มการรัก</w:t>
      </w:r>
      <w:r w:rsidR="007C2B0D">
        <w:rPr>
          <w:rFonts w:hint="cs"/>
          <w:sz w:val="32"/>
          <w:cs/>
        </w:rPr>
        <w:t>ษา</w:t>
      </w:r>
      <w:r w:rsidR="00A3435B">
        <w:rPr>
          <w:rFonts w:hint="cs"/>
          <w:sz w:val="32"/>
          <w:cs/>
        </w:rPr>
        <w:t>สุขภาพของประชาชนเพิ่ม</w:t>
      </w:r>
      <w:r w:rsidR="00503907">
        <w:rPr>
          <w:sz w:val="32"/>
          <w:cs/>
        </w:rPr>
        <w:t>ขึ้น</w:t>
      </w:r>
      <w:r w:rsidR="00503907">
        <w:rPr>
          <w:rFonts w:cs="Angsana New"/>
          <w:sz w:val="32"/>
          <w:cs/>
        </w:rPr>
        <w:t xml:space="preserve"> </w:t>
      </w:r>
      <w:r w:rsidR="00A3435B">
        <w:rPr>
          <w:rFonts w:hint="cs"/>
          <w:sz w:val="32"/>
          <w:cs/>
        </w:rPr>
        <w:t xml:space="preserve"> ระบบ</w:t>
      </w:r>
      <w:r w:rsidR="00503907">
        <w:rPr>
          <w:sz w:val="32"/>
          <w:cs/>
        </w:rPr>
        <w:t>เทคโนโลยี</w:t>
      </w:r>
      <w:r w:rsidR="00A3435B">
        <w:rPr>
          <w:rFonts w:hint="cs"/>
          <w:sz w:val="32"/>
          <w:cs/>
        </w:rPr>
        <w:t>และสารสนเทศ</w:t>
      </w:r>
      <w:r w:rsidR="00503907">
        <w:rPr>
          <w:sz w:val="32"/>
          <w:cs/>
        </w:rPr>
        <w:t>ที่ทันสมัยม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กขึ้น</w:t>
      </w:r>
      <w:r w:rsidR="00503907">
        <w:rPr>
          <w:rFonts w:cs="Angsana New"/>
          <w:sz w:val="32"/>
          <w:cs/>
        </w:rPr>
        <w:t xml:space="preserve"> </w:t>
      </w:r>
      <w:r w:rsidR="00A3435B">
        <w:rPr>
          <w:rFonts w:cs="Angsana New"/>
          <w:sz w:val="32"/>
          <w:cs/>
        </w:rPr>
        <w:t xml:space="preserve"> </w:t>
      </w:r>
      <w:r w:rsidR="00503907">
        <w:rPr>
          <w:sz w:val="32"/>
          <w:cs/>
        </w:rPr>
        <w:t>และก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รเข้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สู่ประช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คมอ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เซียน</w:t>
      </w:r>
      <w:r w:rsidR="00503907">
        <w:rPr>
          <w:rFonts w:cs="Angsana New"/>
          <w:sz w:val="32"/>
          <w:cs/>
        </w:rPr>
        <w:t xml:space="preserve"> </w:t>
      </w:r>
      <w:r w:rsidR="00A3435B">
        <w:rPr>
          <w:rFonts w:cs="Angsana New"/>
          <w:sz w:val="32"/>
          <w:cs/>
        </w:rPr>
        <w:t xml:space="preserve"> </w:t>
      </w:r>
      <w:r w:rsidR="00503907">
        <w:rPr>
          <w:sz w:val="32"/>
          <w:cs/>
        </w:rPr>
        <w:t>ซึ่งเป็นป</w:t>
      </w:r>
      <w:r w:rsidR="00080E05">
        <w:rPr>
          <w:sz w:val="32"/>
          <w:cs/>
        </w:rPr>
        <w:t>ระเด็นหลักที่สำคัญที่จะส่งผลต่อ</w:t>
      </w:r>
      <w:r w:rsidR="00080E05">
        <w:rPr>
          <w:rFonts w:hint="cs"/>
          <w:sz w:val="32"/>
          <w:cs/>
        </w:rPr>
        <w:t>การจัดการ</w:t>
      </w:r>
      <w:r w:rsidR="00503907">
        <w:rPr>
          <w:sz w:val="32"/>
          <w:cs/>
        </w:rPr>
        <w:t>ระบบ</w:t>
      </w:r>
      <w:r w:rsidR="00080E05">
        <w:rPr>
          <w:rFonts w:hint="cs"/>
          <w:sz w:val="32"/>
          <w:cs/>
        </w:rPr>
        <w:t>คุ้มครอง</w:t>
      </w:r>
      <w:r w:rsidR="00503907">
        <w:rPr>
          <w:sz w:val="32"/>
          <w:cs/>
        </w:rPr>
        <w:t>สุขภ</w:t>
      </w:r>
      <w:r w:rsidR="00080E05">
        <w:rPr>
          <w:rFonts w:hint="cs"/>
          <w:cs/>
        </w:rPr>
        <w:t>า</w:t>
      </w:r>
      <w:r w:rsidR="00503907">
        <w:rPr>
          <w:sz w:val="32"/>
          <w:cs/>
        </w:rPr>
        <w:t>พ</w:t>
      </w:r>
      <w:r w:rsidR="00080E05">
        <w:rPr>
          <w:rFonts w:hint="cs"/>
          <w:sz w:val="32"/>
          <w:cs/>
        </w:rPr>
        <w:t>ของ</w:t>
      </w:r>
      <w:r w:rsidR="00A3435B">
        <w:rPr>
          <w:rFonts w:hint="cs"/>
          <w:sz w:val="32"/>
          <w:cs/>
        </w:rPr>
        <w:t>ประเทศ</w:t>
      </w:r>
      <w:r w:rsidR="00503907">
        <w:rPr>
          <w:sz w:val="32"/>
          <w:cs/>
        </w:rPr>
        <w:t>เปลี่ยนไปด้วย</w:t>
      </w:r>
      <w:r w:rsidR="00503907">
        <w:rPr>
          <w:rFonts w:cs="Angsana New"/>
          <w:sz w:val="32"/>
          <w:cs/>
        </w:rPr>
        <w:t xml:space="preserve"> </w:t>
      </w:r>
      <w:proofErr w:type="spellStart"/>
      <w:r w:rsidR="00080E05">
        <w:rPr>
          <w:rFonts w:hint="cs"/>
          <w:sz w:val="32"/>
          <w:cs/>
        </w:rPr>
        <w:t>อย</w:t>
      </w:r>
      <w:proofErr w:type="spellEnd"/>
      <w:r w:rsidR="00080E05">
        <w:rPr>
          <w:rFonts w:hint="cs"/>
          <w:sz w:val="32"/>
          <w:cs/>
        </w:rPr>
        <w:t>.</w:t>
      </w:r>
      <w:r w:rsidR="00503907">
        <w:rPr>
          <w:sz w:val="32"/>
          <w:cs/>
        </w:rPr>
        <w:t>ได้จัดทำแผนยุทธศ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สตร์ระยะ</w:t>
      </w:r>
      <w:r w:rsidR="00503907">
        <w:rPr>
          <w:rFonts w:cs="Angsana New"/>
          <w:sz w:val="32"/>
          <w:cs/>
        </w:rPr>
        <w:t xml:space="preserve"> </w:t>
      </w:r>
      <w:r w:rsidR="00080E05" w:rsidRPr="00080E05">
        <w:rPr>
          <w:rFonts w:ascii="TH SarabunPSK" w:hAnsi="TH SarabunPSK"/>
          <w:sz w:val="32"/>
        </w:rPr>
        <w:t>5</w:t>
      </w:r>
      <w:r w:rsidR="00503907">
        <w:rPr>
          <w:rFonts w:cs="Angsana New"/>
          <w:sz w:val="32"/>
          <w:cs/>
        </w:rPr>
        <w:t xml:space="preserve"> </w:t>
      </w:r>
      <w:r w:rsidR="00503907">
        <w:rPr>
          <w:sz w:val="32"/>
          <w:cs/>
        </w:rPr>
        <w:t>ปี</w:t>
      </w:r>
      <w:r w:rsidR="00503907">
        <w:rPr>
          <w:rFonts w:cs="Angsana New"/>
          <w:sz w:val="32"/>
          <w:cs/>
        </w:rPr>
        <w:t xml:space="preserve"> </w:t>
      </w:r>
      <w:r w:rsidR="00086CA8">
        <w:rPr>
          <w:sz w:val="32"/>
          <w:cs/>
        </w:rPr>
        <w:t>เพื่</w:t>
      </w:r>
      <w:r w:rsidR="00503907">
        <w:rPr>
          <w:sz w:val="32"/>
          <w:cs/>
        </w:rPr>
        <w:t>อเป็นกรอบดำเนินง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นและมีวัตถุประสงค์เชิงยุทธศ</w:t>
      </w:r>
      <w:r w:rsidR="00080E05">
        <w:rPr>
          <w:rFonts w:hint="cs"/>
          <w:sz w:val="32"/>
          <w:cs/>
        </w:rPr>
        <w:t>า</w:t>
      </w:r>
      <w:r w:rsidR="00503907">
        <w:rPr>
          <w:sz w:val="32"/>
          <w:cs/>
        </w:rPr>
        <w:t>สตร์ที่สำคัญ</w:t>
      </w:r>
      <w:r w:rsidR="00503907">
        <w:rPr>
          <w:rFonts w:cs="Angsana New"/>
          <w:sz w:val="32"/>
          <w:cs/>
        </w:rPr>
        <w:t xml:space="preserve"> </w:t>
      </w:r>
      <w:r w:rsidR="00503907" w:rsidRPr="00080E05">
        <w:rPr>
          <w:rFonts w:ascii="TH SarabunPSK" w:hAnsi="TH SarabunPSK"/>
          <w:sz w:val="32"/>
        </w:rPr>
        <w:t>5</w:t>
      </w:r>
      <w:r w:rsidR="00503907">
        <w:rPr>
          <w:rFonts w:cs="Angsana New"/>
          <w:sz w:val="32"/>
          <w:cs/>
        </w:rPr>
        <w:t xml:space="preserve"> </w:t>
      </w:r>
      <w:r w:rsidR="00503907">
        <w:rPr>
          <w:sz w:val="32"/>
          <w:cs/>
        </w:rPr>
        <w:t>ข้อ</w:t>
      </w:r>
      <w:r w:rsidR="00503907">
        <w:rPr>
          <w:rFonts w:cs="Angsana New"/>
          <w:sz w:val="32"/>
          <w:cs/>
        </w:rPr>
        <w:t xml:space="preserve"> </w:t>
      </w:r>
      <w:r w:rsidR="00663110" w:rsidRPr="00663110">
        <w:rPr>
          <w:rFonts w:ascii="TH SarabunPSK" w:hAnsi="TH SarabunPSK"/>
          <w:sz w:val="32"/>
          <w:cs/>
        </w:rPr>
        <w:t>(ตารางที่ ม.2-4)</w:t>
      </w:r>
      <w:r w:rsidR="00663110">
        <w:rPr>
          <w:rFonts w:ascii="TH SarabunPSK" w:hAnsi="TH SarabunPSK" w:hint="cs"/>
          <w:sz w:val="32"/>
          <w:cs/>
        </w:rPr>
        <w:t xml:space="preserve"> </w:t>
      </w:r>
      <w:r w:rsidR="00A3435B">
        <w:rPr>
          <w:rFonts w:ascii="TH SarabunPSK" w:hAnsi="TH SarabunPSK" w:hint="cs"/>
          <w:cs/>
        </w:rPr>
        <w:t>และ</w:t>
      </w:r>
      <w:r w:rsidR="00532FBF">
        <w:rPr>
          <w:rFonts w:ascii="TH SarabunPSK" w:hAnsi="TH SarabunPSK" w:hint="cs"/>
          <w:cs/>
        </w:rPr>
        <w:t xml:space="preserve"> </w:t>
      </w:r>
      <w:proofErr w:type="spellStart"/>
      <w:r w:rsidR="00532FBF">
        <w:rPr>
          <w:rFonts w:ascii="TH SarabunPSK" w:hAnsi="TH SarabunPSK" w:hint="cs"/>
          <w:cs/>
        </w:rPr>
        <w:t>อย</w:t>
      </w:r>
      <w:proofErr w:type="spellEnd"/>
      <w:r w:rsidR="00532FBF">
        <w:rPr>
          <w:rFonts w:ascii="TH SarabunPSK" w:hAnsi="TH SarabunPSK" w:hint="cs"/>
          <w:cs/>
        </w:rPr>
        <w:t xml:space="preserve">. </w:t>
      </w:r>
      <w:r w:rsidR="00A3435B">
        <w:rPr>
          <w:rFonts w:ascii="TH SarabunPSK" w:hAnsi="TH SarabunPSK" w:hint="cs"/>
          <w:cs/>
        </w:rPr>
        <w:t>ได้</w:t>
      </w:r>
      <w:r w:rsidR="00155FE5" w:rsidRPr="00155FE5">
        <w:rPr>
          <w:rFonts w:ascii="TH SarabunPSK" w:hAnsi="TH SarabunPSK"/>
          <w:cs/>
        </w:rPr>
        <w:t>น</w:t>
      </w:r>
      <w:r w:rsidR="001F0BFB">
        <w:rPr>
          <w:rFonts w:ascii="TH SarabunPSK" w:hAnsi="TH SarabunPSK" w:hint="cs"/>
          <w:cs/>
        </w:rPr>
        <w:t>ำ</w:t>
      </w:r>
      <w:r w:rsidR="00155FE5" w:rsidRPr="00155FE5">
        <w:rPr>
          <w:rFonts w:ascii="TH SarabunPSK" w:hAnsi="TH SarabunPSK"/>
          <w:cs/>
        </w:rPr>
        <w:t>ประเด็น</w:t>
      </w:r>
      <w:r w:rsidR="001F0BFB">
        <w:rPr>
          <w:rFonts w:ascii="TH SarabunPSK" w:hAnsi="TH SarabunPSK" w:hint="cs"/>
          <w:cs/>
        </w:rPr>
        <w:t>โอกาส  ความท้าทายและความได้เปรียบเชิงยุทธศาสตร์ที่</w:t>
      </w:r>
      <w:r w:rsidR="00155FE5" w:rsidRPr="00155FE5">
        <w:rPr>
          <w:rFonts w:ascii="TH SarabunPSK" w:hAnsi="TH SarabunPSK"/>
          <w:cs/>
        </w:rPr>
        <w:t>ส</w:t>
      </w:r>
      <w:r w:rsidR="001F0BFB">
        <w:rPr>
          <w:rFonts w:ascii="TH SarabunPSK" w:hAnsi="TH SarabunPSK" w:hint="cs"/>
          <w:cs/>
        </w:rPr>
        <w:t>ำ</w:t>
      </w:r>
      <w:r w:rsidR="00155FE5" w:rsidRPr="00155FE5">
        <w:rPr>
          <w:rFonts w:ascii="TH SarabunPSK" w:hAnsi="TH SarabunPSK"/>
          <w:cs/>
        </w:rPr>
        <w:t>คัญ</w:t>
      </w:r>
      <w:r w:rsidR="00532FBF">
        <w:rPr>
          <w:rFonts w:ascii="TH SarabunPSK" w:hAnsi="TH SarabunPSK" w:hint="cs"/>
          <w:cs/>
        </w:rPr>
        <w:t xml:space="preserve"> ตลอดจนความต้องการและความคาดหวังของผู้รับบริการและผู้มีส่วนได้ส่วนเสีย </w:t>
      </w:r>
      <w:r w:rsidR="00532FBF" w:rsidRPr="007C2B0D">
        <w:rPr>
          <w:rFonts w:ascii="TH SarabunPSK" w:hAnsi="TH SarabunPSK" w:hint="cs"/>
          <w:color w:val="000000" w:themeColor="text1"/>
          <w:cs/>
        </w:rPr>
        <w:t>(</w:t>
      </w:r>
      <w:r w:rsidR="00532FBF" w:rsidRPr="007C2B0D">
        <w:rPr>
          <w:color w:val="000000" w:themeColor="text1"/>
          <w:sz w:val="32"/>
          <w:cs/>
        </w:rPr>
        <w:t>ตารางที่</w:t>
      </w:r>
      <w:r w:rsidR="007C2B0D" w:rsidRPr="007C2B0D">
        <w:rPr>
          <w:rFonts w:cs="Angsana New"/>
          <w:color w:val="000000" w:themeColor="text1"/>
          <w:sz w:val="32"/>
          <w:cs/>
        </w:rPr>
        <w:t xml:space="preserve"> </w:t>
      </w:r>
      <w:r w:rsidR="007C2B0D" w:rsidRPr="007C2B0D">
        <w:rPr>
          <w:rFonts w:ascii="TH SarabunPSK" w:hAnsi="TH SarabunPSK"/>
          <w:color w:val="000000" w:themeColor="text1"/>
          <w:sz w:val="32"/>
        </w:rPr>
        <w:t>P</w:t>
      </w:r>
      <w:r w:rsidR="007C2B0D" w:rsidRPr="007C2B0D">
        <w:rPr>
          <w:rFonts w:ascii="TH SarabunPSK" w:hAnsi="TH SarabunPSK"/>
          <w:color w:val="000000" w:themeColor="text1"/>
          <w:sz w:val="32"/>
          <w:cs/>
        </w:rPr>
        <w:t>-</w:t>
      </w:r>
      <w:r w:rsidR="007C2B0D" w:rsidRPr="007C2B0D">
        <w:rPr>
          <w:rFonts w:ascii="TH SarabunPSK" w:hAnsi="TH SarabunPSK"/>
          <w:color w:val="000000" w:themeColor="text1"/>
          <w:sz w:val="32"/>
        </w:rPr>
        <w:t>7</w:t>
      </w:r>
      <w:r w:rsidR="00532FBF" w:rsidRPr="007C2B0D">
        <w:rPr>
          <w:rFonts w:ascii="TH SarabunPSK" w:hAnsi="TH SarabunPSK"/>
          <w:color w:val="000000" w:themeColor="text1"/>
          <w:sz w:val="32"/>
          <w:cs/>
        </w:rPr>
        <w:t>)</w:t>
      </w:r>
      <w:r w:rsidR="00532FBF" w:rsidRPr="00532FBF">
        <w:rPr>
          <w:rFonts w:cs="Angsana New"/>
          <w:color w:val="FF0000"/>
          <w:sz w:val="32"/>
          <w:cs/>
        </w:rPr>
        <w:t xml:space="preserve"> </w:t>
      </w:r>
      <w:r w:rsidR="00837C8D">
        <w:rPr>
          <w:sz w:val="32"/>
          <w:cs/>
        </w:rPr>
        <w:t>การรับฟังปัญหา</w:t>
      </w:r>
      <w:r w:rsidR="00837C8D">
        <w:rPr>
          <w:rFonts w:cs="Angsana New"/>
          <w:sz w:val="32"/>
          <w:cs/>
        </w:rPr>
        <w:t>/</w:t>
      </w:r>
      <w:r w:rsidR="00837C8D">
        <w:rPr>
          <w:sz w:val="32"/>
          <w:cs/>
        </w:rPr>
        <w:t>ข้อเสนอแนะการด</w:t>
      </w:r>
      <w:r w:rsidR="00837C8D">
        <w:rPr>
          <w:rFonts w:hint="cs"/>
          <w:sz w:val="32"/>
          <w:cs/>
        </w:rPr>
        <w:t>ำ</w:t>
      </w:r>
      <w:r w:rsidR="00837C8D">
        <w:rPr>
          <w:sz w:val="32"/>
          <w:cs/>
        </w:rPr>
        <w:t>เนินงาน</w:t>
      </w:r>
      <w:r w:rsidR="00837C8D">
        <w:rPr>
          <w:rFonts w:cs="Angsana New"/>
          <w:sz w:val="32"/>
          <w:cs/>
        </w:rPr>
        <w:t xml:space="preserve">  </w:t>
      </w:r>
      <w:r w:rsidR="00276377">
        <w:rPr>
          <w:rFonts w:hint="cs"/>
          <w:sz w:val="32"/>
          <w:cs/>
        </w:rPr>
        <w:t>มาพิจารณา</w:t>
      </w:r>
      <w:r w:rsidR="001F0BFB">
        <w:rPr>
          <w:rFonts w:ascii="TH SarabunPSK" w:hAnsi="TH SarabunPSK" w:hint="cs"/>
          <w:cs/>
        </w:rPr>
        <w:t xml:space="preserve">กำหนดวัตถุประสงค์เชิงยุทธศาสตร์ที่สอดคล้องกับวิสัยทัศน์  </w:t>
      </w:r>
      <w:proofErr w:type="spellStart"/>
      <w:r w:rsidR="001F0BFB">
        <w:rPr>
          <w:rFonts w:ascii="TH SarabunPSK" w:hAnsi="TH SarabunPSK" w:hint="cs"/>
          <w:cs/>
        </w:rPr>
        <w:t>พันธ</w:t>
      </w:r>
      <w:proofErr w:type="spellEnd"/>
      <w:r w:rsidR="001F0BFB">
        <w:rPr>
          <w:rFonts w:ascii="TH SarabunPSK" w:hAnsi="TH SarabunPSK" w:hint="cs"/>
          <w:cs/>
        </w:rPr>
        <w:t>กิจ</w:t>
      </w:r>
      <w:r w:rsidR="009B1875">
        <w:rPr>
          <w:rFonts w:ascii="TH SarabunPSK" w:hAnsi="TH SarabunPSK" w:hint="cs"/>
          <w:cs/>
        </w:rPr>
        <w:t xml:space="preserve"> (</w:t>
      </w:r>
      <w:r w:rsidR="00086CA8">
        <w:rPr>
          <w:rFonts w:ascii="TH SarabunPSK" w:hAnsi="TH SarabunPSK" w:hint="cs"/>
          <w:cs/>
        </w:rPr>
        <w:t>ภาพที่</w:t>
      </w:r>
      <w:r w:rsidR="009B1875">
        <w:rPr>
          <w:rFonts w:ascii="TH SarabunPSK" w:hAnsi="TH SarabunPSK" w:hint="cs"/>
          <w:cs/>
        </w:rPr>
        <w:t xml:space="preserve"> ม.2-5) </w:t>
      </w:r>
      <w:r w:rsidR="001F0BFB">
        <w:rPr>
          <w:rFonts w:ascii="TH SarabunPSK" w:hAnsi="TH SarabunPSK" w:hint="cs"/>
          <w:cs/>
        </w:rPr>
        <w:t>และเชื่อมโยงไปสู่</w:t>
      </w:r>
      <w:r w:rsidR="00A3435B">
        <w:rPr>
          <w:rFonts w:ascii="TH SarabunPSK" w:hAnsi="TH SarabunPSK" w:hint="cs"/>
          <w:sz w:val="32"/>
          <w:cs/>
        </w:rPr>
        <w:t>ระบบการวัดผลการดำเนินงานตามแผนย</w:t>
      </w:r>
      <w:r w:rsidR="00276377">
        <w:rPr>
          <w:rFonts w:ascii="TH SarabunPSK" w:hAnsi="TH SarabunPSK" w:hint="cs"/>
          <w:sz w:val="32"/>
          <w:cs/>
        </w:rPr>
        <w:t xml:space="preserve">ุทธศาสตร์ </w:t>
      </w:r>
      <w:r w:rsidR="00155FE5" w:rsidRPr="00532FBF">
        <w:rPr>
          <w:rFonts w:ascii="TH SarabunPSK" w:hAnsi="TH SarabunPSK"/>
          <w:color w:val="000000" w:themeColor="text1"/>
          <w:sz w:val="32"/>
          <w:cs/>
        </w:rPr>
        <w:t>อันจะเป็นโอกาสน</w:t>
      </w:r>
      <w:r w:rsidR="00503907" w:rsidRPr="00532FBF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155FE5" w:rsidRPr="00532FBF">
        <w:rPr>
          <w:rFonts w:ascii="TH SarabunPSK" w:hAnsi="TH SarabunPSK"/>
          <w:color w:val="000000" w:themeColor="text1"/>
          <w:sz w:val="32"/>
          <w:cs/>
        </w:rPr>
        <w:t xml:space="preserve">ไปสู่การสร้างนวัตกรรมในผลผลิตและบริการ เช่น </w:t>
      </w:r>
      <w:r w:rsidR="00A3435B" w:rsidRPr="00532FBF">
        <w:rPr>
          <w:rFonts w:ascii="TH SarabunPSK" w:hAnsi="TH SarabunPSK"/>
          <w:color w:val="000000" w:themeColor="text1"/>
          <w:sz w:val="32"/>
          <w:cs/>
        </w:rPr>
        <w:t>การสร้างมูลค่าทางเศรษฐกิจ ผู้บริโภคมีพฤติกรรมการบริโภคผลิตภัณฑ์สุขภาพที่ถูกต้อง การลดระยะเวลาในการให้บริการ</w:t>
      </w:r>
      <w:r w:rsidR="00A3435B" w:rsidRPr="00532FBF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="00A3435B" w:rsidRPr="00532FBF">
        <w:rPr>
          <w:rFonts w:ascii="TH SarabunPSK" w:hAnsi="TH SarabunPSK"/>
          <w:color w:val="000000" w:themeColor="text1"/>
          <w:sz w:val="32"/>
          <w:cs/>
        </w:rPr>
        <w:t xml:space="preserve">การเพิ่มประสิทธิภาพการตรวจสอบผลิตภัณฑ์สุขภาพและสถานประกอบการ สร้างบุคลากรเป็นผู้เชี่ยวชาญผู้ประเมินภายใน </w:t>
      </w:r>
      <w:r w:rsidR="00155FE5" w:rsidRPr="00532FBF">
        <w:rPr>
          <w:rFonts w:ascii="TH SarabunPSK" w:hAnsi="TH SarabunPSK"/>
          <w:color w:val="000000" w:themeColor="text1"/>
          <w:sz w:val="32"/>
          <w:cs/>
        </w:rPr>
        <w:t>เป็นความท้าทายที่น</w:t>
      </w:r>
      <w:r w:rsidR="00A3435B" w:rsidRPr="00532FBF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155FE5" w:rsidRPr="00532FBF">
        <w:rPr>
          <w:rFonts w:ascii="TH SarabunPSK" w:hAnsi="TH SarabunPSK"/>
          <w:color w:val="000000" w:themeColor="text1"/>
          <w:sz w:val="32"/>
          <w:cs/>
        </w:rPr>
        <w:t>ไปสู่การก</w:t>
      </w:r>
      <w:r w:rsidR="00A3435B" w:rsidRPr="00532FBF">
        <w:rPr>
          <w:rFonts w:ascii="TH SarabunPSK" w:hAnsi="TH SarabunPSK" w:hint="cs"/>
          <w:color w:val="000000" w:themeColor="text1"/>
          <w:sz w:val="32"/>
          <w:cs/>
        </w:rPr>
        <w:t>ำ</w:t>
      </w:r>
      <w:r w:rsidR="00155FE5" w:rsidRPr="00532FBF">
        <w:rPr>
          <w:rFonts w:ascii="TH SarabunPSK" w:hAnsi="TH SarabunPSK"/>
          <w:color w:val="000000" w:themeColor="text1"/>
          <w:sz w:val="32"/>
          <w:cs/>
        </w:rPr>
        <w:t xml:space="preserve">หนดวัตถุประสงค์เชิงยุทธศาสตร์ </w:t>
      </w:r>
      <w:r w:rsidR="00155FE5" w:rsidRPr="00276377">
        <w:rPr>
          <w:rFonts w:ascii="TH SarabunPSK" w:hAnsi="TH SarabunPSK"/>
          <w:color w:val="FF0000"/>
          <w:sz w:val="32"/>
          <w:cs/>
        </w:rPr>
        <w:t xml:space="preserve"> </w:t>
      </w:r>
    </w:p>
    <w:p w:rsidR="00532FBF" w:rsidRPr="009B1875" w:rsidRDefault="00837C8D" w:rsidP="0047205B">
      <w:pPr>
        <w:ind w:firstLine="720"/>
        <w:jc w:val="thaiDistribute"/>
        <w:rPr>
          <w:rFonts w:ascii="TH SarabunPSK" w:hAnsi="TH SarabunPSK"/>
          <w:color w:val="FF0000"/>
          <w:sz w:val="32"/>
        </w:rPr>
      </w:pPr>
      <w:r>
        <w:rPr>
          <w:rFonts w:ascii="TH SarabunPSK" w:hAnsi="TH SarabunPSK" w:hint="cs"/>
          <w:sz w:val="32"/>
          <w:cs/>
        </w:rPr>
        <w:t xml:space="preserve">ทั้งนี้ </w:t>
      </w:r>
      <w:proofErr w:type="spellStart"/>
      <w:r w:rsidRPr="00837C8D">
        <w:rPr>
          <w:rFonts w:ascii="TH SarabunPSK" w:hAnsi="TH SarabunPSK"/>
          <w:sz w:val="32"/>
          <w:cs/>
        </w:rPr>
        <w:t>อย</w:t>
      </w:r>
      <w:proofErr w:type="spellEnd"/>
      <w:r w:rsidRPr="00837C8D">
        <w:rPr>
          <w:rFonts w:ascii="TH SarabunPSK" w:hAnsi="TH SarabunPSK"/>
          <w:sz w:val="32"/>
          <w:cs/>
        </w:rPr>
        <w:t>. ได้จัดล</w:t>
      </w:r>
      <w:r>
        <w:rPr>
          <w:rFonts w:ascii="TH SarabunPSK" w:hAnsi="TH SarabunPSK" w:hint="cs"/>
          <w:sz w:val="32"/>
          <w:cs/>
        </w:rPr>
        <w:t>ำ</w:t>
      </w:r>
      <w:r w:rsidRPr="00837C8D">
        <w:rPr>
          <w:rFonts w:ascii="TH SarabunPSK" w:hAnsi="TH SarabunPSK"/>
          <w:sz w:val="32"/>
          <w:cs/>
        </w:rPr>
        <w:t>ดับความสำคัญของเป้าประสงค์เชิงยุทธศาสตร์ โดยพิจารณาจาก (</w:t>
      </w:r>
      <w:r w:rsidRPr="00837C8D">
        <w:rPr>
          <w:rFonts w:ascii="TH SarabunPSK" w:hAnsi="TH SarabunPSK"/>
          <w:sz w:val="32"/>
        </w:rPr>
        <w:t>1</w:t>
      </w:r>
      <w:r w:rsidRPr="00837C8D">
        <w:rPr>
          <w:rFonts w:ascii="TH SarabunPSK" w:hAnsi="TH SarabunPSK"/>
          <w:sz w:val="32"/>
          <w:cs/>
        </w:rPr>
        <w:t>) การตอบสนอง ต่อบริบทเร่งด่วนที่มีผลกระทบต่อองค์การ (</w:t>
      </w:r>
      <w:r w:rsidRPr="00837C8D">
        <w:rPr>
          <w:rFonts w:ascii="TH SarabunPSK" w:hAnsi="TH SarabunPSK"/>
          <w:sz w:val="32"/>
        </w:rPr>
        <w:t>2</w:t>
      </w:r>
      <w:r w:rsidRPr="00837C8D">
        <w:rPr>
          <w:rFonts w:ascii="TH SarabunPSK" w:hAnsi="TH SarabunPSK"/>
          <w:sz w:val="32"/>
          <w:cs/>
        </w:rPr>
        <w:t xml:space="preserve">) ภารกิจหลักตามวิสัยทัศน์ </w:t>
      </w:r>
      <w:proofErr w:type="spellStart"/>
      <w:r w:rsidRPr="00837C8D">
        <w:rPr>
          <w:rFonts w:ascii="TH SarabunPSK" w:hAnsi="TH SarabunPSK"/>
          <w:sz w:val="32"/>
          <w:cs/>
        </w:rPr>
        <w:t>พันธ</w:t>
      </w:r>
      <w:proofErr w:type="spellEnd"/>
      <w:r w:rsidRPr="00837C8D">
        <w:rPr>
          <w:rFonts w:ascii="TH SarabunPSK" w:hAnsi="TH SarabunPSK"/>
          <w:sz w:val="32"/>
          <w:cs/>
        </w:rPr>
        <w:t>กิจ อ</w:t>
      </w:r>
      <w:r>
        <w:rPr>
          <w:rFonts w:ascii="TH SarabunPSK" w:hAnsi="TH SarabunPSK" w:hint="cs"/>
          <w:sz w:val="32"/>
          <w:cs/>
        </w:rPr>
        <w:t>ำ</w:t>
      </w:r>
      <w:r w:rsidRPr="00837C8D">
        <w:rPr>
          <w:rFonts w:ascii="TH SarabunPSK" w:hAnsi="TH SarabunPSK"/>
          <w:sz w:val="32"/>
          <w:cs/>
        </w:rPr>
        <w:t>นาจหน้าที่ขององค์การ และ (</w:t>
      </w:r>
      <w:r w:rsidRPr="00837C8D">
        <w:rPr>
          <w:rFonts w:ascii="TH SarabunPSK" w:hAnsi="TH SarabunPSK"/>
          <w:sz w:val="32"/>
        </w:rPr>
        <w:t>3</w:t>
      </w:r>
      <w:r w:rsidRPr="00837C8D">
        <w:rPr>
          <w:rFonts w:ascii="TH SarabunPSK" w:hAnsi="TH SarabunPSK"/>
          <w:sz w:val="32"/>
          <w:cs/>
        </w:rPr>
        <w:t>) ประเด็นส</w:t>
      </w:r>
      <w:r>
        <w:rPr>
          <w:rFonts w:ascii="TH SarabunPSK" w:hAnsi="TH SarabunPSK" w:hint="cs"/>
          <w:sz w:val="32"/>
          <w:cs/>
        </w:rPr>
        <w:t>ำ</w:t>
      </w:r>
      <w:r w:rsidRPr="00837C8D">
        <w:rPr>
          <w:rFonts w:ascii="TH SarabunPSK" w:hAnsi="TH SarabunPSK"/>
          <w:sz w:val="32"/>
          <w:cs/>
        </w:rPr>
        <w:t>คัญที่ทุกหน่วยงานในสังกัดควรเข้ามา</w:t>
      </w:r>
      <w:r>
        <w:rPr>
          <w:sz w:val="32"/>
          <w:cs/>
        </w:rPr>
        <w:t>มีส่วนร่วมในการผลักดันเพื่อให้เกิดประโยชน์ทั้งภายใน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และภายนอกองค์การ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นอกจากนี้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ยังได้ก</w:t>
      </w:r>
      <w:r>
        <w:rPr>
          <w:rFonts w:hint="cs"/>
          <w:sz w:val="32"/>
          <w:cs/>
        </w:rPr>
        <w:t>ำ</w:t>
      </w:r>
      <w:r>
        <w:rPr>
          <w:sz w:val="32"/>
          <w:cs/>
        </w:rPr>
        <w:t>หนดตัวชี้วัด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กรอบระยะเวลาที่จะบรรลุเป</w:t>
      </w:r>
      <w:r>
        <w:rPr>
          <w:rFonts w:hint="cs"/>
          <w:sz w:val="32"/>
          <w:cs/>
        </w:rPr>
        <w:t>้</w:t>
      </w:r>
      <w:r>
        <w:rPr>
          <w:sz w:val="32"/>
          <w:cs/>
        </w:rPr>
        <w:t>าประสงค์ทั้งในระยะสั้นและระยะยาว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ค่าเป</w:t>
      </w:r>
      <w:r>
        <w:rPr>
          <w:rFonts w:hint="cs"/>
          <w:sz w:val="32"/>
          <w:cs/>
        </w:rPr>
        <w:t>้า</w:t>
      </w:r>
      <w:r>
        <w:rPr>
          <w:sz w:val="32"/>
          <w:cs/>
        </w:rPr>
        <w:t>หมายเชิงเปรียบเทียบในแต่ละปี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การตอบสนองความท้าทายเชิงยุทธศาสตร์</w:t>
      </w:r>
      <w:r>
        <w:rPr>
          <w:rFonts w:cs="Angsana New"/>
          <w:sz w:val="32"/>
          <w:cs/>
        </w:rPr>
        <w:t>/</w:t>
      </w:r>
      <w:r>
        <w:rPr>
          <w:sz w:val="32"/>
          <w:cs/>
        </w:rPr>
        <w:t>ความได้เปรียบ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เชิงยุทธศาสตร์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และผู้รับบริการ</w:t>
      </w:r>
      <w:r>
        <w:rPr>
          <w:rFonts w:cs="Angsana New"/>
          <w:sz w:val="32"/>
          <w:cs/>
        </w:rPr>
        <w:t>/</w:t>
      </w:r>
      <w:r>
        <w:rPr>
          <w:sz w:val="32"/>
          <w:cs/>
        </w:rPr>
        <w:t>ผู้มีส่วนได้ส่วนเสีย</w:t>
      </w:r>
      <w:r>
        <w:rPr>
          <w:rFonts w:cs="Angsana New"/>
          <w:sz w:val="32"/>
          <w:cs/>
        </w:rPr>
        <w:t xml:space="preserve"> </w:t>
      </w:r>
      <w:r w:rsidR="009B1875" w:rsidRPr="009B1875">
        <w:rPr>
          <w:rFonts w:ascii="TH SarabunPSK" w:hAnsi="TH SarabunPSK"/>
          <w:sz w:val="32"/>
          <w:cs/>
        </w:rPr>
        <w:t>(</w:t>
      </w:r>
      <w:r w:rsidRPr="009B1875">
        <w:rPr>
          <w:rFonts w:ascii="TH SarabunPSK" w:hAnsi="TH SarabunPSK"/>
          <w:sz w:val="32"/>
          <w:cs/>
        </w:rPr>
        <w:t xml:space="preserve">ตารางที่ </w:t>
      </w:r>
      <w:r w:rsidR="009B1875" w:rsidRPr="009B1875">
        <w:rPr>
          <w:rFonts w:ascii="TH SarabunPSK" w:hAnsi="TH SarabunPSK"/>
          <w:sz w:val="32"/>
          <w:cs/>
        </w:rPr>
        <w:t>ม.2-</w:t>
      </w:r>
      <w:r w:rsidR="00BC01A9">
        <w:rPr>
          <w:rFonts w:ascii="TH SarabunPSK" w:hAnsi="TH SarabunPSK" w:hint="cs"/>
          <w:sz w:val="32"/>
          <w:cs/>
        </w:rPr>
        <w:t>3</w:t>
      </w:r>
      <w:r w:rsidR="009B1875" w:rsidRPr="009B1875">
        <w:rPr>
          <w:rFonts w:ascii="TH SarabunPSK" w:hAnsi="TH SarabunPSK"/>
          <w:sz w:val="32"/>
          <w:cs/>
        </w:rPr>
        <w:t>)</w:t>
      </w:r>
    </w:p>
    <w:p w:rsidR="000E04FF" w:rsidRPr="00B25DE0" w:rsidRDefault="002C2B6F" w:rsidP="003309A6">
      <w:pPr>
        <w:ind w:firstLine="709"/>
        <w:jc w:val="thaiDistribute"/>
        <w:rPr>
          <w:rFonts w:ascii="TH SarabunPSK" w:hAnsi="TH SarabunPSK"/>
          <w:sz w:val="32"/>
          <w:cs/>
        </w:rPr>
      </w:pPr>
      <w:r w:rsidRPr="00E124B1">
        <w:rPr>
          <w:rFonts w:ascii="TH SarabunPSK" w:hAnsi="TH SarabunPSK"/>
          <w:color w:val="000000" w:themeColor="text1"/>
          <w:sz w:val="32"/>
          <w:cs/>
        </w:rPr>
        <w:t xml:space="preserve">จาการวิเคราะห์สถานการณ์และสภาพแวดล้อมที่จะมีผลกระทบต่อองค์กร </w:t>
      </w:r>
      <w:proofErr w:type="spellStart"/>
      <w:r w:rsidRPr="00E124B1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Pr="00E124B1">
        <w:rPr>
          <w:rFonts w:ascii="TH SarabunPSK" w:hAnsi="TH SarabunPSK"/>
          <w:color w:val="000000" w:themeColor="text1"/>
          <w:sz w:val="32"/>
          <w:cs/>
        </w:rPr>
        <w:t>.จึงกำหนดแผนรองรับ</w:t>
      </w:r>
      <w:r w:rsidR="003309A6">
        <w:rPr>
          <w:rFonts w:ascii="TH SarabunPSK" w:hAnsi="TH SarabunPSK" w:hint="cs"/>
          <w:color w:val="000000" w:themeColor="text1"/>
          <w:sz w:val="32"/>
          <w:cs/>
        </w:rPr>
        <w:t>อนาคต</w:t>
      </w:r>
      <w:r w:rsidRPr="00E124B1">
        <w:rPr>
          <w:rFonts w:ascii="TH SarabunPSK" w:hAnsi="TH SarabunPSK"/>
          <w:color w:val="000000" w:themeColor="text1"/>
          <w:sz w:val="32"/>
          <w:cs/>
        </w:rPr>
        <w:t>ไว้ ดังนี้</w:t>
      </w:r>
      <w:r w:rsidR="003309A6">
        <w:rPr>
          <w:rFonts w:ascii="TH SarabunPSK" w:hAnsi="TH SarabunPSK"/>
          <w:color w:val="000000" w:themeColor="text1"/>
          <w:sz w:val="32"/>
          <w:cs/>
        </w:rPr>
        <w:t xml:space="preserve">  </w:t>
      </w:r>
      <w:r w:rsidR="008928D5" w:rsidRPr="003309A6">
        <w:rPr>
          <w:rFonts w:ascii="TH SarabunPSK" w:hAnsi="TH SarabunPSK" w:hint="cs"/>
          <w:b/>
          <w:bCs/>
          <w:color w:val="000000" w:themeColor="text1"/>
          <w:sz w:val="32"/>
          <w:cs/>
        </w:rPr>
        <w:t>1</w:t>
      </w:r>
      <w:r w:rsidR="003309A6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) </w:t>
      </w:r>
      <w:r w:rsidR="008928D5" w:rsidRPr="003309A6">
        <w:rPr>
          <w:rFonts w:ascii="TH SarabunPSK" w:hAnsi="TH SarabunPSK"/>
          <w:b/>
          <w:bCs/>
          <w:color w:val="000000" w:themeColor="text1"/>
          <w:sz w:val="32"/>
          <w:cs/>
        </w:rPr>
        <w:t>การพัฒนาระบบอิเล็กทรอนิกส์ให้เต็มรูปแบบ</w:t>
      </w:r>
      <w:r w:rsidR="008928D5" w:rsidRPr="003309A6">
        <w:rPr>
          <w:rFonts w:ascii="TH SarabunPSK" w:hAnsi="TH SarabunPSK"/>
          <w:color w:val="000000" w:themeColor="text1"/>
          <w:sz w:val="32"/>
          <w:cs/>
        </w:rPr>
        <w:t xml:space="preserve"> </w:t>
      </w:r>
      <w:r w:rsidR="008928D5" w:rsidRPr="003309A6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="008928D5" w:rsidRPr="00635F26">
        <w:rPr>
          <w:rFonts w:ascii="TH SarabunPSK" w:hAnsi="TH SarabunPSK"/>
          <w:sz w:val="32"/>
          <w:cs/>
        </w:rPr>
        <w:t xml:space="preserve">เพื่อยกระดับการบริการและเพิ่มขีดความสามารถในการแข่งขันของประเทศ </w:t>
      </w:r>
      <w:r w:rsidR="008928D5" w:rsidRPr="00B25DE0">
        <w:rPr>
          <w:rFonts w:ascii="TH SarabunPSK" w:hAnsi="TH SarabunPSK"/>
          <w:sz w:val="32"/>
          <w:cs/>
        </w:rPr>
        <w:t xml:space="preserve"> </w:t>
      </w:r>
      <w:r w:rsidR="008928D5">
        <w:rPr>
          <w:rFonts w:ascii="TH SarabunPSK" w:hAnsi="TH SarabunPSK" w:hint="cs"/>
          <w:sz w:val="32"/>
          <w:cs/>
        </w:rPr>
        <w:t>โดย</w:t>
      </w:r>
      <w:r w:rsidR="008928D5" w:rsidRPr="00B25DE0">
        <w:rPr>
          <w:rFonts w:ascii="TH SarabunPSK" w:hAnsi="TH SarabunPSK"/>
          <w:sz w:val="32"/>
          <w:cs/>
        </w:rPr>
        <w:t xml:space="preserve"> </w:t>
      </w:r>
      <w:r w:rsidR="00064C09">
        <w:rPr>
          <w:rFonts w:ascii="TH SarabunPSK" w:hAnsi="TH SarabunPSK" w:hint="cs"/>
          <w:sz w:val="32"/>
          <w:cs/>
        </w:rPr>
        <w:t>(</w:t>
      </w:r>
      <w:r w:rsidR="008928D5">
        <w:rPr>
          <w:rFonts w:ascii="TH SarabunPSK" w:hAnsi="TH SarabunPSK" w:hint="cs"/>
          <w:sz w:val="32"/>
          <w:cs/>
        </w:rPr>
        <w:t>1) พัฒนากระบวนการ</w:t>
      </w:r>
      <w:r w:rsidR="008928D5">
        <w:rPr>
          <w:rFonts w:ascii="TH SarabunPSK" w:hAnsi="TH SarabunPSK"/>
          <w:sz w:val="32"/>
          <w:cs/>
        </w:rPr>
        <w:t>อนุญาต</w:t>
      </w:r>
      <w:r w:rsidR="008928D5" w:rsidRPr="00B25DE0">
        <w:rPr>
          <w:rFonts w:ascii="TH SarabunPSK" w:hAnsi="TH SarabunPSK"/>
          <w:sz w:val="32"/>
          <w:cs/>
        </w:rPr>
        <w:t>ผลิตภัณฑ์สุขภาพ</w:t>
      </w:r>
      <w:r w:rsidR="008928D5">
        <w:rPr>
          <w:rFonts w:ascii="TH SarabunPSK" w:hAnsi="TH SarabunPSK" w:hint="cs"/>
          <w:sz w:val="32"/>
          <w:cs/>
        </w:rPr>
        <w:t>ผ่าน</w:t>
      </w:r>
      <w:r w:rsidR="008928D5" w:rsidRPr="00B25DE0">
        <w:rPr>
          <w:rFonts w:ascii="TH SarabunPSK" w:hAnsi="TH SarabunPSK"/>
          <w:sz w:val="32"/>
          <w:cs/>
        </w:rPr>
        <w:t xml:space="preserve">ระบบออนไลน์  </w:t>
      </w:r>
      <w:r w:rsidR="008928D5">
        <w:rPr>
          <w:rFonts w:ascii="TH SarabunPSK" w:hAnsi="TH SarabunPSK" w:hint="cs"/>
          <w:sz w:val="32"/>
          <w:cs/>
        </w:rPr>
        <w:t>เช่น</w:t>
      </w:r>
      <w:r w:rsidR="008928D5" w:rsidRPr="00B25DE0">
        <w:rPr>
          <w:rFonts w:ascii="TH SarabunPSK" w:hAnsi="TH SarabunPSK"/>
          <w:sz w:val="32"/>
          <w:cs/>
        </w:rPr>
        <w:t xml:space="preserve"> ระบบ </w:t>
      </w:r>
      <w:r w:rsidR="008928D5" w:rsidRPr="00B25DE0">
        <w:rPr>
          <w:rFonts w:ascii="TH SarabunPSK" w:hAnsi="TH SarabunPSK"/>
          <w:sz w:val="32"/>
        </w:rPr>
        <w:t>E</w:t>
      </w:r>
      <w:r w:rsidR="008928D5" w:rsidRPr="00B25DE0">
        <w:rPr>
          <w:rFonts w:ascii="TH SarabunPSK" w:hAnsi="TH SarabunPSK"/>
          <w:sz w:val="32"/>
          <w:cs/>
        </w:rPr>
        <w:t>-</w:t>
      </w:r>
      <w:r w:rsidR="008928D5" w:rsidRPr="00B25DE0">
        <w:rPr>
          <w:rFonts w:ascii="TH SarabunPSK" w:hAnsi="TH SarabunPSK"/>
          <w:sz w:val="32"/>
        </w:rPr>
        <w:t>Submission</w:t>
      </w:r>
      <w:r w:rsidR="008928D5" w:rsidRPr="00B25DE0">
        <w:rPr>
          <w:rFonts w:ascii="TH SarabunPSK" w:hAnsi="TH SarabunPSK"/>
          <w:sz w:val="32"/>
          <w:cs/>
        </w:rPr>
        <w:t xml:space="preserve"> </w:t>
      </w:r>
      <w:r w:rsidR="008928D5">
        <w:rPr>
          <w:rFonts w:ascii="TH SarabunPSK" w:hAnsi="TH SarabunPSK" w:hint="cs"/>
          <w:sz w:val="32"/>
          <w:cs/>
        </w:rPr>
        <w:t xml:space="preserve"> </w:t>
      </w:r>
      <w:r w:rsidR="008928D5" w:rsidRPr="00B25DE0">
        <w:rPr>
          <w:rFonts w:ascii="TH SarabunPSK" w:hAnsi="TH SarabunPSK"/>
          <w:sz w:val="32"/>
          <w:cs/>
        </w:rPr>
        <w:t>ระบบ</w:t>
      </w:r>
      <w:r w:rsidR="008928D5" w:rsidRPr="00B25DE0">
        <w:rPr>
          <w:rFonts w:ascii="TH SarabunPSK" w:hAnsi="TH SarabunPSK"/>
          <w:sz w:val="32"/>
        </w:rPr>
        <w:t xml:space="preserve"> E</w:t>
      </w:r>
      <w:r w:rsidR="008928D5" w:rsidRPr="00B25DE0">
        <w:rPr>
          <w:rFonts w:ascii="TH SarabunPSK" w:hAnsi="TH SarabunPSK"/>
          <w:sz w:val="32"/>
          <w:cs/>
        </w:rPr>
        <w:t>-</w:t>
      </w:r>
      <w:r w:rsidR="008928D5" w:rsidRPr="00B25DE0">
        <w:rPr>
          <w:rFonts w:ascii="TH SarabunPSK" w:hAnsi="TH SarabunPSK"/>
          <w:sz w:val="32"/>
        </w:rPr>
        <w:t xml:space="preserve">Consultant </w:t>
      </w:r>
      <w:r w:rsidR="008928D5" w:rsidRPr="00B25DE0">
        <w:rPr>
          <w:rFonts w:ascii="TH SarabunPSK" w:hAnsi="TH SarabunPSK"/>
          <w:sz w:val="32"/>
          <w:cs/>
        </w:rPr>
        <w:t xml:space="preserve">และสร้างความเชื่อมโยงข้อมูลภาครัฐผ่าน </w:t>
      </w:r>
      <w:r w:rsidR="008928D5" w:rsidRPr="00B25DE0">
        <w:rPr>
          <w:rFonts w:ascii="TH SarabunPSK" w:hAnsi="TH SarabunPSK"/>
          <w:sz w:val="32"/>
        </w:rPr>
        <w:t>Platform</w:t>
      </w:r>
      <w:r w:rsidR="008928D5" w:rsidRPr="00B25DE0">
        <w:rPr>
          <w:rFonts w:ascii="TH SarabunPSK" w:hAnsi="TH SarabunPSK"/>
          <w:sz w:val="32"/>
          <w:cs/>
        </w:rPr>
        <w:t xml:space="preserve"> ของรัฐตามมาตรฐาน </w:t>
      </w:r>
      <w:r w:rsidR="008928D5" w:rsidRPr="00B25DE0">
        <w:rPr>
          <w:rFonts w:ascii="TH SarabunPSK" w:hAnsi="TH SarabunPSK"/>
          <w:sz w:val="32"/>
        </w:rPr>
        <w:t>Open Data</w:t>
      </w:r>
      <w:r w:rsidR="008928D5">
        <w:rPr>
          <w:rFonts w:ascii="TH SarabunPSK" w:hAnsi="TH SarabunPSK" w:hint="cs"/>
          <w:sz w:val="32"/>
          <w:cs/>
        </w:rPr>
        <w:t xml:space="preserve">  </w:t>
      </w:r>
      <w:r w:rsidR="00064C09">
        <w:rPr>
          <w:rFonts w:ascii="TH SarabunPSK" w:hAnsi="TH SarabunPSK" w:hint="cs"/>
          <w:sz w:val="32"/>
          <w:cs/>
        </w:rPr>
        <w:t>(</w:t>
      </w:r>
      <w:r w:rsidR="008928D5">
        <w:rPr>
          <w:rFonts w:ascii="TH SarabunPSK" w:hAnsi="TH SarabunPSK" w:hint="cs"/>
          <w:sz w:val="32"/>
          <w:cs/>
        </w:rPr>
        <w:t>2) พัฒนา</w:t>
      </w:r>
      <w:r w:rsidR="008928D5" w:rsidRPr="00B25DE0">
        <w:rPr>
          <w:rFonts w:ascii="TH SarabunPSK" w:hAnsi="TH SarabunPSK"/>
          <w:sz w:val="32"/>
          <w:cs/>
        </w:rPr>
        <w:t xml:space="preserve">ระบบการรับเรื่องร้องเรียน/ ระบบการตรวจสอบเลข </w:t>
      </w:r>
      <w:proofErr w:type="spellStart"/>
      <w:r w:rsidR="008928D5" w:rsidRPr="00B25DE0">
        <w:rPr>
          <w:rFonts w:ascii="TH SarabunPSK" w:hAnsi="TH SarabunPSK"/>
          <w:sz w:val="32"/>
          <w:cs/>
        </w:rPr>
        <w:t>อย</w:t>
      </w:r>
      <w:proofErr w:type="spellEnd"/>
      <w:r w:rsidR="008928D5" w:rsidRPr="00B25DE0">
        <w:rPr>
          <w:rFonts w:ascii="TH SarabunPSK" w:hAnsi="TH SarabunPSK"/>
          <w:sz w:val="32"/>
          <w:cs/>
        </w:rPr>
        <w:t>.ของผลิตภัณฑ์สุขภาพ</w:t>
      </w:r>
      <w:r w:rsidR="008928D5">
        <w:rPr>
          <w:rFonts w:ascii="TH SarabunPSK" w:hAnsi="TH SarabunPSK" w:hint="cs"/>
          <w:sz w:val="32"/>
          <w:cs/>
        </w:rPr>
        <w:t xml:space="preserve"> </w:t>
      </w:r>
      <w:r w:rsidR="00064C09">
        <w:rPr>
          <w:rFonts w:ascii="TH SarabunPSK" w:hAnsi="TH SarabunPSK" w:hint="cs"/>
          <w:sz w:val="32"/>
          <w:cs/>
        </w:rPr>
        <w:t>(</w:t>
      </w:r>
      <w:r w:rsidR="008928D5">
        <w:rPr>
          <w:rFonts w:ascii="TH SarabunPSK" w:hAnsi="TH SarabunPSK" w:hint="cs"/>
          <w:sz w:val="32"/>
          <w:cs/>
        </w:rPr>
        <w:t>3) พัฒนา</w:t>
      </w:r>
      <w:r w:rsidR="008928D5" w:rsidRPr="00B25DE0">
        <w:rPr>
          <w:rFonts w:ascii="TH SarabunPSK" w:hAnsi="TH SarabunPSK"/>
          <w:sz w:val="32"/>
          <w:cs/>
        </w:rPr>
        <w:t>ระบบเฝ้าระวังข้อมูลผลิตภัณฑ์สุขภาพของเจ้าหน้าที่</w:t>
      </w:r>
      <w:r w:rsidR="008928D5">
        <w:rPr>
          <w:rFonts w:ascii="TH SarabunPSK" w:hAnsi="TH SarabunPSK" w:hint="cs"/>
          <w:sz w:val="32"/>
          <w:cs/>
        </w:rPr>
        <w:t>และ</w:t>
      </w:r>
      <w:r w:rsidR="008928D5" w:rsidRPr="00B25DE0">
        <w:rPr>
          <w:rFonts w:ascii="TH SarabunPSK" w:hAnsi="TH SarabunPSK"/>
          <w:sz w:val="32"/>
          <w:cs/>
        </w:rPr>
        <w:t>ระบบแจ้งเตือนภัยผลิตภัณฑ์สุขภาพผิดกฎหมาย(</w:t>
      </w:r>
      <w:r w:rsidR="008928D5" w:rsidRPr="00B25DE0">
        <w:rPr>
          <w:rFonts w:ascii="TH SarabunPSK" w:hAnsi="TH SarabunPSK"/>
          <w:sz w:val="32"/>
        </w:rPr>
        <w:t>Safety Alert</w:t>
      </w:r>
      <w:r w:rsidR="008928D5" w:rsidRPr="00B25DE0">
        <w:rPr>
          <w:rFonts w:ascii="TH SarabunPSK" w:hAnsi="TH SarabunPSK"/>
          <w:sz w:val="32"/>
          <w:cs/>
        </w:rPr>
        <w:t xml:space="preserve">) </w:t>
      </w:r>
      <w:r w:rsidR="00064C09">
        <w:rPr>
          <w:rFonts w:ascii="TH SarabunPSK" w:hAnsi="TH SarabunPSK" w:hint="cs"/>
          <w:sz w:val="32"/>
          <w:cs/>
        </w:rPr>
        <w:t>(</w:t>
      </w:r>
      <w:r w:rsidR="008928D5">
        <w:rPr>
          <w:rFonts w:ascii="TH SarabunPSK" w:hAnsi="TH SarabunPSK" w:hint="cs"/>
          <w:sz w:val="32"/>
          <w:cs/>
        </w:rPr>
        <w:t xml:space="preserve">4) </w:t>
      </w:r>
      <w:proofErr w:type="spellStart"/>
      <w:r w:rsidR="008928D5" w:rsidRPr="00635F26">
        <w:rPr>
          <w:rFonts w:ascii="TH SarabunPSK" w:hAnsi="TH SarabunPSK"/>
          <w:sz w:val="32"/>
          <w:cs/>
        </w:rPr>
        <w:t>บูรณา</w:t>
      </w:r>
      <w:proofErr w:type="spellEnd"/>
      <w:r w:rsidR="008928D5" w:rsidRPr="00635F26">
        <w:rPr>
          <w:rFonts w:ascii="TH SarabunPSK" w:hAnsi="TH SarabunPSK"/>
          <w:sz w:val="32"/>
          <w:cs/>
        </w:rPr>
        <w:t>การและพัฒนาระบบข้อมูลที่เหมาะสมและตอบสนองต่อการใช้งาน โดยพัฒนา</w:t>
      </w:r>
      <w:r w:rsidR="008928D5">
        <w:rPr>
          <w:rFonts w:ascii="TH SarabunPSK" w:hAnsi="TH SarabunPSK"/>
          <w:sz w:val="32"/>
          <w:cs/>
        </w:rPr>
        <w:t>โครงสร้างและมาตรฐานของข้อมูล</w:t>
      </w:r>
      <w:r w:rsidR="008928D5">
        <w:rPr>
          <w:rFonts w:ascii="TH SarabunPSK" w:hAnsi="TH SarabunPSK" w:hint="cs"/>
          <w:sz w:val="32"/>
          <w:cs/>
        </w:rPr>
        <w:t>ให้</w:t>
      </w:r>
      <w:r w:rsidR="008928D5" w:rsidRPr="00635F26">
        <w:rPr>
          <w:rFonts w:ascii="TH SarabunPSK" w:hAnsi="TH SarabunPSK"/>
          <w:sz w:val="32"/>
          <w:cs/>
        </w:rPr>
        <w:t xml:space="preserve">เป็นมาตรฐานเดียวกัน เชื่อมโยงข้อมูลกับหน่วยงานที่เกี่ยวข้อง </w:t>
      </w:r>
      <w:r w:rsidR="008928D5">
        <w:rPr>
          <w:rFonts w:ascii="TH SarabunPSK" w:hAnsi="TH SarabunPSK" w:hint="cs"/>
          <w:sz w:val="32"/>
          <w:cs/>
        </w:rPr>
        <w:t xml:space="preserve"> ใช้</w:t>
      </w:r>
      <w:r w:rsidR="008928D5" w:rsidRPr="00635F26">
        <w:rPr>
          <w:rFonts w:ascii="TH SarabunPSK" w:hAnsi="TH SarabunPSK"/>
          <w:sz w:val="32"/>
          <w:cs/>
        </w:rPr>
        <w:t xml:space="preserve">เทคโนโลยี </w:t>
      </w:r>
      <w:proofErr w:type="spellStart"/>
      <w:r w:rsidR="008928D5" w:rsidRPr="00635F26">
        <w:rPr>
          <w:rFonts w:ascii="TH SarabunPSK" w:hAnsi="TH SarabunPSK"/>
          <w:sz w:val="32"/>
        </w:rPr>
        <w:t>Blockchain</w:t>
      </w:r>
      <w:proofErr w:type="spellEnd"/>
      <w:r w:rsidR="008928D5" w:rsidRPr="00635F26">
        <w:rPr>
          <w:rFonts w:ascii="TH SarabunPSK" w:hAnsi="TH SarabunPSK"/>
          <w:sz w:val="32"/>
        </w:rPr>
        <w:t xml:space="preserve"> </w:t>
      </w:r>
      <w:r w:rsidR="008928D5" w:rsidRPr="00635F26">
        <w:rPr>
          <w:rFonts w:ascii="TH SarabunPSK" w:hAnsi="TH SarabunPSK"/>
          <w:sz w:val="32"/>
          <w:cs/>
        </w:rPr>
        <w:t xml:space="preserve"> ซึ่งเป็นเทคโนโลยีที่ทำหน้าที่บันทึกบัญชีและการทำธุรกรรมที่เกิ</w:t>
      </w:r>
      <w:r w:rsidR="00663110">
        <w:rPr>
          <w:rFonts w:ascii="TH SarabunPSK" w:hAnsi="TH SarabunPSK"/>
          <w:sz w:val="32"/>
          <w:cs/>
        </w:rPr>
        <w:t>ดขึ้น ทำให้ข้อมูลธุรกรรม</w:t>
      </w:r>
      <w:proofErr w:type="spellStart"/>
      <w:r w:rsidR="00663110">
        <w:rPr>
          <w:rFonts w:ascii="TH SarabunPSK" w:hAnsi="TH SarabunPSK"/>
          <w:sz w:val="32"/>
          <w:cs/>
        </w:rPr>
        <w:t>ดิจิทัล</w:t>
      </w:r>
      <w:proofErr w:type="spellEnd"/>
      <w:r w:rsidR="008928D5" w:rsidRPr="00635F26">
        <w:rPr>
          <w:rFonts w:ascii="TH SarabunPSK" w:hAnsi="TH SarabunPSK"/>
          <w:sz w:val="32"/>
          <w:cs/>
        </w:rPr>
        <w:t>สามารถส่งต่อๆกันไปยังทุกคนที่เกี่ยวข้องได้ รวมถึงการใช้งานปัญญาประดิษฐ์ (</w:t>
      </w:r>
      <w:r w:rsidR="008928D5" w:rsidRPr="00635F26">
        <w:rPr>
          <w:rFonts w:ascii="TH SarabunPSK" w:hAnsi="TH SarabunPSK"/>
          <w:sz w:val="32"/>
        </w:rPr>
        <w:t>AI</w:t>
      </w:r>
      <w:r w:rsidR="008928D5" w:rsidRPr="00635F26">
        <w:rPr>
          <w:rFonts w:ascii="TH SarabunPSK" w:hAnsi="TH SarabunPSK"/>
          <w:sz w:val="32"/>
          <w:cs/>
        </w:rPr>
        <w:t xml:space="preserve">) </w:t>
      </w:r>
      <w:r w:rsidR="008928D5" w:rsidRPr="00635F26">
        <w:rPr>
          <w:rFonts w:ascii="TH SarabunPSK" w:hAnsi="TH SarabunPSK"/>
          <w:sz w:val="32"/>
          <w:cs/>
        </w:rPr>
        <w:lastRenderedPageBreak/>
        <w:t>ปรับเปลี่ยนให้คอมพิวเตอร์ทำงานแทนคน</w:t>
      </w:r>
      <w:r w:rsidR="008928D5" w:rsidRPr="00B25DE0">
        <w:rPr>
          <w:rFonts w:ascii="TH SarabunPSK" w:hAnsi="TH SarabunPSK"/>
          <w:sz w:val="32"/>
          <w:cs/>
        </w:rPr>
        <w:t xml:space="preserve"> เพื่อให้</w:t>
      </w:r>
      <w:r w:rsidR="008928D5">
        <w:rPr>
          <w:rFonts w:ascii="TH SarabunPSK" w:hAnsi="TH SarabunPSK" w:hint="cs"/>
          <w:sz w:val="32"/>
          <w:cs/>
        </w:rPr>
        <w:t xml:space="preserve">ผู้รับบริการ  </w:t>
      </w:r>
      <w:r w:rsidR="008928D5" w:rsidRPr="00B25DE0">
        <w:rPr>
          <w:rFonts w:ascii="TH SarabunPSK" w:hAnsi="TH SarabunPSK"/>
          <w:sz w:val="32"/>
          <w:cs/>
        </w:rPr>
        <w:t>ประชาชนและเจ้าหน้าที่ที่ปฏิบัติงานสามารถเข้าถึง</w:t>
      </w:r>
      <w:r w:rsidR="008928D5">
        <w:rPr>
          <w:rFonts w:ascii="TH SarabunPSK" w:hAnsi="TH SarabunPSK" w:hint="cs"/>
          <w:sz w:val="32"/>
          <w:cs/>
        </w:rPr>
        <w:t>บริการ</w:t>
      </w:r>
      <w:r w:rsidR="008928D5" w:rsidRPr="00B25DE0">
        <w:rPr>
          <w:rFonts w:ascii="TH SarabunPSK" w:hAnsi="TH SarabunPSK"/>
          <w:sz w:val="32"/>
          <w:cs/>
        </w:rPr>
        <w:t>และข้อมูล</w:t>
      </w:r>
      <w:r w:rsidR="008928D5">
        <w:rPr>
          <w:rFonts w:ascii="TH SarabunPSK" w:hAnsi="TH SarabunPSK" w:hint="cs"/>
          <w:sz w:val="32"/>
          <w:cs/>
        </w:rPr>
        <w:t xml:space="preserve">สารสนเทศที่เป็นประโยชน์ </w:t>
      </w:r>
      <w:r w:rsidR="008928D5" w:rsidRPr="00B25DE0">
        <w:rPr>
          <w:rFonts w:ascii="TH SarabunPSK" w:hAnsi="TH SarabunPSK"/>
          <w:sz w:val="32"/>
          <w:cs/>
        </w:rPr>
        <w:t>หรือนำไปต่อยอดได้อย่างสะดวก</w:t>
      </w:r>
      <w:r w:rsidR="008928D5">
        <w:rPr>
          <w:rFonts w:ascii="TH SarabunPSK" w:hAnsi="TH SarabunPSK" w:hint="cs"/>
          <w:sz w:val="32"/>
          <w:cs/>
        </w:rPr>
        <w:t xml:space="preserve"> </w:t>
      </w:r>
      <w:r w:rsidR="008928D5" w:rsidRPr="00B25DE0">
        <w:rPr>
          <w:rFonts w:ascii="TH SarabunPSK" w:hAnsi="TH SarabunPSK"/>
          <w:sz w:val="32"/>
          <w:cs/>
        </w:rPr>
        <w:t xml:space="preserve"> ตอบสนองต่อการเปลี่ยนแปลงและพฤติกรรมของคนในสังคม</w:t>
      </w:r>
      <w:r w:rsidR="003309A6">
        <w:rPr>
          <w:rFonts w:ascii="TH SarabunPSK" w:hAnsi="TH SarabunPSK" w:hint="cs"/>
          <w:color w:val="000000" w:themeColor="text1"/>
          <w:sz w:val="32"/>
          <w:cs/>
        </w:rPr>
        <w:t xml:space="preserve">  </w:t>
      </w:r>
      <w:r w:rsidRPr="003309A6">
        <w:rPr>
          <w:rFonts w:ascii="TH SarabunPSK" w:hAnsi="TH SarabunPSK"/>
          <w:b/>
          <w:bCs/>
          <w:color w:val="000000" w:themeColor="text1"/>
          <w:sz w:val="32"/>
          <w:cs/>
        </w:rPr>
        <w:t>2</w:t>
      </w:r>
      <w:r w:rsidR="003309A6" w:rsidRPr="003309A6">
        <w:rPr>
          <w:rFonts w:ascii="TH SarabunPSK" w:hAnsi="TH SarabunPSK" w:hint="cs"/>
          <w:b/>
          <w:bCs/>
          <w:color w:val="000000" w:themeColor="text1"/>
          <w:sz w:val="32"/>
          <w:cs/>
        </w:rPr>
        <w:t>)</w:t>
      </w:r>
      <w:r w:rsidR="00FD2BE8" w:rsidRPr="003309A6">
        <w:rPr>
          <w:rFonts w:ascii="TH SarabunPSK" w:hAnsi="TH SarabunPSK"/>
          <w:b/>
          <w:bCs/>
          <w:color w:val="000000" w:themeColor="text1"/>
          <w:sz w:val="32"/>
          <w:cs/>
        </w:rPr>
        <w:t>การพัฒนาและใช้ประโยชน์ของกัญชาทางการแพทย์</w:t>
      </w:r>
      <w:r w:rsidR="00FD2BE8" w:rsidRPr="00E124B1">
        <w:rPr>
          <w:rFonts w:ascii="TH SarabunPSK" w:hAnsi="TH SarabunPSK"/>
          <w:color w:val="FF0000"/>
          <w:sz w:val="32"/>
          <w:cs/>
        </w:rPr>
        <w:t xml:space="preserve">  </w:t>
      </w:r>
      <w:r w:rsidR="00FD2BE8" w:rsidRPr="00E124B1">
        <w:rPr>
          <w:rFonts w:ascii="TH SarabunPSK" w:hAnsi="TH SarabunPSK"/>
          <w:color w:val="000000" w:themeColor="text1"/>
          <w:sz w:val="32"/>
          <w:cs/>
        </w:rPr>
        <w:t>จากที่รัฐบาลมี</w:t>
      </w:r>
      <w:r w:rsidR="0023538B" w:rsidRPr="00E124B1">
        <w:rPr>
          <w:rFonts w:ascii="TH SarabunPSK" w:hAnsi="TH SarabunPSK"/>
          <w:cs/>
        </w:rPr>
        <w:t xml:space="preserve">นโยบายส่งเสริม </w:t>
      </w:r>
      <w:r w:rsidR="0020796B" w:rsidRPr="00E124B1">
        <w:rPr>
          <w:rFonts w:ascii="TH SarabunPSK" w:hAnsi="TH SarabunPSK"/>
          <w:cs/>
        </w:rPr>
        <w:t xml:space="preserve"> สนับสนุนการใช้ประโยชน์</w:t>
      </w:r>
      <w:r w:rsidR="0023538B" w:rsidRPr="00E124B1">
        <w:rPr>
          <w:rFonts w:ascii="TH SarabunPSK" w:hAnsi="TH SarabunPSK"/>
          <w:cs/>
        </w:rPr>
        <w:t>ของ</w:t>
      </w:r>
      <w:r w:rsidR="0020796B" w:rsidRPr="00E124B1">
        <w:rPr>
          <w:rFonts w:ascii="TH SarabunPSK" w:hAnsi="TH SarabunPSK"/>
          <w:cs/>
        </w:rPr>
        <w:t>กัญชา</w:t>
      </w:r>
      <w:r w:rsidR="00FD2BE8" w:rsidRPr="00E124B1">
        <w:rPr>
          <w:rFonts w:ascii="TH SarabunPSK" w:hAnsi="TH SarabunPSK"/>
          <w:cs/>
        </w:rPr>
        <w:t>ใน</w:t>
      </w:r>
      <w:r w:rsidR="0020796B" w:rsidRPr="00E124B1">
        <w:rPr>
          <w:rFonts w:ascii="TH SarabunPSK" w:hAnsi="TH SarabunPSK"/>
          <w:cs/>
        </w:rPr>
        <w:t xml:space="preserve">ทางการแพทย์ </w:t>
      </w:r>
      <w:r w:rsidR="00FD2BE8" w:rsidRPr="00E124B1">
        <w:rPr>
          <w:rFonts w:ascii="TH SarabunPSK" w:hAnsi="TH SarabunPSK"/>
          <w:cs/>
        </w:rPr>
        <w:t>และ</w:t>
      </w:r>
      <w:r w:rsidR="0020796B" w:rsidRPr="00E124B1">
        <w:rPr>
          <w:rFonts w:ascii="TH SarabunPSK" w:hAnsi="TH SarabunPSK"/>
          <w:cs/>
        </w:rPr>
        <w:t xml:space="preserve">การศึกษาวิจัย </w:t>
      </w:r>
      <w:proofErr w:type="spellStart"/>
      <w:r w:rsidR="0023538B" w:rsidRPr="00E124B1">
        <w:rPr>
          <w:rFonts w:ascii="TH SarabunPSK" w:hAnsi="TH SarabunPSK"/>
          <w:cs/>
        </w:rPr>
        <w:t>อย</w:t>
      </w:r>
      <w:proofErr w:type="spellEnd"/>
      <w:r w:rsidR="0023538B" w:rsidRPr="00E124B1">
        <w:rPr>
          <w:rFonts w:ascii="TH SarabunPSK" w:hAnsi="TH SarabunPSK"/>
          <w:cs/>
        </w:rPr>
        <w:t>.จึงมีแผนปรับปรุงกฎระเบียบและกระบวนการทำงานที่เกี่ยวข้องเพื่อ</w:t>
      </w:r>
      <w:r w:rsidR="0020796B" w:rsidRPr="00E124B1">
        <w:rPr>
          <w:rFonts w:ascii="TH SarabunPSK" w:hAnsi="TH SarabunPSK"/>
          <w:cs/>
        </w:rPr>
        <w:t>ให้</w:t>
      </w:r>
      <w:r w:rsidR="00FD2BE8" w:rsidRPr="00E124B1">
        <w:rPr>
          <w:rFonts w:ascii="TH SarabunPSK" w:hAnsi="TH SarabunPSK"/>
          <w:cs/>
        </w:rPr>
        <w:t>ผู้ป่วย</w:t>
      </w:r>
      <w:r w:rsidR="0020796B" w:rsidRPr="00E124B1">
        <w:rPr>
          <w:rFonts w:ascii="TH SarabunPSK" w:hAnsi="TH SarabunPSK"/>
          <w:cs/>
        </w:rPr>
        <w:t>สามารถใช้</w:t>
      </w:r>
      <w:r w:rsidR="00FD2BE8" w:rsidRPr="00E124B1">
        <w:rPr>
          <w:rFonts w:ascii="TH SarabunPSK" w:hAnsi="TH SarabunPSK"/>
          <w:cs/>
        </w:rPr>
        <w:t>และเข้าถึง</w:t>
      </w:r>
      <w:r w:rsidR="0020796B" w:rsidRPr="00E124B1">
        <w:rPr>
          <w:rFonts w:ascii="TH SarabunPSK" w:hAnsi="TH SarabunPSK"/>
          <w:cs/>
        </w:rPr>
        <w:t>กัญ</w:t>
      </w:r>
      <w:r w:rsidR="00FD2BE8" w:rsidRPr="00E124B1">
        <w:rPr>
          <w:rFonts w:ascii="TH SarabunPSK" w:hAnsi="TH SarabunPSK"/>
          <w:cs/>
        </w:rPr>
        <w:t>ช</w:t>
      </w:r>
      <w:r w:rsidR="0020796B" w:rsidRPr="00E124B1">
        <w:rPr>
          <w:rFonts w:ascii="TH SarabunPSK" w:hAnsi="TH SarabunPSK"/>
          <w:cs/>
        </w:rPr>
        <w:t>าได้อย่างเหมาะสม</w:t>
      </w:r>
      <w:r w:rsidR="00FD2BE8" w:rsidRPr="00E124B1">
        <w:rPr>
          <w:rFonts w:ascii="TH SarabunPSK" w:hAnsi="TH SarabunPSK"/>
          <w:szCs w:val="24"/>
          <w:cs/>
        </w:rPr>
        <w:t xml:space="preserve"> </w:t>
      </w:r>
      <w:r w:rsidR="00FD2BE8" w:rsidRPr="00E124B1">
        <w:rPr>
          <w:rFonts w:ascii="TH SarabunPSK" w:hAnsi="TH SarabunPSK"/>
          <w:cs/>
        </w:rPr>
        <w:t>รวมทั้งส่งเสริมให้</w:t>
      </w:r>
      <w:r w:rsidR="0020796B" w:rsidRPr="00E124B1">
        <w:rPr>
          <w:rFonts w:ascii="TH SarabunPSK" w:hAnsi="TH SarabunPSK"/>
          <w:cs/>
        </w:rPr>
        <w:t xml:space="preserve">ภาคอุตสาหกรรมสามารถพัฒนาสารสกัดกัญชา เพื่อสร้างมูลค่าทางเศรษฐกิจ </w:t>
      </w:r>
      <w:r w:rsidR="00FD2BE8" w:rsidRPr="00E124B1">
        <w:rPr>
          <w:rFonts w:ascii="TH SarabunPSK" w:hAnsi="TH SarabunPSK"/>
          <w:cs/>
        </w:rPr>
        <w:t xml:space="preserve"> </w:t>
      </w:r>
      <w:r w:rsidR="0020796B" w:rsidRPr="00E124B1">
        <w:rPr>
          <w:rFonts w:ascii="TH SarabunPSK" w:hAnsi="TH SarabunPSK"/>
          <w:cs/>
        </w:rPr>
        <w:t xml:space="preserve">และสามารถลดค่าใช้จ่ายในการรักษา </w:t>
      </w:r>
      <w:r w:rsidR="00663110">
        <w:rPr>
          <w:rFonts w:ascii="TH SarabunPSK" w:hAnsi="TH SarabunPSK" w:hint="cs"/>
          <w:cs/>
        </w:rPr>
        <w:t>ลด</w:t>
      </w:r>
      <w:r w:rsidR="0020796B" w:rsidRPr="00E124B1">
        <w:rPr>
          <w:rFonts w:ascii="TH SarabunPSK" w:hAnsi="TH SarabunPSK"/>
          <w:cs/>
        </w:rPr>
        <w:t>การนำเข้ายาจากต่างประเทศ</w:t>
      </w:r>
      <w:r w:rsidR="0023538B" w:rsidRPr="00E124B1">
        <w:rPr>
          <w:rFonts w:ascii="TH SarabunPSK" w:hAnsi="TH SarabunPSK"/>
          <w:cs/>
        </w:rPr>
        <w:t xml:space="preserve">  </w:t>
      </w:r>
      <w:r w:rsidR="00663110">
        <w:rPr>
          <w:rFonts w:ascii="TH SarabunPSK" w:hAnsi="TH SarabunPSK"/>
          <w:cs/>
        </w:rPr>
        <w:t xml:space="preserve"> ภาคเกษตรกรรมสามารถปลูกกัญชา</w:t>
      </w:r>
      <w:r w:rsidR="0020796B" w:rsidRPr="00E124B1">
        <w:rPr>
          <w:rFonts w:ascii="TH SarabunPSK" w:hAnsi="TH SarabunPSK"/>
          <w:cs/>
        </w:rPr>
        <w:t>เป็นพืชเศรษฐกิจ</w:t>
      </w:r>
      <w:r w:rsidR="0023538B" w:rsidRPr="00E124B1">
        <w:rPr>
          <w:rFonts w:ascii="TH SarabunPSK" w:hAnsi="TH SarabunPSK"/>
          <w:szCs w:val="24"/>
          <w:cs/>
        </w:rPr>
        <w:t xml:space="preserve"> </w:t>
      </w:r>
      <w:r w:rsidR="0023538B" w:rsidRPr="00E124B1">
        <w:rPr>
          <w:rFonts w:ascii="TH SarabunPSK" w:hAnsi="TH SarabunPSK"/>
          <w:cs/>
        </w:rPr>
        <w:t>และ</w:t>
      </w:r>
      <w:r w:rsidR="0020796B" w:rsidRPr="00E124B1">
        <w:rPr>
          <w:rFonts w:ascii="TH SarabunPSK" w:hAnsi="TH SarabunPSK"/>
          <w:cs/>
        </w:rPr>
        <w:t xml:space="preserve"> ส่งเสริมการวิจัยด้านการแพทย์ การเกษตรสมัยใหม่ พัฒนาผลิตภัณฑ์นวัตกรรมให้เกิดความเชื่อมั่น ยอมรับในระดับสากล สามารถแข่งขันในตลาดโลกได้</w:t>
      </w:r>
      <w:r w:rsidR="00B25DE0">
        <w:rPr>
          <w:rFonts w:ascii="TH SarabunPSK" w:hAnsi="TH SarabunPSK"/>
          <w:szCs w:val="24"/>
          <w:cs/>
        </w:rPr>
        <w:t xml:space="preserve"> </w:t>
      </w:r>
      <w:r w:rsidR="0020796B" w:rsidRPr="00E124B1">
        <w:rPr>
          <w:rFonts w:ascii="TH SarabunPSK" w:hAnsi="TH SarabunPSK"/>
          <w:cs/>
        </w:rPr>
        <w:t xml:space="preserve"> ทั้งนี้</w:t>
      </w:r>
      <w:r w:rsidR="00B25DE0">
        <w:rPr>
          <w:rFonts w:ascii="TH SarabunPSK" w:hAnsi="TH SarabunPSK" w:hint="cs"/>
          <w:cs/>
        </w:rPr>
        <w:t xml:space="preserve">  </w:t>
      </w:r>
      <w:r w:rsidR="0020796B" w:rsidRPr="00E124B1">
        <w:rPr>
          <w:rFonts w:ascii="TH SarabunPSK" w:hAnsi="TH SarabunPSK"/>
          <w:cs/>
        </w:rPr>
        <w:t>หากรัฐบาลมีนโยบายเปิดโอกาสให้ผู้ป่วยปลูกกัญ</w:t>
      </w:r>
      <w:r w:rsidR="00FD2BE8" w:rsidRPr="00E124B1">
        <w:rPr>
          <w:rFonts w:ascii="TH SarabunPSK" w:hAnsi="TH SarabunPSK"/>
          <w:cs/>
        </w:rPr>
        <w:t>ช</w:t>
      </w:r>
      <w:r w:rsidR="0020796B" w:rsidRPr="00E124B1">
        <w:rPr>
          <w:rFonts w:ascii="TH SarabunPSK" w:hAnsi="TH SarabunPSK"/>
          <w:cs/>
        </w:rPr>
        <w:t xml:space="preserve">าได้ เพื่อรักษาโรคเฉพาะทาง </w:t>
      </w:r>
      <w:proofErr w:type="spellStart"/>
      <w:r w:rsidR="0020796B" w:rsidRPr="00E124B1">
        <w:rPr>
          <w:rFonts w:ascii="TH SarabunPSK" w:hAnsi="TH SarabunPSK"/>
          <w:cs/>
        </w:rPr>
        <w:t>อย</w:t>
      </w:r>
      <w:proofErr w:type="spellEnd"/>
      <w:r w:rsidR="0020796B" w:rsidRPr="00E124B1">
        <w:rPr>
          <w:rFonts w:ascii="TH SarabunPSK" w:hAnsi="TH SarabunPSK"/>
          <w:cs/>
        </w:rPr>
        <w:t>. ต้องมีการศึกษาผลกระทบ พร้อมเสนอทางเลือกที่เหมาะสมต่อไป</w:t>
      </w:r>
      <w:r w:rsidR="003309A6">
        <w:rPr>
          <w:rFonts w:ascii="TH SarabunPSK" w:hAnsi="TH SarabunPSK"/>
          <w:szCs w:val="24"/>
          <w:cs/>
        </w:rPr>
        <w:t xml:space="preserve">  </w:t>
      </w:r>
      <w:r w:rsidR="00276377" w:rsidRPr="00276377">
        <w:rPr>
          <w:rFonts w:ascii="TH SarabunPSK" w:hAnsi="TH SarabunPSK" w:hint="cs"/>
          <w:sz w:val="32"/>
          <w:cs/>
        </w:rPr>
        <w:t>และ</w:t>
      </w:r>
      <w:r w:rsidR="00276377">
        <w:rPr>
          <w:rFonts w:ascii="TH SarabunPSK" w:hAnsi="TH SarabunPSK" w:hint="cs"/>
          <w:b/>
          <w:bCs/>
          <w:sz w:val="32"/>
          <w:cs/>
        </w:rPr>
        <w:t xml:space="preserve"> </w:t>
      </w:r>
      <w:r w:rsidR="00FD2BE8" w:rsidRPr="003309A6">
        <w:rPr>
          <w:rFonts w:ascii="TH SarabunPSK" w:hAnsi="TH SarabunPSK"/>
          <w:b/>
          <w:bCs/>
          <w:sz w:val="32"/>
        </w:rPr>
        <w:t>3</w:t>
      </w:r>
      <w:r w:rsidR="003309A6">
        <w:rPr>
          <w:rFonts w:ascii="TH SarabunPSK" w:hAnsi="TH SarabunPSK" w:hint="cs"/>
          <w:b/>
          <w:bCs/>
          <w:sz w:val="32"/>
          <w:cs/>
        </w:rPr>
        <w:t>)</w:t>
      </w:r>
      <w:r w:rsidR="00B25DE0" w:rsidRPr="003309A6">
        <w:rPr>
          <w:rFonts w:ascii="TH SarabunPSK" w:hAnsi="TH SarabunPSK"/>
          <w:b/>
          <w:bCs/>
          <w:sz w:val="32"/>
          <w:cs/>
        </w:rPr>
        <w:t xml:space="preserve"> </w:t>
      </w:r>
      <w:r w:rsidR="005256F4" w:rsidRPr="003309A6">
        <w:rPr>
          <w:rFonts w:ascii="TH SarabunPSK" w:hAnsi="TH SarabunPSK"/>
          <w:b/>
          <w:bCs/>
          <w:sz w:val="32"/>
          <w:cs/>
        </w:rPr>
        <w:t>เสริมรากฐาน มุ่งสู่นวัตกรรม คุณภาพ ความปลอดภัยของผลิตภัณฑ์สุขภาพ</w:t>
      </w:r>
      <w:r w:rsidR="00B25DE0" w:rsidRPr="00B25DE0">
        <w:rPr>
          <w:rFonts w:ascii="TH SarabunPSK" w:hAnsi="TH SarabunPSK"/>
          <w:sz w:val="32"/>
          <w:cs/>
        </w:rPr>
        <w:t xml:space="preserve">  </w:t>
      </w:r>
      <w:r w:rsidR="000E04FF">
        <w:rPr>
          <w:rFonts w:ascii="TH SarabunPSK" w:hAnsi="TH SarabunPSK" w:hint="cs"/>
          <w:sz w:val="32"/>
          <w:cs/>
        </w:rPr>
        <w:t xml:space="preserve">โดย </w:t>
      </w:r>
      <w:r w:rsidR="003309A6" w:rsidRPr="003309A6">
        <w:rPr>
          <w:rFonts w:ascii="TH SarabunPSK" w:hAnsi="TH SarabunPSK"/>
          <w:sz w:val="32"/>
          <w:cs/>
        </w:rPr>
        <w:t>(</w:t>
      </w:r>
      <w:r w:rsidR="003309A6">
        <w:rPr>
          <w:rFonts w:ascii="TH SarabunPSK" w:hAnsi="TH SarabunPSK" w:hint="cs"/>
          <w:sz w:val="32"/>
          <w:cs/>
        </w:rPr>
        <w:t>1</w:t>
      </w:r>
      <w:r w:rsidR="000E04FF" w:rsidRPr="003309A6">
        <w:rPr>
          <w:rFonts w:ascii="TH SarabunPSK" w:hAnsi="TH SarabunPSK"/>
          <w:sz w:val="32"/>
          <w:cs/>
        </w:rPr>
        <w:t>)</w:t>
      </w:r>
      <w:r w:rsidR="000E04FF">
        <w:rPr>
          <w:rFonts w:ascii="TH SarabunPSK" w:hAnsi="TH SarabunPSK" w:hint="cs"/>
          <w:sz w:val="32"/>
          <w:cs/>
        </w:rPr>
        <w:t xml:space="preserve"> </w:t>
      </w:r>
      <w:r w:rsidR="005256F4" w:rsidRPr="000E04FF">
        <w:rPr>
          <w:rFonts w:ascii="TH SarabunPSK" w:hAnsi="TH SarabunPSK"/>
          <w:sz w:val="32"/>
          <w:cs/>
        </w:rPr>
        <w:t xml:space="preserve">ปฏิรูปในบทบาท </w:t>
      </w:r>
      <w:r w:rsidR="005256F4" w:rsidRPr="000E04FF">
        <w:rPr>
          <w:rFonts w:ascii="TH SarabunPSK" w:hAnsi="TH SarabunPSK"/>
          <w:sz w:val="32"/>
        </w:rPr>
        <w:t xml:space="preserve">Health Product Law Enforcement Agency </w:t>
      </w:r>
      <w:r w:rsidR="000E04FF">
        <w:rPr>
          <w:rFonts w:ascii="TH SarabunPSK" w:hAnsi="TH SarabunPSK" w:hint="cs"/>
          <w:sz w:val="32"/>
          <w:cs/>
        </w:rPr>
        <w:t xml:space="preserve"> </w:t>
      </w:r>
      <w:r w:rsidR="005256F4" w:rsidRPr="000E04FF">
        <w:rPr>
          <w:rFonts w:ascii="TH SarabunPSK" w:hAnsi="TH SarabunPSK"/>
          <w:sz w:val="32"/>
          <w:cs/>
        </w:rPr>
        <w:t>เต็มรูปแบบ</w:t>
      </w:r>
      <w:r w:rsidR="00AC6E24" w:rsidRPr="000E04FF">
        <w:rPr>
          <w:rFonts w:ascii="TH SarabunPSK" w:hAnsi="TH SarabunPSK"/>
          <w:sz w:val="32"/>
          <w:cs/>
        </w:rPr>
        <w:t xml:space="preserve"> </w:t>
      </w:r>
      <w:r w:rsidR="005256F4" w:rsidRPr="000E04FF">
        <w:rPr>
          <w:rFonts w:ascii="TH SarabunPSK" w:hAnsi="TH SarabunPSK"/>
          <w:sz w:val="32"/>
          <w:cs/>
        </w:rPr>
        <w:t xml:space="preserve"> เนื่องจาก</w:t>
      </w:r>
      <w:r w:rsidR="000E04FF">
        <w:rPr>
          <w:rFonts w:ascii="TH SarabunPSK" w:hAnsi="TH SarabunPSK" w:hint="cs"/>
          <w:sz w:val="32"/>
          <w:cs/>
        </w:rPr>
        <w:t>การเปิดเสรีทางการค้า (</w:t>
      </w:r>
      <w:r w:rsidR="000E04FF">
        <w:rPr>
          <w:rFonts w:ascii="TH SarabunPSK" w:hAnsi="TH SarabunPSK"/>
          <w:sz w:val="32"/>
        </w:rPr>
        <w:t>EEC</w:t>
      </w:r>
      <w:r w:rsidR="000E04FF">
        <w:rPr>
          <w:rFonts w:ascii="TH SarabunPSK" w:hAnsi="TH SarabunPSK" w:hint="cs"/>
          <w:sz w:val="32"/>
          <w:cs/>
        </w:rPr>
        <w:t>) จะส่งผลให้ผลิตภัณฑ์สุขภาพหลังไหลเข้าประเทศอย่างมากมาย  ซึ่ง</w:t>
      </w:r>
      <w:r w:rsidR="005256F4" w:rsidRPr="000E04FF">
        <w:rPr>
          <w:rFonts w:ascii="TH SarabunPSK" w:hAnsi="TH SarabunPSK"/>
          <w:sz w:val="32"/>
          <w:cs/>
        </w:rPr>
        <w:t>ประเทศไทยได้เปรียบด้าน</w:t>
      </w:r>
      <w:proofErr w:type="spellStart"/>
      <w:r w:rsidR="005256F4" w:rsidRPr="000E04FF">
        <w:rPr>
          <w:rFonts w:ascii="TH SarabunPSK" w:hAnsi="TH SarabunPSK"/>
          <w:sz w:val="32"/>
          <w:cs/>
        </w:rPr>
        <w:t>โล</w:t>
      </w:r>
      <w:proofErr w:type="spellEnd"/>
      <w:r w:rsidR="005256F4" w:rsidRPr="000E04FF">
        <w:rPr>
          <w:rFonts w:ascii="TH SarabunPSK" w:hAnsi="TH SarabunPSK"/>
          <w:sz w:val="32"/>
          <w:cs/>
        </w:rPr>
        <w:t>จิ</w:t>
      </w:r>
      <w:proofErr w:type="spellStart"/>
      <w:r w:rsidR="005256F4" w:rsidRPr="000E04FF">
        <w:rPr>
          <w:rFonts w:ascii="TH SarabunPSK" w:hAnsi="TH SarabunPSK"/>
          <w:sz w:val="32"/>
          <w:cs/>
        </w:rPr>
        <w:t>สติกส์</w:t>
      </w:r>
      <w:proofErr w:type="spellEnd"/>
      <w:r w:rsidR="005256F4" w:rsidRPr="000E04FF">
        <w:rPr>
          <w:rFonts w:ascii="TH SarabunPSK" w:hAnsi="TH SarabunPSK"/>
          <w:sz w:val="32"/>
          <w:cs/>
        </w:rPr>
        <w:t xml:space="preserve"> และเพื่อเป็นการสกัดกั้น </w:t>
      </w:r>
      <w:r w:rsidR="00AC6E24" w:rsidRPr="000E04FF">
        <w:rPr>
          <w:rFonts w:ascii="TH SarabunPSK" w:hAnsi="TH SarabunPSK"/>
          <w:sz w:val="32"/>
          <w:cs/>
        </w:rPr>
        <w:t>ไม่ให้</w:t>
      </w:r>
      <w:r w:rsidR="005256F4" w:rsidRPr="000E04FF">
        <w:rPr>
          <w:rFonts w:ascii="TH SarabunPSK" w:hAnsi="TH SarabunPSK"/>
          <w:sz w:val="32"/>
          <w:cs/>
        </w:rPr>
        <w:t>ผลิตภัณฑ์สุขภาพที่ไม่ได้มาตรฐานที่ผลิตจากในประเทศ และนำเข้า</w:t>
      </w:r>
      <w:r w:rsidR="003848E3" w:rsidRPr="000E04FF">
        <w:rPr>
          <w:rFonts w:ascii="TH SarabunPSK" w:hAnsi="TH SarabunPSK"/>
          <w:sz w:val="32"/>
          <w:cs/>
        </w:rPr>
        <w:t xml:space="preserve"> ส่ง</w:t>
      </w:r>
      <w:r w:rsidR="005256F4" w:rsidRPr="000E04FF">
        <w:rPr>
          <w:rFonts w:ascii="TH SarabunPSK" w:hAnsi="TH SarabunPSK"/>
          <w:sz w:val="32"/>
          <w:cs/>
        </w:rPr>
        <w:t xml:space="preserve">ออกตามเขตเศรษฐกิจตามแนวชายแดนที่มีแนวโน้มขยายตัว </w:t>
      </w:r>
      <w:proofErr w:type="spellStart"/>
      <w:r w:rsidR="00AC6E24" w:rsidRPr="000E04FF">
        <w:rPr>
          <w:rFonts w:ascii="TH SarabunPSK" w:hAnsi="TH SarabunPSK"/>
          <w:sz w:val="32"/>
          <w:cs/>
        </w:rPr>
        <w:t>อย</w:t>
      </w:r>
      <w:proofErr w:type="spellEnd"/>
      <w:r w:rsidR="00AC6E24" w:rsidRPr="000E04FF">
        <w:rPr>
          <w:rFonts w:ascii="TH SarabunPSK" w:hAnsi="TH SarabunPSK"/>
          <w:sz w:val="32"/>
          <w:cs/>
        </w:rPr>
        <w:t xml:space="preserve">. </w:t>
      </w:r>
      <w:r w:rsidR="005256F4" w:rsidRPr="000E04FF">
        <w:rPr>
          <w:rFonts w:ascii="TH SarabunPSK" w:hAnsi="TH SarabunPSK"/>
          <w:sz w:val="32"/>
          <w:cs/>
        </w:rPr>
        <w:t xml:space="preserve">จึงได้มีการจัดตั้งหน่วยงานมารองรับ คือ หน่วยงาน </w:t>
      </w:r>
      <w:proofErr w:type="spellStart"/>
      <w:r w:rsidR="005256F4" w:rsidRPr="000E04FF">
        <w:rPr>
          <w:rFonts w:ascii="TH SarabunPSK" w:hAnsi="TH SarabunPSK"/>
          <w:sz w:val="32"/>
          <w:cs/>
        </w:rPr>
        <w:t>ศรป</w:t>
      </w:r>
      <w:proofErr w:type="spellEnd"/>
      <w:r w:rsidR="005256F4" w:rsidRPr="000E04FF">
        <w:rPr>
          <w:rFonts w:ascii="TH SarabunPSK" w:hAnsi="TH SarabunPSK"/>
          <w:sz w:val="32"/>
          <w:cs/>
        </w:rPr>
        <w:t>. ทำงาน</w:t>
      </w:r>
      <w:r w:rsidR="000807CC">
        <w:rPr>
          <w:rFonts w:ascii="TH SarabunPSK" w:hAnsi="TH SarabunPSK"/>
          <w:sz w:val="32"/>
          <w:cs/>
        </w:rPr>
        <w:t>ปราบปราม ร่วมกับ</w:t>
      </w:r>
      <w:r w:rsidR="000807CC">
        <w:rPr>
          <w:rFonts w:ascii="TH SarabunPSK" w:hAnsi="TH SarabunPSK" w:hint="cs"/>
          <w:sz w:val="32"/>
          <w:cs/>
        </w:rPr>
        <w:t>เครือข่ายที่เกี่ยวข้อง</w:t>
      </w:r>
      <w:r w:rsidR="005256F4" w:rsidRPr="000E04FF">
        <w:rPr>
          <w:rFonts w:ascii="TH SarabunPSK" w:hAnsi="TH SarabunPSK"/>
          <w:sz w:val="32"/>
          <w:cs/>
        </w:rPr>
        <w:t xml:space="preserve"> ในการบังคับใช้กฎหมายอย่างเข้มงวด</w:t>
      </w:r>
      <w:r w:rsidR="003848E3" w:rsidRPr="000E04FF">
        <w:rPr>
          <w:rFonts w:ascii="TH SarabunPSK" w:hAnsi="TH SarabunPSK"/>
          <w:sz w:val="32"/>
          <w:cs/>
        </w:rPr>
        <w:t xml:space="preserve"> เพื่อความปลอดภัยของผู้บริโภค</w:t>
      </w:r>
      <w:r w:rsidR="000E04FF">
        <w:rPr>
          <w:rFonts w:ascii="TH SarabunPSK" w:hAnsi="TH SarabunPSK" w:hint="cs"/>
          <w:sz w:val="32"/>
          <w:cs/>
        </w:rPr>
        <w:t xml:space="preserve"> </w:t>
      </w:r>
      <w:r w:rsidR="003309A6">
        <w:rPr>
          <w:rFonts w:ascii="TH SarabunPSK" w:hAnsi="TH SarabunPSK" w:hint="cs"/>
          <w:sz w:val="32"/>
          <w:cs/>
        </w:rPr>
        <w:t>(</w:t>
      </w:r>
      <w:r w:rsidR="000E04FF">
        <w:rPr>
          <w:rFonts w:ascii="TH SarabunPSK" w:hAnsi="TH SarabunPSK" w:hint="cs"/>
          <w:sz w:val="32"/>
          <w:cs/>
        </w:rPr>
        <w:t xml:space="preserve">2) </w:t>
      </w:r>
      <w:r w:rsidR="000E04FF" w:rsidRPr="000E04FF">
        <w:rPr>
          <w:rFonts w:ascii="TH SarabunPSK" w:hAnsi="TH SarabunPSK"/>
          <w:sz w:val="32"/>
          <w:cs/>
        </w:rPr>
        <w:t>ปรับ</w:t>
      </w:r>
      <w:r w:rsidR="000E04FF">
        <w:rPr>
          <w:rFonts w:ascii="TH SarabunPSK" w:hAnsi="TH SarabunPSK" w:hint="cs"/>
          <w:sz w:val="32"/>
          <w:cs/>
        </w:rPr>
        <w:t xml:space="preserve">ปรุงกฎ  </w:t>
      </w:r>
      <w:r w:rsidR="000E04FF" w:rsidRPr="000E04FF">
        <w:rPr>
          <w:rFonts w:ascii="TH SarabunPSK" w:hAnsi="TH SarabunPSK"/>
          <w:sz w:val="32"/>
          <w:cs/>
        </w:rPr>
        <w:t>ระเบียบ มาตรฐาน และกฎหมายที่เกี่ยวข้องเพื่อเพิ่มความสะดวกและลดข</w:t>
      </w:r>
      <w:r w:rsidR="000E04FF">
        <w:rPr>
          <w:rFonts w:ascii="TH SarabunPSK" w:hAnsi="TH SarabunPSK"/>
          <w:sz w:val="32"/>
          <w:cs/>
        </w:rPr>
        <w:t>ั้นตอนที่ไม่จำเป็นในการขออนุญาต</w:t>
      </w:r>
      <w:r w:rsidR="000E04FF" w:rsidRPr="000E04FF">
        <w:rPr>
          <w:rFonts w:ascii="TH SarabunPSK" w:hAnsi="TH SarabunPSK"/>
          <w:sz w:val="32"/>
          <w:cs/>
        </w:rPr>
        <w:t xml:space="preserve">ผลิตภัณฑ์สุขภาพ ให้เหมาะสมกับนโยบายการขับเคลื่อนเศรษฐกิจของประเทศ </w:t>
      </w:r>
      <w:r w:rsidR="00663110">
        <w:rPr>
          <w:rFonts w:ascii="TH SarabunPSK" w:hAnsi="TH SarabunPSK" w:hint="cs"/>
          <w:sz w:val="32"/>
          <w:cs/>
        </w:rPr>
        <w:t xml:space="preserve"> </w:t>
      </w:r>
      <w:r w:rsidR="001E0777">
        <w:rPr>
          <w:rFonts w:ascii="TH SarabunPSK" w:hAnsi="TH SarabunPSK" w:hint="cs"/>
          <w:sz w:val="32"/>
          <w:cs/>
        </w:rPr>
        <w:t>และ</w:t>
      </w:r>
      <w:r w:rsidR="000E04FF" w:rsidRPr="000E04FF">
        <w:rPr>
          <w:rFonts w:ascii="TH SarabunPSK" w:hAnsi="TH SarabunPSK"/>
          <w:sz w:val="32"/>
          <w:cs/>
        </w:rPr>
        <w:t>ใน</w:t>
      </w:r>
      <w:r w:rsidR="000807CC">
        <w:rPr>
          <w:rFonts w:ascii="TH SarabunPSK" w:hAnsi="TH SarabunPSK" w:hint="cs"/>
          <w:sz w:val="32"/>
          <w:cs/>
        </w:rPr>
        <w:t>อนาคต</w:t>
      </w:r>
      <w:r w:rsidR="000E04FF" w:rsidRPr="000E04FF">
        <w:rPr>
          <w:rFonts w:ascii="TH SarabunPSK" w:hAnsi="TH SarabunPSK"/>
          <w:sz w:val="32"/>
          <w:cs/>
        </w:rPr>
        <w:t>จะ</w:t>
      </w:r>
      <w:r w:rsidR="001E0777">
        <w:rPr>
          <w:rFonts w:ascii="TH SarabunPSK" w:hAnsi="TH SarabunPSK" w:hint="cs"/>
          <w:sz w:val="32"/>
          <w:cs/>
        </w:rPr>
        <w:t>มี</w:t>
      </w:r>
      <w:r w:rsidR="000E04FF" w:rsidRPr="000E04FF">
        <w:rPr>
          <w:rFonts w:ascii="TH SarabunPSK" w:hAnsi="TH SarabunPSK"/>
          <w:sz w:val="32"/>
          <w:cs/>
        </w:rPr>
        <w:t>หน่วยประเมินมาตรฐานผลิตภัณฑ์ขึ้นรองรับทั้งการออกประกาศ กฎ ระเบียบ มาตรฐานที่เกี่ยวข้องกับสากล และข้อมูลวิชาการ เพื่อยกระดับ คุณภาพและความปลอดภัยของผลิตภัณฑ์สุขภาพ ลดความเหลื่อมล้ำ</w:t>
      </w:r>
      <w:r w:rsidR="000E04FF">
        <w:rPr>
          <w:rFonts w:ascii="Tahoma" w:hAnsi="Tahoma" w:cs="Tahoma"/>
          <w:sz w:val="32"/>
          <w:cs/>
        </w:rPr>
        <w:t xml:space="preserve"> </w:t>
      </w:r>
      <w:r w:rsidR="003309A6">
        <w:rPr>
          <w:rFonts w:ascii="TH SarabunPSK" w:hAnsi="TH SarabunPSK" w:hint="cs"/>
          <w:sz w:val="32"/>
          <w:cs/>
        </w:rPr>
        <w:t>(</w:t>
      </w:r>
      <w:r w:rsidR="000E04FF">
        <w:rPr>
          <w:rFonts w:ascii="TH SarabunPSK" w:hAnsi="TH SarabunPSK"/>
          <w:sz w:val="32"/>
        </w:rPr>
        <w:t>3</w:t>
      </w:r>
      <w:r w:rsidR="000E04FF">
        <w:rPr>
          <w:rFonts w:ascii="TH SarabunPSK" w:hAnsi="TH SarabunPSK" w:hint="cs"/>
          <w:sz w:val="32"/>
          <w:cs/>
        </w:rPr>
        <w:t xml:space="preserve">) </w:t>
      </w:r>
      <w:proofErr w:type="spellStart"/>
      <w:r w:rsidR="000E04FF">
        <w:rPr>
          <w:rFonts w:ascii="TH SarabunPSK" w:hAnsi="TH SarabunPSK" w:hint="cs"/>
          <w:sz w:val="32"/>
          <w:cs/>
        </w:rPr>
        <w:t>บูรณา</w:t>
      </w:r>
      <w:proofErr w:type="spellEnd"/>
      <w:r w:rsidR="000E04FF">
        <w:rPr>
          <w:rFonts w:ascii="TH SarabunPSK" w:hAnsi="TH SarabunPSK" w:hint="cs"/>
          <w:sz w:val="32"/>
          <w:cs/>
        </w:rPr>
        <w:t>การร่วมกับหน่วยงานที่เกี่ยวข้องเพื่อ</w:t>
      </w:r>
      <w:r w:rsidR="000E04FF" w:rsidRPr="00B25DE0">
        <w:rPr>
          <w:rFonts w:ascii="TH SarabunPSK" w:hAnsi="TH SarabunPSK"/>
          <w:sz w:val="32"/>
          <w:cs/>
        </w:rPr>
        <w:t>ขับเคลื่อน</w:t>
      </w:r>
      <w:r w:rsidR="000E04FF">
        <w:rPr>
          <w:rFonts w:ascii="TH SarabunPSK" w:hAnsi="TH SarabunPSK" w:hint="cs"/>
          <w:sz w:val="32"/>
          <w:cs/>
        </w:rPr>
        <w:t xml:space="preserve">งาน </w:t>
      </w:r>
      <w:proofErr w:type="spellStart"/>
      <w:r w:rsidR="000E04FF">
        <w:rPr>
          <w:rFonts w:ascii="TH SarabunPSK" w:hAnsi="TH SarabunPSK" w:hint="cs"/>
          <w:sz w:val="32"/>
          <w:cs/>
        </w:rPr>
        <w:t>คบส</w:t>
      </w:r>
      <w:proofErr w:type="spellEnd"/>
      <w:r w:rsidR="000E04FF">
        <w:rPr>
          <w:rFonts w:ascii="TH SarabunPSK" w:hAnsi="TH SarabunPSK" w:hint="cs"/>
          <w:sz w:val="32"/>
          <w:cs/>
        </w:rPr>
        <w:t xml:space="preserve">.ให้ประสบผลสำเร็จ เช่น </w:t>
      </w:r>
      <w:r w:rsidR="000E04FF" w:rsidRPr="00B25DE0">
        <w:rPr>
          <w:rFonts w:ascii="TH SarabunPSK" w:hAnsi="TH SarabunPSK"/>
          <w:sz w:val="32"/>
          <w:cs/>
        </w:rPr>
        <w:t>ร่วมกับกรมแพทย์แผนไทย</w:t>
      </w:r>
      <w:r w:rsidR="000E04FF">
        <w:rPr>
          <w:rFonts w:ascii="TH SarabunPSK" w:hAnsi="TH SarabunPSK" w:hint="cs"/>
          <w:sz w:val="32"/>
          <w:cs/>
        </w:rPr>
        <w:t xml:space="preserve">และแพทย์ทางเลือก ขับเคลื่อน </w:t>
      </w:r>
      <w:proofErr w:type="spellStart"/>
      <w:r w:rsidR="000E04FF">
        <w:rPr>
          <w:rFonts w:ascii="TH SarabunPSK" w:hAnsi="TH SarabunPSK" w:hint="cs"/>
          <w:sz w:val="32"/>
          <w:cs/>
        </w:rPr>
        <w:t>พรบ</w:t>
      </w:r>
      <w:proofErr w:type="spellEnd"/>
      <w:r w:rsidR="000E04FF">
        <w:rPr>
          <w:rFonts w:ascii="TH SarabunPSK" w:hAnsi="TH SarabunPSK" w:hint="cs"/>
          <w:sz w:val="32"/>
          <w:cs/>
        </w:rPr>
        <w:t xml:space="preserve">.สมุนไพร </w:t>
      </w:r>
      <w:r w:rsidR="000E04FF" w:rsidRPr="00B25DE0">
        <w:rPr>
          <w:rFonts w:ascii="TH SarabunPSK" w:hAnsi="TH SarabunPSK"/>
          <w:sz w:val="32"/>
          <w:cs/>
        </w:rPr>
        <w:t xml:space="preserve"> ซึ่งเป็นการปฏิรูปเศรษฐกิจตามนโยบายรัฐบาลที่ให้ประเทศไทยเป็นศูนย์กลางสุขภาพนานาชาติ โดยกระทรวงสาธารณสุขมีนโยบายส่งเสริมธุรกิจผลิตภัณฑ์สุขภาพ และสมุนไพรไทย ลดความเหลื่อมล้ำ</w:t>
      </w:r>
    </w:p>
    <w:p w:rsidR="00057E93" w:rsidRPr="00064C09" w:rsidRDefault="00057E93" w:rsidP="00057E93">
      <w:pPr>
        <w:tabs>
          <w:tab w:val="left" w:pos="567"/>
        </w:tabs>
        <w:spacing w:before="240"/>
        <w:jc w:val="thaiDistribute"/>
        <w:rPr>
          <w:rFonts w:ascii="TH SarabunPSK" w:hAnsi="TH SarabunPSK"/>
          <w:b/>
          <w:bCs/>
          <w:color w:val="000000" w:themeColor="text1"/>
          <w:sz w:val="32"/>
          <w:cs/>
        </w:rPr>
      </w:pPr>
      <w:r w:rsidRPr="00064C09">
        <w:rPr>
          <w:rFonts w:ascii="TH SarabunPSK" w:hAnsi="TH SarabunPSK"/>
          <w:b/>
          <w:bCs/>
          <w:color w:val="000000" w:themeColor="text1"/>
          <w:sz w:val="32"/>
        </w:rPr>
        <w:t>2</w:t>
      </w:r>
      <w:r w:rsidRPr="00064C09">
        <w:rPr>
          <w:rFonts w:ascii="TH SarabunPSK" w:hAnsi="TH SarabunPSK"/>
          <w:b/>
          <w:bCs/>
          <w:color w:val="000000" w:themeColor="text1"/>
          <w:sz w:val="32"/>
          <w:cs/>
        </w:rPr>
        <w:t>.</w:t>
      </w:r>
      <w:r w:rsidRPr="00064C09">
        <w:rPr>
          <w:rFonts w:ascii="TH SarabunPSK" w:hAnsi="TH SarabunPSK"/>
          <w:b/>
          <w:bCs/>
          <w:color w:val="000000" w:themeColor="text1"/>
          <w:sz w:val="32"/>
        </w:rPr>
        <w:t xml:space="preserve">2 </w:t>
      </w:r>
      <w:r w:rsidRPr="00064C09">
        <w:rPr>
          <w:rFonts w:ascii="TH SarabunPSK" w:hAnsi="TH SarabunPSK"/>
          <w:b/>
          <w:bCs/>
          <w:color w:val="000000" w:themeColor="text1"/>
          <w:sz w:val="32"/>
          <w:cs/>
        </w:rPr>
        <w:t>การนำยุทธศาสตร์สู่การปฏิบัติ</w:t>
      </w:r>
    </w:p>
    <w:p w:rsidR="00057E93" w:rsidRPr="00064C09" w:rsidRDefault="00057E93" w:rsidP="00057E93">
      <w:pPr>
        <w:tabs>
          <w:tab w:val="left" w:pos="567"/>
        </w:tabs>
        <w:jc w:val="thaiDistribute"/>
        <w:rPr>
          <w:rFonts w:ascii="TH SarabunPSK" w:hAnsi="TH SarabunPSK"/>
          <w:b/>
          <w:bCs/>
          <w:color w:val="000000" w:themeColor="text1"/>
          <w:sz w:val="32"/>
          <w:u w:val="single"/>
          <w:cs/>
        </w:rPr>
      </w:pPr>
      <w:r w:rsidRPr="00064C09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 (7) การจัดทำแผนปฏิบัติการ </w:t>
      </w:r>
    </w:p>
    <w:p w:rsidR="00057E93" w:rsidRDefault="00C34066" w:rsidP="00C34066">
      <w:pPr>
        <w:tabs>
          <w:tab w:val="left" w:pos="709"/>
        </w:tabs>
        <w:jc w:val="thaiDistribute"/>
        <w:rPr>
          <w:rFonts w:ascii="TH SarabunPSK" w:hAnsi="TH SarabunPSK"/>
          <w:sz w:val="32"/>
        </w:rPr>
      </w:pPr>
      <w:r>
        <w:rPr>
          <w:noProof/>
        </w:rPr>
        <w:drawing>
          <wp:anchor distT="0" distB="0" distL="114300" distR="114300" simplePos="0" relativeHeight="251959296" behindDoc="0" locked="0" layoutInCell="1" allowOverlap="1" wp14:anchorId="2289A9B5" wp14:editId="164059E0">
            <wp:simplePos x="0" y="0"/>
            <wp:positionH relativeFrom="column">
              <wp:posOffset>2841625</wp:posOffset>
            </wp:positionH>
            <wp:positionV relativeFrom="paragraph">
              <wp:posOffset>42719</wp:posOffset>
            </wp:positionV>
            <wp:extent cx="3101340" cy="1876425"/>
            <wp:effectExtent l="0" t="0" r="3810" b="9525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E93">
        <w:rPr>
          <w:rFonts w:ascii="TH SarabunPSK" w:hAnsi="TH SarabunPSK" w:hint="cs"/>
          <w:sz w:val="32"/>
          <w:cs/>
        </w:rPr>
        <w:tab/>
      </w:r>
      <w:proofErr w:type="spellStart"/>
      <w:r w:rsidR="00057E93" w:rsidRPr="00465930">
        <w:rPr>
          <w:rFonts w:ascii="TH SarabunPSK" w:hAnsi="TH SarabunPSK" w:hint="cs"/>
          <w:sz w:val="32"/>
          <w:cs/>
        </w:rPr>
        <w:t>อย</w:t>
      </w:r>
      <w:proofErr w:type="spellEnd"/>
      <w:r w:rsidR="00057E93" w:rsidRPr="00465930">
        <w:rPr>
          <w:rFonts w:ascii="TH SarabunPSK" w:hAnsi="TH SarabunPSK" w:hint="cs"/>
          <w:sz w:val="32"/>
          <w:cs/>
        </w:rPr>
        <w:t>. ได้จัดทำแผนปฏิบัติราชการ</w:t>
      </w:r>
      <w:r w:rsidR="00E0192F">
        <w:rPr>
          <w:rFonts w:ascii="TH SarabunPSK" w:hAnsi="TH SarabunPSK" w:hint="cs"/>
          <w:sz w:val="32"/>
          <w:cs/>
        </w:rPr>
        <w:t xml:space="preserve">  </w:t>
      </w:r>
      <w:r w:rsidR="00057E93" w:rsidRPr="00465930">
        <w:rPr>
          <w:rFonts w:ascii="TH SarabunPSK" w:hAnsi="TH SarabunPSK" w:hint="cs"/>
          <w:sz w:val="32"/>
          <w:cs/>
        </w:rPr>
        <w:t>แผนปฏิบัติงาน</w:t>
      </w:r>
      <w:r w:rsidR="00057E93">
        <w:rPr>
          <w:rFonts w:ascii="TH SarabunPSK" w:hAnsi="TH SarabunPSK" w:hint="cs"/>
          <w:sz w:val="32"/>
          <w:cs/>
        </w:rPr>
        <w:t xml:space="preserve"> และแผนการใช้จ่ายงบประมาณประจำปี โดยมีกระบวนการในการจัดทำแผนปฏิบัติการดังรูปภาพที่</w:t>
      </w:r>
      <w:r w:rsidR="00E40D01">
        <w:rPr>
          <w:rFonts w:ascii="TH SarabunPSK" w:hAnsi="TH SarabunPSK" w:hint="cs"/>
          <w:sz w:val="32"/>
          <w:cs/>
        </w:rPr>
        <w:t xml:space="preserve"> ม2-</w:t>
      </w:r>
      <w:r w:rsidR="00064C09">
        <w:rPr>
          <w:rFonts w:ascii="TH SarabunPSK" w:hAnsi="TH SarabunPSK" w:hint="cs"/>
          <w:sz w:val="32"/>
          <w:cs/>
        </w:rPr>
        <w:t>6</w:t>
      </w:r>
    </w:p>
    <w:p w:rsidR="00990B47" w:rsidRDefault="00E40D01" w:rsidP="00C34066">
      <w:pPr>
        <w:shd w:val="clear" w:color="auto" w:fill="FFFFFF"/>
        <w:tabs>
          <w:tab w:val="left" w:pos="1276"/>
        </w:tabs>
        <w:ind w:firstLine="709"/>
        <w:jc w:val="thaiDistribute"/>
        <w:rPr>
          <w:rFonts w:ascii="TH SarabunPSK" w:hAnsi="TH SarabunPSK"/>
          <w:b/>
          <w:bCs/>
          <w:color w:val="FF0000"/>
          <w:sz w:val="32"/>
          <w:u w:val="single"/>
        </w:rPr>
      </w:pPr>
      <w:r>
        <w:rPr>
          <w:rFonts w:ascii="TH SarabunPSK" w:hAnsi="TH SarabunPSK" w:hint="cs"/>
          <w:noProof/>
          <w:sz w:val="3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846F002" wp14:editId="347268C6">
                <wp:simplePos x="0" y="0"/>
                <wp:positionH relativeFrom="column">
                  <wp:posOffset>2850515</wp:posOffset>
                </wp:positionH>
                <wp:positionV relativeFrom="paragraph">
                  <wp:posOffset>719168</wp:posOffset>
                </wp:positionV>
                <wp:extent cx="3079115" cy="300355"/>
                <wp:effectExtent l="0" t="0" r="26035" b="23495"/>
                <wp:wrapSquare wrapText="bothSides"/>
                <wp:docPr id="87" name="สี่เหลี่ยมผืนผ้า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9115" cy="300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064C09" w:rsidRDefault="008B344F" w:rsidP="00E40D01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</w:pPr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ภาพที่ ม2-6  ขั้นตอนการจัดทำแผน</w:t>
                            </w:r>
                            <w:proofErr w:type="spellStart"/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ปฏิบัต</w:t>
                            </w:r>
                            <w:proofErr w:type="spellEnd"/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ราชการ/แผนปฏิบัติการของ </w:t>
                            </w:r>
                            <w:proofErr w:type="spellStart"/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อย</w:t>
                            </w:r>
                            <w:proofErr w:type="spellEnd"/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87" o:spid="_x0000_s1071" style="position:absolute;left:0;text-align:left;margin-left:224.45pt;margin-top:56.65pt;width:242.45pt;height:23.6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" fillcolor="white [3201]" strokecolor="#f79646 [3209]" strokeweight="2pt">
                <v:textbox>
                  <w:txbxContent>
                    <w:p w:rsidR="008B344F" w:rsidRPr="00064C09" w:rsidRDefault="008B344F" w:rsidP="00E40D01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</w:pPr>
                      <w:r w:rsidRPr="00064C09">
                        <w:rPr>
                          <w:rFonts w:hint="cs"/>
                          <w:b/>
                          <w:bCs/>
                          <w:sz w:val="22"/>
                          <w:szCs w:val="22"/>
                          <w:cs/>
                        </w:rPr>
                        <w:t>ภาพที่ ม2-6  ขั้นตอนการจัดทำแผนปฏิบัตราชการ/แผนปฏิบัติการของ อย.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57E93">
        <w:rPr>
          <w:rFonts w:ascii="TH SarabunPSK" w:hAnsi="TH SarabunPSK" w:hint="cs"/>
          <w:sz w:val="32"/>
          <w:cs/>
        </w:rPr>
        <w:t>ทั้งนี้ ในการจัดทำแผนปฏิบัติการของ</w:t>
      </w:r>
      <w:r w:rsidR="00E0192F">
        <w:rPr>
          <w:rFonts w:ascii="TH SarabunPSK" w:hAnsi="TH SarabunPSK" w:hint="cs"/>
          <w:sz w:val="32"/>
          <w:cs/>
        </w:rPr>
        <w:t xml:space="preserve"> </w:t>
      </w:r>
      <w:proofErr w:type="spellStart"/>
      <w:r w:rsidR="00E0192F">
        <w:rPr>
          <w:rFonts w:ascii="TH SarabunPSK" w:hAnsi="TH SarabunPSK" w:hint="cs"/>
          <w:sz w:val="32"/>
          <w:cs/>
        </w:rPr>
        <w:t>อย</w:t>
      </w:r>
      <w:proofErr w:type="spellEnd"/>
      <w:r w:rsidR="00E0192F">
        <w:rPr>
          <w:rFonts w:ascii="TH SarabunPSK" w:hAnsi="TH SarabunPSK" w:hint="cs"/>
          <w:sz w:val="32"/>
          <w:cs/>
        </w:rPr>
        <w:t xml:space="preserve">. </w:t>
      </w:r>
      <w:r w:rsidR="00057E93">
        <w:rPr>
          <w:rFonts w:ascii="TH SarabunPSK" w:hAnsi="TH SarabunPSK" w:hint="cs"/>
          <w:sz w:val="32"/>
          <w:cs/>
        </w:rPr>
        <w:t>ได้มีการระบุแผนงาน/ โครงการในแต่ละประเด็นยุทธศาสตร์ รวมทั้งมีการกำหนดตัวชี้วัดผลผลิต ผลลัพธ์ ค่าเป้าหมายของตัวชี้วัดและงบประมาณรายไตรมาสที่ชัดเจน   เพื่อสะท้อนให้เห็นถึงความสำเร็จในการบรรลุวัตถุประสงค์ เป้าหมายเชิงยุทธศาสตร์ โดย</w:t>
      </w:r>
      <w:r w:rsidR="00E0192F">
        <w:rPr>
          <w:rFonts w:ascii="TH SarabunPSK" w:hAnsi="TH SarabunPSK" w:hint="cs"/>
          <w:sz w:val="32"/>
          <w:cs/>
        </w:rPr>
        <w:t>มี</w:t>
      </w:r>
      <w:r w:rsidR="00057E93">
        <w:rPr>
          <w:rFonts w:ascii="TH SarabunPSK" w:hAnsi="TH SarabunPSK" w:hint="cs"/>
          <w:sz w:val="32"/>
          <w:cs/>
        </w:rPr>
        <w:t xml:space="preserve"> 2 กลุ่ม</w:t>
      </w:r>
      <w:r w:rsidR="00E0192F">
        <w:rPr>
          <w:rFonts w:ascii="TH SarabunPSK" w:hAnsi="TH SarabunPSK" w:hint="cs"/>
          <w:sz w:val="32"/>
          <w:cs/>
        </w:rPr>
        <w:t xml:space="preserve"> </w:t>
      </w:r>
      <w:r w:rsidR="00057E93">
        <w:rPr>
          <w:rFonts w:ascii="TH SarabunPSK" w:hAnsi="TH SarabunPSK" w:hint="cs"/>
          <w:sz w:val="32"/>
          <w:cs/>
        </w:rPr>
        <w:t>ได้แก่  โครงการที่ตอบสนองต่อ</w:t>
      </w:r>
      <w:proofErr w:type="spellStart"/>
      <w:r w:rsidR="00057E93">
        <w:rPr>
          <w:rFonts w:ascii="TH SarabunPSK" w:hAnsi="TH SarabunPSK" w:hint="cs"/>
          <w:sz w:val="32"/>
          <w:cs/>
        </w:rPr>
        <w:t>พันธ</w:t>
      </w:r>
      <w:proofErr w:type="spellEnd"/>
      <w:r w:rsidR="00057E93">
        <w:rPr>
          <w:rFonts w:ascii="TH SarabunPSK" w:hAnsi="TH SarabunPSK" w:hint="cs"/>
          <w:sz w:val="32"/>
          <w:cs/>
        </w:rPr>
        <w:t xml:space="preserve">กิจและยุทธศาสตร์ </w:t>
      </w:r>
      <w:r w:rsidR="00E0192F">
        <w:rPr>
          <w:rFonts w:ascii="TH SarabunPSK" w:hAnsi="TH SarabunPSK" w:hint="cs"/>
          <w:sz w:val="32"/>
          <w:cs/>
        </w:rPr>
        <w:t>และ</w:t>
      </w:r>
      <w:r w:rsidR="00057E93">
        <w:rPr>
          <w:rFonts w:ascii="TH SarabunPSK" w:hAnsi="TH SarabunPSK" w:hint="cs"/>
          <w:sz w:val="32"/>
          <w:cs/>
        </w:rPr>
        <w:t xml:space="preserve">โครงการที่สำคัญจำเป็นเร่งด่วน </w:t>
      </w:r>
      <w:r w:rsidR="00057E93" w:rsidRPr="00080E05">
        <w:rPr>
          <w:rFonts w:ascii="TH SarabunPSK" w:eastAsia="Cordia New" w:hAnsi="TH SarabunPSK"/>
          <w:b/>
          <w:cs/>
          <w:lang w:eastAsia="ko-KR"/>
        </w:rPr>
        <w:t>(</w:t>
      </w:r>
      <w:r w:rsidR="00057E93" w:rsidRPr="00064C09">
        <w:rPr>
          <w:rFonts w:ascii="TH SarabunPSK" w:eastAsia="Cordia New" w:hAnsi="TH SarabunPSK"/>
          <w:bCs/>
          <w:sz w:val="32"/>
          <w:lang w:eastAsia="ko-KR"/>
        </w:rPr>
        <w:t>Flagship Project</w:t>
      </w:r>
      <w:r w:rsidR="00057E93" w:rsidRPr="00080E05">
        <w:rPr>
          <w:rFonts w:ascii="TH SarabunPSK" w:eastAsia="Cordia New" w:hAnsi="TH SarabunPSK"/>
          <w:b/>
          <w:cs/>
          <w:lang w:eastAsia="ko-KR"/>
        </w:rPr>
        <w:t>)</w:t>
      </w:r>
      <w:r>
        <w:rPr>
          <w:rFonts w:ascii="TH SarabunPSK" w:eastAsia="Cordia New" w:hAnsi="TH SarabunPSK" w:hint="cs"/>
          <w:b/>
          <w:cs/>
          <w:lang w:eastAsia="ko-KR"/>
        </w:rPr>
        <w:t xml:space="preserve"> </w:t>
      </w:r>
      <w:r w:rsidR="00057E93">
        <w:rPr>
          <w:rFonts w:ascii="TH SarabunPSK" w:hAnsi="TH SarabunPSK" w:hint="cs"/>
          <w:sz w:val="32"/>
          <w:cs/>
        </w:rPr>
        <w:t>(</w:t>
      </w:r>
      <w:r w:rsidR="00C34066">
        <w:rPr>
          <w:rFonts w:ascii="TH SarabunPSK" w:hAnsi="TH SarabunPSK" w:hint="cs"/>
          <w:sz w:val="32"/>
          <w:cs/>
        </w:rPr>
        <w:t>ต</w:t>
      </w:r>
      <w:r w:rsidR="00057E93">
        <w:rPr>
          <w:rFonts w:ascii="TH SarabunPSK" w:hAnsi="TH SarabunPSK" w:hint="cs"/>
          <w:sz w:val="32"/>
          <w:cs/>
        </w:rPr>
        <w:t xml:space="preserve">ารางที่ </w:t>
      </w:r>
      <w:r w:rsidR="00897B61">
        <w:rPr>
          <w:rFonts w:ascii="TH SarabunPSK" w:hAnsi="TH SarabunPSK" w:hint="cs"/>
          <w:sz w:val="32"/>
          <w:cs/>
        </w:rPr>
        <w:t>ม2-</w:t>
      </w:r>
      <w:r w:rsidR="00FF1B4C">
        <w:rPr>
          <w:rFonts w:ascii="TH SarabunPSK" w:hAnsi="TH SarabunPSK" w:hint="cs"/>
          <w:sz w:val="32"/>
          <w:cs/>
        </w:rPr>
        <w:t>4</w:t>
      </w:r>
      <w:r w:rsidR="00057E93">
        <w:rPr>
          <w:rFonts w:ascii="TH SarabunPSK" w:hAnsi="TH SarabunPSK" w:hint="cs"/>
          <w:sz w:val="32"/>
          <w:cs/>
        </w:rPr>
        <w:t>)</w:t>
      </w:r>
      <w:r w:rsidR="00C34066">
        <w:rPr>
          <w:rFonts w:ascii="TH SarabunPSK" w:hAnsi="TH SarabunPSK"/>
          <w:b/>
          <w:bCs/>
          <w:color w:val="FF0000"/>
          <w:sz w:val="32"/>
          <w:u w:val="single"/>
          <w:cs/>
        </w:rPr>
        <w:t xml:space="preserve"> </w:t>
      </w:r>
    </w:p>
    <w:p w:rsidR="00FF1B4C" w:rsidRDefault="00FF1B4C" w:rsidP="00C34066">
      <w:pPr>
        <w:shd w:val="clear" w:color="auto" w:fill="FFFFFF"/>
        <w:tabs>
          <w:tab w:val="left" w:pos="1276"/>
        </w:tabs>
        <w:ind w:firstLine="709"/>
        <w:jc w:val="thaiDistribute"/>
        <w:rPr>
          <w:rFonts w:ascii="TH SarabunPSK" w:hAnsi="TH SarabunPSK"/>
          <w:b/>
          <w:bCs/>
          <w:color w:val="FF0000"/>
          <w:sz w:val="32"/>
          <w:u w:val="single"/>
        </w:rPr>
      </w:pPr>
    </w:p>
    <w:p w:rsidR="000807CC" w:rsidRDefault="000807CC" w:rsidP="00C34066">
      <w:pPr>
        <w:shd w:val="clear" w:color="auto" w:fill="FFFFFF"/>
        <w:tabs>
          <w:tab w:val="left" w:pos="1276"/>
        </w:tabs>
        <w:ind w:firstLine="709"/>
        <w:jc w:val="thaiDistribute"/>
        <w:rPr>
          <w:rFonts w:ascii="TH SarabunPSK" w:hAnsi="TH SarabunPSK"/>
          <w:b/>
          <w:bCs/>
          <w:color w:val="FF0000"/>
          <w:sz w:val="32"/>
          <w:u w:val="single"/>
          <w:cs/>
        </w:rPr>
        <w:sectPr w:rsidR="000807CC" w:rsidSect="003D6E2D">
          <w:headerReference w:type="default" r:id="rId15"/>
          <w:footerReference w:type="default" r:id="rId16"/>
          <w:pgSz w:w="11906" w:h="16838"/>
          <w:pgMar w:top="1304" w:right="1134" w:bottom="1134" w:left="1418" w:header="709" w:footer="709" w:gutter="0"/>
          <w:cols w:space="708"/>
          <w:docGrid w:linePitch="360"/>
        </w:sectPr>
      </w:pPr>
    </w:p>
    <w:tbl>
      <w:tblPr>
        <w:tblW w:w="15371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625"/>
        <w:gridCol w:w="6"/>
        <w:gridCol w:w="1701"/>
        <w:gridCol w:w="2126"/>
        <w:gridCol w:w="567"/>
        <w:gridCol w:w="567"/>
        <w:gridCol w:w="567"/>
        <w:gridCol w:w="84"/>
        <w:gridCol w:w="483"/>
        <w:gridCol w:w="142"/>
        <w:gridCol w:w="425"/>
        <w:gridCol w:w="509"/>
        <w:gridCol w:w="58"/>
        <w:gridCol w:w="1134"/>
        <w:gridCol w:w="1134"/>
        <w:gridCol w:w="1134"/>
        <w:gridCol w:w="1985"/>
        <w:gridCol w:w="1134"/>
      </w:tblGrid>
      <w:tr w:rsidR="00373F57" w:rsidRPr="001502A8" w:rsidTr="000D421D">
        <w:tc>
          <w:tcPr>
            <w:tcW w:w="1621" w:type="dxa"/>
            <w:gridSpan w:val="3"/>
            <w:vMerge w:val="restart"/>
          </w:tcPr>
          <w:p w:rsidR="00B84B6C" w:rsidRPr="001502A8" w:rsidRDefault="00B84B6C" w:rsidP="00373F57">
            <w:pPr>
              <w:rPr>
                <w:sz w:val="20"/>
                <w:szCs w:val="20"/>
              </w:rPr>
            </w:pPr>
            <w:r w:rsidRPr="001502A8">
              <w:rPr>
                <w:sz w:val="20"/>
                <w:szCs w:val="20"/>
                <w:cs/>
              </w:rPr>
              <w:lastRenderedPageBreak/>
              <w:t>วัตถุประสงค์เชิงยุทธศาสตร์</w:t>
            </w:r>
          </w:p>
        </w:tc>
        <w:tc>
          <w:tcPr>
            <w:tcW w:w="1701" w:type="dxa"/>
            <w:vMerge w:val="restart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เป้าประสงค์เชิงยุทธศาสตร์</w:t>
            </w:r>
          </w:p>
        </w:tc>
        <w:tc>
          <w:tcPr>
            <w:tcW w:w="2126" w:type="dxa"/>
            <w:vMerge w:val="restart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ตัวชี้วัด</w:t>
            </w:r>
          </w:p>
        </w:tc>
        <w:tc>
          <w:tcPr>
            <w:tcW w:w="567" w:type="dxa"/>
            <w:vMerge w:val="restart"/>
          </w:tcPr>
          <w:p w:rsidR="000D421D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เป้า</w:t>
            </w:r>
          </w:p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หมาย</w:t>
            </w:r>
          </w:p>
        </w:tc>
        <w:tc>
          <w:tcPr>
            <w:tcW w:w="2268" w:type="dxa"/>
            <w:gridSpan w:val="6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กรอบระยะเวลาและค่าเป้าหมาย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134" w:type="dxa"/>
            <w:vMerge w:val="restart"/>
          </w:tcPr>
          <w:p w:rsidR="00B84B6C" w:rsidRPr="001502A8" w:rsidRDefault="00B84B6C" w:rsidP="00A003CB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ก</w:t>
            </w:r>
            <w:r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าร</w:t>
            </w:r>
            <w:r w:rsidRPr="001502A8"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เทียบเคียง</w:t>
            </w:r>
          </w:p>
        </w:tc>
        <w:tc>
          <w:tcPr>
            <w:tcW w:w="1134" w:type="dxa"/>
            <w:vMerge w:val="restart"/>
          </w:tcPr>
          <w:p w:rsidR="00B84B6C" w:rsidRPr="001502A8" w:rsidRDefault="00B84B6C" w:rsidP="00B348A0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1502A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สอดคล้องกับ</w:t>
            </w:r>
          </w:p>
          <w:p w:rsidR="00B84B6C" w:rsidRPr="001502A8" w:rsidRDefault="00B84B6C" w:rsidP="00B348A0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ความท้าทาย</w:t>
            </w:r>
          </w:p>
        </w:tc>
        <w:tc>
          <w:tcPr>
            <w:tcW w:w="1134" w:type="dxa"/>
            <w:vMerge w:val="restart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1502A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สอดคล้องกับ</w:t>
            </w:r>
          </w:p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ความได้เปรียบ</w:t>
            </w:r>
          </w:p>
        </w:tc>
        <w:tc>
          <w:tcPr>
            <w:tcW w:w="1985" w:type="dxa"/>
            <w:vMerge w:val="restart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สมรรถนะหลักขององค์กร</w:t>
            </w:r>
          </w:p>
        </w:tc>
        <w:tc>
          <w:tcPr>
            <w:tcW w:w="1134" w:type="dxa"/>
            <w:vMerge w:val="restart"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ผู้รับบริการ/ผู้มีส่วนได้ส่วนเสีย</w:t>
            </w:r>
          </w:p>
        </w:tc>
      </w:tr>
      <w:tr w:rsidR="00373F57" w:rsidRPr="001502A8" w:rsidTr="000D421D">
        <w:trPr>
          <w:trHeight w:val="186"/>
        </w:trPr>
        <w:tc>
          <w:tcPr>
            <w:tcW w:w="1621" w:type="dxa"/>
            <w:gridSpan w:val="3"/>
            <w:vMerge/>
          </w:tcPr>
          <w:p w:rsidR="00B84B6C" w:rsidRPr="001502A8" w:rsidRDefault="00B84B6C" w:rsidP="003D78E9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701" w:type="dxa"/>
            <w:vMerge/>
          </w:tcPr>
          <w:p w:rsidR="00B84B6C" w:rsidRPr="001502A8" w:rsidRDefault="00B84B6C" w:rsidP="003D78E9">
            <w:pPr>
              <w:ind w:right="-26"/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126" w:type="dxa"/>
            <w:vMerge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84B6C" w:rsidRPr="001502A8" w:rsidRDefault="00B84B6C" w:rsidP="003D78E9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567" w:type="dxa"/>
          </w:tcPr>
          <w:p w:rsidR="00B84B6C" w:rsidRPr="001502A8" w:rsidRDefault="00B84B6C" w:rsidP="00897B61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62</w:t>
            </w:r>
          </w:p>
        </w:tc>
        <w:tc>
          <w:tcPr>
            <w:tcW w:w="567" w:type="dxa"/>
          </w:tcPr>
          <w:p w:rsidR="00B84B6C" w:rsidRPr="001502A8" w:rsidRDefault="00B84B6C" w:rsidP="00897B61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63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897B61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64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897B61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65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897B61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66</w:t>
            </w:r>
          </w:p>
        </w:tc>
        <w:tc>
          <w:tcPr>
            <w:tcW w:w="1134" w:type="dxa"/>
            <w:vMerge/>
          </w:tcPr>
          <w:p w:rsidR="00B84B6C" w:rsidRPr="001502A8" w:rsidRDefault="00B84B6C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B84B6C" w:rsidRPr="001502A8" w:rsidRDefault="00B84B6C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B84B6C" w:rsidRPr="001502A8" w:rsidRDefault="00B84B6C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985" w:type="dxa"/>
            <w:vMerge/>
          </w:tcPr>
          <w:p w:rsidR="00B84B6C" w:rsidRPr="001502A8" w:rsidRDefault="00B84B6C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B84B6C" w:rsidRPr="001502A8" w:rsidRDefault="00B84B6C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</w:pPr>
          </w:p>
        </w:tc>
      </w:tr>
      <w:tr w:rsidR="000D421D" w:rsidRPr="001502A8" w:rsidTr="000D421D">
        <w:tc>
          <w:tcPr>
            <w:tcW w:w="1621" w:type="dxa"/>
            <w:gridSpan w:val="3"/>
            <w:vMerge w:val="restart"/>
          </w:tcPr>
          <w:p w:rsidR="000D421D" w:rsidRPr="001502A8" w:rsidRDefault="000D421D" w:rsidP="00897B61">
            <w:pPr>
              <w:rPr>
                <w:sz w:val="20"/>
                <w:szCs w:val="20"/>
                <w:cs/>
              </w:rPr>
            </w:pPr>
            <w:r w:rsidRPr="001502A8">
              <w:rPr>
                <w:sz w:val="20"/>
                <w:szCs w:val="20"/>
                <w:cs/>
              </w:rPr>
              <w:t>ระบบการควบคุม กำกับดูแลผลิตภัณฑ์สุขภาพมีประสิทธิภาพและได้มาตรฐาน  เป็นที่ยอมรับในระดับสากล</w:t>
            </w:r>
          </w:p>
        </w:tc>
        <w:tc>
          <w:tcPr>
            <w:tcW w:w="1701" w:type="dxa"/>
            <w:vMerge w:val="restart"/>
          </w:tcPr>
          <w:p w:rsidR="000D421D" w:rsidRPr="00B84B6C" w:rsidRDefault="00914371" w:rsidP="00A16E24">
            <w:pPr>
              <w:ind w:right="-26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ประชาชนปลอดภัยจากการบริโภคผลิตภัณฑ์สุภาพ</w:t>
            </w:r>
          </w:p>
        </w:tc>
        <w:tc>
          <w:tcPr>
            <w:tcW w:w="2126" w:type="dxa"/>
          </w:tcPr>
          <w:p w:rsidR="000D421D" w:rsidRPr="001502A8" w:rsidRDefault="000D421D" w:rsidP="00B23E1C">
            <w:pPr>
              <w:jc w:val="thaiDistribute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1)ร้อยละของผู้บริโภคมีความเชื่อมั่นต่อผลิตภัณฑ์สุขภาพที่ได้รับการรับรองจาก </w:t>
            </w:r>
            <w:proofErr w:type="spellStart"/>
            <w:r>
              <w:rPr>
                <w:rFonts w:ascii="TH SarabunPSK" w:hAnsi="TH SarabunPSK" w:hint="cs"/>
                <w:sz w:val="20"/>
                <w:szCs w:val="20"/>
                <w:cs/>
              </w:rPr>
              <w:t>อย</w:t>
            </w:r>
            <w:proofErr w:type="spellEnd"/>
            <w:r>
              <w:rPr>
                <w:rFonts w:ascii="TH SarabunPSK" w:hAnsi="TH SarabunPSK" w:hint="cs"/>
                <w:sz w:val="20"/>
                <w:szCs w:val="20"/>
                <w:cs/>
              </w:rPr>
              <w:t>.(7.1-10)</w:t>
            </w:r>
          </w:p>
        </w:tc>
        <w:tc>
          <w:tcPr>
            <w:tcW w:w="567" w:type="dxa"/>
          </w:tcPr>
          <w:p w:rsidR="000D421D" w:rsidRDefault="000D421D" w:rsidP="00B23E1C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74.6</w:t>
            </w:r>
          </w:p>
        </w:tc>
        <w:tc>
          <w:tcPr>
            <w:tcW w:w="567" w:type="dxa"/>
          </w:tcPr>
          <w:p w:rsidR="000D421D" w:rsidRPr="001502A8" w:rsidRDefault="000D421D" w:rsidP="00B23E1C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75</w:t>
            </w:r>
          </w:p>
        </w:tc>
        <w:tc>
          <w:tcPr>
            <w:tcW w:w="567" w:type="dxa"/>
          </w:tcPr>
          <w:p w:rsidR="000D421D" w:rsidRPr="001502A8" w:rsidRDefault="000D421D" w:rsidP="00B23E1C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75.5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B23E1C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76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B23E1C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76.5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B23E1C">
            <w:pPr>
              <w:pStyle w:val="14"/>
              <w:tabs>
                <w:tab w:val="left" w:pos="1620"/>
                <w:tab w:val="left" w:pos="238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>
              <w:rPr>
                <w:rFonts w:ascii="TH SarabunPSK" w:eastAsia="Times New Roman" w:hAnsi="TH SarabunPSK" w:cs="TH SarabunPSK" w:hint="cs"/>
                <w:sz w:val="20"/>
                <w:szCs w:val="20"/>
                <w:cs/>
              </w:rPr>
              <w:t>77</w:t>
            </w:r>
          </w:p>
        </w:tc>
        <w:tc>
          <w:tcPr>
            <w:tcW w:w="1134" w:type="dxa"/>
            <w:vMerge w:val="restart"/>
          </w:tcPr>
          <w:p w:rsidR="000D421D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อาหารปลอดภัยเป็นอันดับ 3 ของอาเซีย</w:t>
            </w:r>
          </w:p>
        </w:tc>
        <w:tc>
          <w:tcPr>
            <w:tcW w:w="1134" w:type="dxa"/>
            <w:vMerge w:val="restart"/>
          </w:tcPr>
          <w:p w:rsidR="000D421D" w:rsidRPr="001502A8" w:rsidRDefault="000D421D" w:rsidP="00B348A0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SC1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) / </w:t>
            </w:r>
          </w:p>
          <w:p w:rsidR="000D421D" w:rsidRPr="001502A8" w:rsidRDefault="000D421D" w:rsidP="00B348A0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-2)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 w:val="restart"/>
          </w:tcPr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1-1)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/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1-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</w:rPr>
              <w:t>2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>)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 /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-1) /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-2) 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985" w:type="dxa"/>
            <w:vMerge w:val="restart"/>
          </w:tcPr>
          <w:p w:rsidR="000D421D" w:rsidRPr="001502A8" w:rsidRDefault="000D421D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</w:pP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1)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 การประเมินคุณภาพด้านการประกอบการผลิตภัณฑ์สุขภาพ</w:t>
            </w:r>
          </w:p>
          <w:p w:rsidR="000D421D" w:rsidRPr="001502A8" w:rsidRDefault="000D421D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</w:rPr>
            </w:pP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2)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 การตรวจสอบเฝ้าระวังสถานที่ผลิตภัณฑ์ภายใ</w:t>
            </w:r>
            <w: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ต้กฎหมายที่อยู่ในความรับผิดชอบ </w:t>
            </w:r>
          </w:p>
          <w:p w:rsidR="000D421D" w:rsidRPr="001502A8" w:rsidRDefault="000D421D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</w:pP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3)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 การรณรงค์เพื่อสร้างการมีส่วนร่วมในการพัฒนาเครือข่ายด้านการคุ้มครองผู้บริโภคด้านผลิตภัณฑ์สุขภาพ</w:t>
            </w:r>
          </w:p>
        </w:tc>
        <w:tc>
          <w:tcPr>
            <w:tcW w:w="1134" w:type="dxa"/>
            <w:vMerge w:val="restart"/>
          </w:tcPr>
          <w:p w:rsidR="000D421D" w:rsidRPr="00727568" w:rsidRDefault="000D421D" w:rsidP="000D421D">
            <w:pPr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727568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>C2</w:t>
            </w:r>
            <w:r w:rsidRPr="00727568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  <w:cs/>
              </w:rPr>
              <w:t>/</w:t>
            </w:r>
            <w:r w:rsidRPr="00727568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>C3</w:t>
            </w:r>
            <w:r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>/S1</w:t>
            </w:r>
          </w:p>
        </w:tc>
      </w:tr>
      <w:tr w:rsidR="000D421D" w:rsidRPr="001502A8" w:rsidTr="000D421D">
        <w:tc>
          <w:tcPr>
            <w:tcW w:w="1621" w:type="dxa"/>
            <w:gridSpan w:val="3"/>
            <w:vMerge/>
          </w:tcPr>
          <w:p w:rsidR="000D421D" w:rsidRPr="001502A8" w:rsidRDefault="000D421D" w:rsidP="00897B6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D421D" w:rsidRPr="001502A8" w:rsidRDefault="000D421D" w:rsidP="00A927BC">
            <w:pPr>
              <w:ind w:right="-26"/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2126" w:type="dxa"/>
          </w:tcPr>
          <w:p w:rsidR="000D421D" w:rsidRPr="001502A8" w:rsidRDefault="000D421D" w:rsidP="00CA3C97">
            <w:pPr>
              <w:ind w:right="-26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2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ร้อยละผลิตภัณฑ์สุขภาพที่ได้รับการตรวจสอบได้มาตรฐานตามที่</w:t>
            </w:r>
            <w:r w:rsidRPr="00064C09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กำหนด (7.1-.1)</w:t>
            </w:r>
          </w:p>
        </w:tc>
        <w:tc>
          <w:tcPr>
            <w:tcW w:w="567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91</w:t>
            </w:r>
          </w:p>
        </w:tc>
        <w:tc>
          <w:tcPr>
            <w:tcW w:w="567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  <w:cs/>
              </w:rPr>
              <w:t>95</w:t>
            </w:r>
          </w:p>
        </w:tc>
        <w:tc>
          <w:tcPr>
            <w:tcW w:w="567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  <w:cs/>
              </w:rPr>
              <w:t>95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.5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  <w:cs/>
              </w:rPr>
              <w:t>9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6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  <w:cs/>
              </w:rPr>
              <w:t>9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6.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>5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  <w:cs/>
              </w:rPr>
              <w:t>9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7</w:t>
            </w:r>
          </w:p>
        </w:tc>
        <w:tc>
          <w:tcPr>
            <w:tcW w:w="1134" w:type="dxa"/>
            <w:vMerge/>
          </w:tcPr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0D421D" w:rsidRPr="001502A8" w:rsidRDefault="000D421D" w:rsidP="003D78E9">
            <w:pPr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D421D" w:rsidRPr="001502A8" w:rsidRDefault="000D421D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0D421D" w:rsidRPr="00727568" w:rsidRDefault="000D421D" w:rsidP="00A16E24">
            <w:pPr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0D421D" w:rsidRPr="001502A8" w:rsidTr="000D421D">
        <w:trPr>
          <w:trHeight w:val="678"/>
        </w:trPr>
        <w:tc>
          <w:tcPr>
            <w:tcW w:w="1621" w:type="dxa"/>
            <w:gridSpan w:val="3"/>
            <w:vMerge/>
          </w:tcPr>
          <w:p w:rsidR="000D421D" w:rsidRPr="001502A8" w:rsidRDefault="000D421D" w:rsidP="00CA3C97">
            <w:pPr>
              <w:rPr>
                <w:sz w:val="20"/>
                <w:szCs w:val="20"/>
                <w:cs/>
              </w:rPr>
            </w:pPr>
          </w:p>
        </w:tc>
        <w:tc>
          <w:tcPr>
            <w:tcW w:w="1701" w:type="dxa"/>
            <w:vMerge/>
          </w:tcPr>
          <w:p w:rsidR="000D421D" w:rsidRPr="001502A8" w:rsidRDefault="000D421D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126" w:type="dxa"/>
          </w:tcPr>
          <w:p w:rsidR="000D421D" w:rsidRPr="00990B47" w:rsidRDefault="000D421D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3)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ร้อยละข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้อร้องเรียนของผู้บริโภคได้รับการแก้ไขภายในระยะเวลาที่กำหนด(7.2-2)</w:t>
            </w:r>
          </w:p>
        </w:tc>
        <w:tc>
          <w:tcPr>
            <w:tcW w:w="567" w:type="dxa"/>
          </w:tcPr>
          <w:p w:rsidR="000D421D" w:rsidRPr="00990B47" w:rsidRDefault="000D421D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</w:t>
            </w:r>
          </w:p>
        </w:tc>
        <w:tc>
          <w:tcPr>
            <w:tcW w:w="567" w:type="dxa"/>
          </w:tcPr>
          <w:p w:rsidR="000D421D" w:rsidRPr="00990B47" w:rsidRDefault="000D421D" w:rsidP="000D421D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99.1</w:t>
            </w:r>
          </w:p>
        </w:tc>
        <w:tc>
          <w:tcPr>
            <w:tcW w:w="567" w:type="dxa"/>
          </w:tcPr>
          <w:p w:rsidR="000D421D" w:rsidRPr="00990B47" w:rsidRDefault="000D421D" w:rsidP="000D421D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99.2</w:t>
            </w:r>
          </w:p>
        </w:tc>
        <w:tc>
          <w:tcPr>
            <w:tcW w:w="567" w:type="dxa"/>
            <w:gridSpan w:val="2"/>
          </w:tcPr>
          <w:p w:rsidR="000D421D" w:rsidRPr="00990B47" w:rsidRDefault="000D421D" w:rsidP="000D421D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99.3</w:t>
            </w:r>
          </w:p>
        </w:tc>
        <w:tc>
          <w:tcPr>
            <w:tcW w:w="567" w:type="dxa"/>
            <w:gridSpan w:val="2"/>
          </w:tcPr>
          <w:p w:rsidR="000D421D" w:rsidRPr="00990B47" w:rsidRDefault="000D421D" w:rsidP="000D421D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99.4</w:t>
            </w:r>
          </w:p>
        </w:tc>
        <w:tc>
          <w:tcPr>
            <w:tcW w:w="567" w:type="dxa"/>
            <w:gridSpan w:val="2"/>
          </w:tcPr>
          <w:p w:rsidR="000D421D" w:rsidRPr="00990B47" w:rsidRDefault="000D421D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99.5</w:t>
            </w:r>
          </w:p>
        </w:tc>
        <w:tc>
          <w:tcPr>
            <w:tcW w:w="1134" w:type="dxa"/>
            <w:vMerge/>
          </w:tcPr>
          <w:p w:rsidR="000D421D" w:rsidRDefault="000D421D" w:rsidP="00CA3C97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0D421D" w:rsidRPr="001502A8" w:rsidRDefault="000D421D" w:rsidP="00CA3C97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0D421D" w:rsidRPr="001502A8" w:rsidRDefault="000D421D" w:rsidP="00CA3C97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1985" w:type="dxa"/>
            <w:vMerge/>
          </w:tcPr>
          <w:p w:rsidR="000D421D" w:rsidRPr="001502A8" w:rsidRDefault="000D421D" w:rsidP="00CA3C97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</w:pPr>
          </w:p>
        </w:tc>
        <w:tc>
          <w:tcPr>
            <w:tcW w:w="1134" w:type="dxa"/>
            <w:vMerge/>
          </w:tcPr>
          <w:p w:rsidR="000D421D" w:rsidRPr="001502A8" w:rsidRDefault="000D421D" w:rsidP="00CA3C97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0D421D" w:rsidRPr="001502A8" w:rsidTr="000D421D">
        <w:trPr>
          <w:trHeight w:val="1582"/>
        </w:trPr>
        <w:tc>
          <w:tcPr>
            <w:tcW w:w="1621" w:type="dxa"/>
            <w:gridSpan w:val="3"/>
          </w:tcPr>
          <w:p w:rsidR="000D421D" w:rsidRPr="001502A8" w:rsidRDefault="000D421D" w:rsidP="00897B61">
            <w:pPr>
              <w:rPr>
                <w:sz w:val="20"/>
                <w:szCs w:val="20"/>
              </w:rPr>
            </w:pPr>
            <w:r w:rsidRPr="001502A8">
              <w:rPr>
                <w:sz w:val="20"/>
                <w:szCs w:val="20"/>
                <w:cs/>
              </w:rPr>
              <w:t>ผู้บริโภคมีความรู้เท่าทันและมีพฤติกรรมการบริโภคผลิตภัณฑ์สุขภาพที่ถูกต้อง โดยนำองค์ความรู้มาใช้ เพื่อการดูแลตนเอง ครอบครัว ชุมชน และสังคมได้</w:t>
            </w:r>
          </w:p>
        </w:tc>
        <w:tc>
          <w:tcPr>
            <w:tcW w:w="1701" w:type="dxa"/>
          </w:tcPr>
          <w:p w:rsidR="000D421D" w:rsidRPr="001502A8" w:rsidRDefault="000D421D" w:rsidP="00914371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ผู้บริโภคมีความรู้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เพียงพอและสามารถเลือกบริโภคผลิต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ภัณฑ์สุขภาพ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ได้อย่าง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ถูกต้อง</w:t>
            </w:r>
          </w:p>
        </w:tc>
        <w:tc>
          <w:tcPr>
            <w:tcW w:w="2126" w:type="dxa"/>
          </w:tcPr>
          <w:p w:rsidR="000D421D" w:rsidRPr="00751FCE" w:rsidRDefault="000D421D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751FCE">
              <w:rPr>
                <w:rFonts w:ascii="TH SarabunPSK" w:hAnsi="TH SarabunPSK" w:hint="cs"/>
                <w:sz w:val="20"/>
                <w:szCs w:val="20"/>
                <w:cs/>
              </w:rPr>
              <w:t>ร้อยละขอผู้บริโภคมีพฤติกรรมการบริโภคที่ถูกต้อง (7.1-7)</w:t>
            </w:r>
          </w:p>
        </w:tc>
        <w:tc>
          <w:tcPr>
            <w:tcW w:w="567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82.5</w:t>
            </w:r>
          </w:p>
        </w:tc>
        <w:tc>
          <w:tcPr>
            <w:tcW w:w="567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  <w:cs/>
              </w:rPr>
              <w:t>83</w:t>
            </w:r>
          </w:p>
          <w:p w:rsidR="000D421D" w:rsidRPr="001502A8" w:rsidRDefault="000D421D" w:rsidP="00727568">
            <w:pPr>
              <w:tabs>
                <w:tab w:val="left" w:pos="218"/>
                <w:tab w:val="center" w:pos="317"/>
              </w:tabs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83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.5</w:t>
            </w:r>
          </w:p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  <w:gridSpan w:val="2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8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4</w:t>
            </w:r>
          </w:p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567" w:type="dxa"/>
            <w:gridSpan w:val="2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84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.5</w:t>
            </w:r>
          </w:p>
        </w:tc>
        <w:tc>
          <w:tcPr>
            <w:tcW w:w="567" w:type="dxa"/>
            <w:gridSpan w:val="2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/>
                <w:sz w:val="20"/>
                <w:szCs w:val="20"/>
              </w:rPr>
              <w:t>8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1134" w:type="dxa"/>
          </w:tcPr>
          <w:p w:rsidR="000D421D" w:rsidRPr="001502A8" w:rsidRDefault="000D421D" w:rsidP="00727568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</w:tcPr>
          <w:p w:rsidR="000D421D" w:rsidRPr="001502A8" w:rsidRDefault="000D421D" w:rsidP="00B348A0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1-3) /</w:t>
            </w:r>
          </w:p>
          <w:p w:rsidR="000D421D" w:rsidRPr="001502A8" w:rsidRDefault="000D421D" w:rsidP="00B348A0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4)</w:t>
            </w:r>
          </w:p>
        </w:tc>
        <w:tc>
          <w:tcPr>
            <w:tcW w:w="1134" w:type="dxa"/>
          </w:tcPr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4-1) /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SA4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-2)/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-2)</w:t>
            </w:r>
          </w:p>
        </w:tc>
        <w:tc>
          <w:tcPr>
            <w:tcW w:w="1985" w:type="dxa"/>
          </w:tcPr>
          <w:p w:rsidR="000D421D" w:rsidRPr="001502A8" w:rsidRDefault="000D421D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1</w:t>
            </w: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)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 การพัฒนาและถ่ายทอดองค์ความรู้ให้ผู้บริโภคด้านผลิตภัณฑ์สุขภาพ </w:t>
            </w:r>
          </w:p>
          <w:p w:rsidR="000D421D" w:rsidRPr="001502A8" w:rsidRDefault="000D421D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2</w:t>
            </w: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)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 การรณรงค์เพื่อสร้างการมีส่วนร่วมในการพัฒนาเครือข่ายด้านการคุ้มครองผู้บริโภคด้านผลิตภัณฑ์สุขภาพ</w:t>
            </w:r>
          </w:p>
        </w:tc>
        <w:tc>
          <w:tcPr>
            <w:tcW w:w="1134" w:type="dxa"/>
          </w:tcPr>
          <w:p w:rsidR="000D421D" w:rsidRPr="00727568" w:rsidRDefault="000D421D" w:rsidP="003D78E9">
            <w:pPr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727568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>C1</w:t>
            </w:r>
            <w:r w:rsidR="00072F6B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>/ S1</w:t>
            </w:r>
          </w:p>
        </w:tc>
      </w:tr>
      <w:tr w:rsidR="00373F57" w:rsidRPr="001502A8" w:rsidTr="000D421D">
        <w:tc>
          <w:tcPr>
            <w:tcW w:w="1621" w:type="dxa"/>
            <w:gridSpan w:val="3"/>
          </w:tcPr>
          <w:p w:rsidR="00B84B6C" w:rsidRPr="001502A8" w:rsidRDefault="00B84B6C" w:rsidP="00897B61">
            <w:pPr>
              <w:rPr>
                <w:sz w:val="20"/>
                <w:szCs w:val="20"/>
              </w:rPr>
            </w:pPr>
            <w:r w:rsidRPr="001502A8">
              <w:rPr>
                <w:sz w:val="20"/>
                <w:szCs w:val="20"/>
                <w:cs/>
              </w:rPr>
              <w:t>ประเทศไทยเป็นฐานการผลิตผลิตภัณฑ์สุขภาพ</w:t>
            </w:r>
          </w:p>
        </w:tc>
        <w:tc>
          <w:tcPr>
            <w:tcW w:w="1701" w:type="dxa"/>
          </w:tcPr>
          <w:p w:rsidR="00B84B6C" w:rsidRPr="001502A8" w:rsidRDefault="00A16E24" w:rsidP="00914371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ผลิตภัณฑ์สุขภาพ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ไทยมีศักยภาพในการแข่งขัน</w:t>
            </w:r>
          </w:p>
        </w:tc>
        <w:tc>
          <w:tcPr>
            <w:tcW w:w="2126" w:type="dxa"/>
          </w:tcPr>
          <w:p w:rsidR="00B84B6C" w:rsidRPr="00914371" w:rsidRDefault="00B84B6C" w:rsidP="00914371">
            <w:pPr>
              <w:jc w:val="thaiDistribute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มูลค่าผลิตภัณฑ์สุขภาพ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 xml:space="preserve">(ยามุ่งเป้า) 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ที่เพิ่มขึ้น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(พันล้านบาท) (7.1-5)</w:t>
            </w:r>
          </w:p>
        </w:tc>
        <w:tc>
          <w:tcPr>
            <w:tcW w:w="567" w:type="dxa"/>
          </w:tcPr>
          <w:p w:rsidR="00B84B6C" w:rsidRPr="001502A8" w:rsidRDefault="00914371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12</w:t>
            </w:r>
          </w:p>
        </w:tc>
        <w:tc>
          <w:tcPr>
            <w:tcW w:w="567" w:type="dxa"/>
          </w:tcPr>
          <w:p w:rsidR="00B84B6C" w:rsidRPr="001502A8" w:rsidRDefault="00914371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/>
                <w:sz w:val="20"/>
                <w:szCs w:val="20"/>
              </w:rPr>
              <w:t>1</w:t>
            </w:r>
            <w:r w:rsidR="00B84B6C" w:rsidRPr="001502A8">
              <w:rPr>
                <w:rFonts w:ascii="TH SarabunPSK" w:hAnsi="TH SarabunPSK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B84B6C" w:rsidRPr="001502A8" w:rsidRDefault="00914371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/>
                <w:sz w:val="20"/>
                <w:szCs w:val="20"/>
              </w:rPr>
              <w:t>1</w:t>
            </w:r>
            <w:r w:rsidR="00B84B6C" w:rsidRPr="001502A8">
              <w:rPr>
                <w:rFonts w:ascii="TH SarabunPSK" w:hAnsi="TH SarabunPSK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2"/>
          </w:tcPr>
          <w:p w:rsidR="00B84B6C" w:rsidRPr="001502A8" w:rsidRDefault="00914371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/>
                <w:sz w:val="20"/>
                <w:szCs w:val="20"/>
              </w:rPr>
              <w:t>1</w:t>
            </w:r>
            <w:r w:rsidR="00B84B6C" w:rsidRPr="001502A8">
              <w:rPr>
                <w:rFonts w:ascii="TH SarabunPSK" w:hAnsi="TH SarabunPSK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</w:tcPr>
          <w:p w:rsidR="00B84B6C" w:rsidRPr="001502A8" w:rsidRDefault="00914371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/>
                <w:sz w:val="20"/>
                <w:szCs w:val="20"/>
              </w:rPr>
              <w:t>1</w:t>
            </w:r>
            <w:r w:rsidR="00B84B6C" w:rsidRPr="001502A8">
              <w:rPr>
                <w:rFonts w:ascii="TH SarabunPSK" w:hAnsi="TH SarabunPSK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</w:tcPr>
          <w:p w:rsidR="00B84B6C" w:rsidRPr="001502A8" w:rsidRDefault="00914371" w:rsidP="00727568">
            <w:pPr>
              <w:pStyle w:val="14"/>
              <w:tabs>
                <w:tab w:val="left" w:pos="1620"/>
                <w:tab w:val="left" w:pos="2380"/>
              </w:tabs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eastAsia="Times New Roman" w:hAnsi="TH SarabunPSK" w:cs="TH SarabunPSK"/>
                <w:sz w:val="20"/>
                <w:szCs w:val="20"/>
                <w:lang w:val="en-US"/>
              </w:rPr>
              <w:t>1</w:t>
            </w:r>
            <w:r w:rsidR="00B84B6C" w:rsidRPr="001502A8">
              <w:rPr>
                <w:rFonts w:ascii="TH SarabunPSK" w:eastAsia="Times New Roman" w:hAnsi="TH SarabunPSK" w:cs="TH SarabunPSK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B84B6C" w:rsidRPr="001502A8" w:rsidRDefault="00B84B6C" w:rsidP="00E11015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ได้รับการรับรองมาตรฐาน </w:t>
            </w:r>
            <w:r>
              <w:rPr>
                <w:rFonts w:ascii="TH SarabunPSK" w:hAnsi="TH SarabunPSK"/>
                <w:color w:val="000000" w:themeColor="text1"/>
                <w:sz w:val="20"/>
                <w:szCs w:val="20"/>
              </w:rPr>
              <w:t>PIC</w:t>
            </w:r>
            <w: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/</w:t>
            </w:r>
            <w:r>
              <w:rPr>
                <w:rFonts w:ascii="TH SarabunPSK" w:hAnsi="TH SarabunPSK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:rsidR="00B84B6C" w:rsidRPr="001502A8" w:rsidRDefault="00B84B6C" w:rsidP="00897B61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1-1) /</w:t>
            </w:r>
          </w:p>
          <w:p w:rsidR="00B84B6C" w:rsidRPr="001502A8" w:rsidRDefault="00B84B6C" w:rsidP="00373F57">
            <w:pPr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-1)/(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-3) </w:t>
            </w:r>
          </w:p>
        </w:tc>
        <w:tc>
          <w:tcPr>
            <w:tcW w:w="1134" w:type="dxa"/>
          </w:tcPr>
          <w:p w:rsidR="00B84B6C" w:rsidRPr="001502A8" w:rsidRDefault="00B84B6C" w:rsidP="003D78E9">
            <w:pPr>
              <w:jc w:val="thaiDistribute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SA2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-1) </w:t>
            </w:r>
          </w:p>
        </w:tc>
        <w:tc>
          <w:tcPr>
            <w:tcW w:w="1985" w:type="dxa"/>
          </w:tcPr>
          <w:p w:rsidR="00B84B6C" w:rsidRPr="001502A8" w:rsidRDefault="00B84B6C" w:rsidP="00A13378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การประเมินคุณภาพด้านการประกอบการผลิตภัณฑ์สุขภาพ</w:t>
            </w:r>
          </w:p>
        </w:tc>
        <w:tc>
          <w:tcPr>
            <w:tcW w:w="1134" w:type="dxa"/>
          </w:tcPr>
          <w:p w:rsidR="00B84B6C" w:rsidRPr="00727568" w:rsidRDefault="000D421D" w:rsidP="003D78E9">
            <w:pPr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TH SarabunPSK" w:hAnsi="TH SarabunPSK" w:hint="cs"/>
                <w:b/>
                <w:bCs/>
                <w:color w:val="000000" w:themeColor="text1"/>
                <w:sz w:val="20"/>
                <w:szCs w:val="20"/>
                <w:cs/>
              </w:rPr>
              <w:t>2/</w:t>
            </w:r>
            <w:r w:rsidR="00B84B6C" w:rsidRPr="00727568"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</w:rPr>
              <w:t>C3</w:t>
            </w:r>
          </w:p>
        </w:tc>
      </w:tr>
      <w:tr w:rsidR="00373F57" w:rsidRPr="001502A8" w:rsidTr="000D421D">
        <w:tc>
          <w:tcPr>
            <w:tcW w:w="1621" w:type="dxa"/>
            <w:gridSpan w:val="3"/>
          </w:tcPr>
          <w:p w:rsidR="00B84B6C" w:rsidRPr="001502A8" w:rsidRDefault="00B84B6C" w:rsidP="00897B61">
            <w:pPr>
              <w:rPr>
                <w:sz w:val="20"/>
                <w:szCs w:val="20"/>
              </w:rPr>
            </w:pPr>
            <w:proofErr w:type="spellStart"/>
            <w:r w:rsidRPr="001502A8">
              <w:rPr>
                <w:sz w:val="20"/>
                <w:szCs w:val="20"/>
                <w:cs/>
              </w:rPr>
              <w:t>อย</w:t>
            </w:r>
            <w:proofErr w:type="spellEnd"/>
            <w:r w:rsidRPr="001502A8">
              <w:rPr>
                <w:sz w:val="20"/>
                <w:szCs w:val="20"/>
                <w:cs/>
              </w:rPr>
              <w:t>. มีระบบบริหารจัดการที่ดีและมีประสิทธิภาพ</w:t>
            </w:r>
          </w:p>
        </w:tc>
        <w:tc>
          <w:tcPr>
            <w:tcW w:w="1701" w:type="dxa"/>
          </w:tcPr>
          <w:p w:rsidR="00B84B6C" w:rsidRPr="001502A8" w:rsidRDefault="00A16E24" w:rsidP="00F252CB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ระบบบริหารจัดการได้มาตรฐานตามเกณฑ์ </w:t>
            </w:r>
            <w:r>
              <w:rPr>
                <w:rFonts w:ascii="TH SarabunPSK" w:hAnsi="TH SarabunPSK"/>
                <w:sz w:val="20"/>
                <w:szCs w:val="20"/>
              </w:rPr>
              <w:t>PMQA</w:t>
            </w:r>
          </w:p>
        </w:tc>
        <w:tc>
          <w:tcPr>
            <w:tcW w:w="2126" w:type="dxa"/>
          </w:tcPr>
          <w:p w:rsidR="00B84B6C" w:rsidRPr="001502A8" w:rsidRDefault="00B84B6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จำนวนหมวดที่ได้รับรางวัลคุณภาพการบริหารจัดการภาครัฐ</w:t>
            </w:r>
            <w:r w:rsidR="000D421D"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(7.3-12)</w:t>
            </w:r>
          </w:p>
        </w:tc>
        <w:tc>
          <w:tcPr>
            <w:tcW w:w="567" w:type="dxa"/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หมวด</w:t>
            </w:r>
          </w:p>
        </w:tc>
        <w:tc>
          <w:tcPr>
            <w:tcW w:w="567" w:type="dxa"/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567" w:type="dxa"/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567" w:type="dxa"/>
            <w:gridSpan w:val="2"/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1134" w:type="dxa"/>
          </w:tcPr>
          <w:p w:rsidR="00B84B6C" w:rsidRPr="00C66C13" w:rsidRDefault="00B84B6C" w:rsidP="00727568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</w:tcPr>
          <w:p w:rsidR="00B84B6C" w:rsidRPr="001502A8" w:rsidRDefault="00B84B6C" w:rsidP="00897B61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SC3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-1)/</w:t>
            </w:r>
          </w:p>
          <w:p w:rsidR="00B84B6C" w:rsidRPr="001502A8" w:rsidRDefault="00B84B6C" w:rsidP="00897B61">
            <w:pPr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3-2) </w:t>
            </w:r>
          </w:p>
        </w:tc>
        <w:tc>
          <w:tcPr>
            <w:tcW w:w="1134" w:type="dxa"/>
          </w:tcPr>
          <w:p w:rsidR="00B84B6C" w:rsidRPr="001502A8" w:rsidRDefault="00B84B6C" w:rsidP="003D78E9">
            <w:pPr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3)</w:t>
            </w:r>
          </w:p>
        </w:tc>
        <w:tc>
          <w:tcPr>
            <w:tcW w:w="1985" w:type="dxa"/>
          </w:tcPr>
          <w:p w:rsidR="00B84B6C" w:rsidRPr="001502A8" w:rsidRDefault="00072F6B" w:rsidP="00072F6B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84B6C" w:rsidRPr="001502A8" w:rsidRDefault="00373F57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72F6B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>S1</w:t>
            </w:r>
          </w:p>
        </w:tc>
      </w:tr>
      <w:tr w:rsidR="00373F57" w:rsidRPr="001502A8" w:rsidTr="000D421D">
        <w:trPr>
          <w:trHeight w:val="282"/>
        </w:trPr>
        <w:tc>
          <w:tcPr>
            <w:tcW w:w="1621" w:type="dxa"/>
            <w:gridSpan w:val="3"/>
            <w:tcBorders>
              <w:bottom w:val="single" w:sz="4" w:space="0" w:color="auto"/>
            </w:tcBorders>
          </w:tcPr>
          <w:p w:rsidR="00B84B6C" w:rsidRPr="001502A8" w:rsidRDefault="00B84B6C" w:rsidP="00897B61">
            <w:pPr>
              <w:rPr>
                <w:sz w:val="20"/>
                <w:szCs w:val="20"/>
              </w:rPr>
            </w:pPr>
            <w:proofErr w:type="spellStart"/>
            <w:r w:rsidRPr="001502A8">
              <w:rPr>
                <w:sz w:val="20"/>
                <w:szCs w:val="20"/>
                <w:cs/>
              </w:rPr>
              <w:t>อย</w:t>
            </w:r>
            <w:proofErr w:type="spellEnd"/>
            <w:r w:rsidRPr="001502A8">
              <w:rPr>
                <w:sz w:val="20"/>
                <w:szCs w:val="20"/>
                <w:cs/>
              </w:rPr>
              <w:t>. มีข้อมูลสารสนเทศและองค์ความรู้ด้านผลิตภัณฑ์สุขภาพมีความทันสมัยและสาธารณะเข้าถึงได้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4B6C" w:rsidRPr="00072F6B" w:rsidRDefault="00A16E24" w:rsidP="009920AC">
            <w:pPr>
              <w:ind w:right="-50"/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072F6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มีข้อมูลสารสนเทศและคลังความรู้ด้านผลิตภัณฑ์สุขภาพ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B84B6C" w:rsidRPr="00072F6B" w:rsidRDefault="00B84B6C" w:rsidP="00CA3C97">
            <w:pPr>
              <w:ind w:right="-50"/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072F6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ร้อยละความพึงพอใจของผู้ใช้บริการคลังข้อมูล (</w:t>
            </w:r>
            <w:r w:rsidRPr="00072F6B">
              <w:rPr>
                <w:rFonts w:ascii="TH SarabunPSK" w:hAnsi="TH SarabunPSK"/>
                <w:color w:val="000000" w:themeColor="text1"/>
                <w:sz w:val="20"/>
                <w:szCs w:val="20"/>
              </w:rPr>
              <w:t>Big data</w:t>
            </w:r>
            <w:r w:rsidRPr="00072F6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N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>/</w:t>
            </w:r>
            <w:r w:rsidRPr="001502A8">
              <w:rPr>
                <w:rFonts w:ascii="TH SarabunPSK" w:hAnsi="TH SarabunPSK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70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75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pacing w:val="-6"/>
                <w:sz w:val="20"/>
                <w:szCs w:val="20"/>
                <w:cs/>
              </w:rPr>
            </w:pPr>
            <w:r w:rsidRPr="001502A8">
              <w:rPr>
                <w:rFonts w:ascii="TH SarabunPSK" w:hAnsi="TH SarabunPSK"/>
                <w:spacing w:val="-6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4B6C" w:rsidRPr="001502A8" w:rsidRDefault="00B84B6C" w:rsidP="00727568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4B6C" w:rsidRPr="001502A8" w:rsidRDefault="00B84B6C" w:rsidP="003D78E9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/>
                <w:sz w:val="20"/>
                <w:szCs w:val="20"/>
              </w:rPr>
              <w:t>SC2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-</w:t>
            </w:r>
            <w:r>
              <w:rPr>
                <w:rFonts w:ascii="TH SarabunPSK" w:hAnsi="TH SarabunPSK"/>
                <w:sz w:val="20"/>
                <w:szCs w:val="20"/>
              </w:rPr>
              <w:t>3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4B6C" w:rsidRPr="00072F6B" w:rsidRDefault="00B84B6C" w:rsidP="00072F6B">
            <w:pPr>
              <w:rPr>
                <w:rFonts w:ascii="TH SarabunPSK" w:hAnsi="TH SarabunPSK"/>
                <w:sz w:val="20"/>
                <w:szCs w:val="20"/>
              </w:rPr>
            </w:pPr>
            <w:r w:rsidRPr="00072F6B"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 w:rsidR="00072F6B">
              <w:rPr>
                <w:rFonts w:ascii="TH SarabunPSK" w:hAnsi="TH SarabunPSK"/>
                <w:sz w:val="20"/>
                <w:szCs w:val="20"/>
              </w:rPr>
              <w:t>S</w:t>
            </w:r>
            <w:r w:rsidRPr="00072F6B">
              <w:rPr>
                <w:rFonts w:ascii="TH SarabunPSK" w:hAnsi="TH SarabunPSK"/>
                <w:sz w:val="20"/>
                <w:szCs w:val="20"/>
              </w:rPr>
              <w:t>A1</w:t>
            </w:r>
            <w:r w:rsidRPr="00072F6B">
              <w:rPr>
                <w:rFonts w:ascii="TH SarabunPSK" w:hAnsi="TH SarabunPSK"/>
                <w:sz w:val="20"/>
                <w:szCs w:val="20"/>
                <w:cs/>
              </w:rPr>
              <w:t>-</w:t>
            </w:r>
            <w:r w:rsidRPr="00072F6B">
              <w:rPr>
                <w:rFonts w:ascii="TH SarabunPSK" w:hAnsi="TH SarabunPSK"/>
                <w:sz w:val="20"/>
                <w:szCs w:val="20"/>
              </w:rPr>
              <w:t>1</w:t>
            </w:r>
            <w:r w:rsidRPr="00072F6B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4B6C" w:rsidRPr="001502A8" w:rsidRDefault="00072F6B" w:rsidP="00072F6B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4B6C" w:rsidRPr="00727568" w:rsidRDefault="00B84B6C" w:rsidP="00072F6B">
            <w:pPr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727568">
              <w:rPr>
                <w:rFonts w:ascii="TH SarabunPSK" w:hAnsi="TH SarabunPSK"/>
                <w:b/>
                <w:bCs/>
                <w:sz w:val="20"/>
                <w:szCs w:val="20"/>
              </w:rPr>
              <w:t>C1</w:t>
            </w:r>
            <w:r w:rsidRPr="0072756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/</w:t>
            </w:r>
            <w:r w:rsidRPr="00727568">
              <w:rPr>
                <w:rFonts w:ascii="TH SarabunPSK" w:hAnsi="TH SarabunPSK"/>
                <w:b/>
                <w:bCs/>
                <w:sz w:val="20"/>
                <w:szCs w:val="20"/>
              </w:rPr>
              <w:t>C2</w:t>
            </w:r>
            <w:r w:rsidRPr="00727568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/</w:t>
            </w:r>
            <w:r w:rsidRPr="00727568">
              <w:rPr>
                <w:rFonts w:ascii="TH SarabunPSK" w:hAnsi="TH SarabunPSK"/>
                <w:b/>
                <w:bCs/>
                <w:sz w:val="20"/>
                <w:szCs w:val="20"/>
              </w:rPr>
              <w:t>C3</w:t>
            </w:r>
            <w:r w:rsidR="00072F6B">
              <w:rPr>
                <w:rFonts w:ascii="TH SarabunPSK" w:eastAsia="+mn-ea" w:hAnsi="TH SarabunPSK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/ S1 </w:t>
            </w:r>
          </w:p>
        </w:tc>
      </w:tr>
      <w:tr w:rsidR="00A16E24" w:rsidRPr="00727568" w:rsidTr="00373F57">
        <w:tc>
          <w:tcPr>
            <w:tcW w:w="990" w:type="dxa"/>
            <w:tcBorders>
              <w:top w:val="single" w:sz="4" w:space="0" w:color="auto"/>
            </w:tcBorders>
          </w:tcPr>
          <w:p w:rsidR="00A16E24" w:rsidRPr="00727568" w:rsidRDefault="00A16E24" w:rsidP="003D78E9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727568"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  <w:t>ด้าน</w:t>
            </w:r>
          </w:p>
        </w:tc>
        <w:tc>
          <w:tcPr>
            <w:tcW w:w="6868" w:type="dxa"/>
            <w:gridSpan w:val="10"/>
            <w:tcBorders>
              <w:top w:val="single" w:sz="4" w:space="0" w:color="auto"/>
            </w:tcBorders>
          </w:tcPr>
          <w:p w:rsidR="00A16E24" w:rsidRPr="00727568" w:rsidRDefault="00A16E24" w:rsidP="003D78E9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727568"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  <w:t xml:space="preserve">ความท้าทายเชิงยุทธศาสตร์ 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</w:tcBorders>
          </w:tcPr>
          <w:p w:rsidR="00A16E24" w:rsidRPr="00727568" w:rsidRDefault="00A16E24" w:rsidP="003D78E9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727568"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cs/>
              </w:rPr>
              <w:t xml:space="preserve">ความได้เปรียบเชิงกลยุทธ์ </w:t>
            </w:r>
          </w:p>
        </w:tc>
      </w:tr>
      <w:tr w:rsidR="00A16E24" w:rsidRPr="001502A8" w:rsidTr="00373F57">
        <w:tc>
          <w:tcPr>
            <w:tcW w:w="990" w:type="dxa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proofErr w:type="spellStart"/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พันธ</w:t>
            </w:r>
            <w:proofErr w:type="spellEnd"/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กิจ</w:t>
            </w:r>
          </w:p>
        </w:tc>
        <w:tc>
          <w:tcPr>
            <w:tcW w:w="6868" w:type="dxa"/>
            <w:gridSpan w:val="10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1-1) การสร้างมูลค่าทางเศรษฐกิจ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  </w:t>
            </w: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SC1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2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ลดค่าใช้จ่ายในการรักษาพยาบาลจากการบริโภคผลิตภัณฑ์สุขภาพ </w:t>
            </w:r>
          </w:p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1-3)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ผู้บริโภคมีพฤติกรรมการบริโภคผลิตภัณฑ์สุขภาพที่ถูกต้อง </w:t>
            </w:r>
          </w:p>
        </w:tc>
        <w:tc>
          <w:tcPr>
            <w:tcW w:w="7513" w:type="dxa"/>
            <w:gridSpan w:val="8"/>
          </w:tcPr>
          <w:p w:rsidR="00A16E24" w:rsidRPr="001502A8" w:rsidRDefault="00A16E24" w:rsidP="003D78E9">
            <w:pPr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1-1)</w:t>
            </w: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>นโยบายภาครัฐ</w:t>
            </w: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ด้าน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>สุขภาพ</w:t>
            </w: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 xml:space="preserve"> เอื้อต่อ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  <w:cs/>
              </w:rPr>
              <w:t xml:space="preserve">การพัฒนากฎหมายด้านสาธารณสุขที่เป็นประโยชน์ต่อประชาชน </w:t>
            </w:r>
          </w:p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1-</w:t>
            </w:r>
            <w:r w:rsidRPr="001502A8">
              <w:rPr>
                <w:rFonts w:ascii="TH SarabunPSK" w:eastAsia="+mn-ea" w:hAnsi="TH SarabunPSK"/>
                <w:color w:val="000000" w:themeColor="text1"/>
                <w:kern w:val="24"/>
                <w:sz w:val="20"/>
                <w:szCs w:val="20"/>
              </w:rPr>
              <w:t>2</w:t>
            </w:r>
            <w:r w:rsidRPr="001502A8">
              <w:rPr>
                <w:rFonts w:ascii="TH SarabunPSK" w:eastAsia="+mn-ea" w:hAnsi="TH SarabunPSK" w:hint="cs"/>
                <w:color w:val="000000" w:themeColor="text1"/>
                <w:kern w:val="24"/>
                <w:sz w:val="20"/>
                <w:szCs w:val="20"/>
                <w:cs/>
              </w:rPr>
              <w:t>)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ผู้ประกอบการตระหนักและรับผิดชอบต่อการนำเสนอผลิตภัณฑ์สุขภาพ</w:t>
            </w:r>
          </w:p>
        </w:tc>
      </w:tr>
      <w:tr w:rsidR="00A16E24" w:rsidRPr="001502A8" w:rsidTr="00373F57">
        <w:tc>
          <w:tcPr>
            <w:tcW w:w="990" w:type="dxa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ปฏิบัติการ</w:t>
            </w:r>
          </w:p>
        </w:tc>
        <w:tc>
          <w:tcPr>
            <w:tcW w:w="6868" w:type="dxa"/>
            <w:gridSpan w:val="10"/>
          </w:tcPr>
          <w:p w:rsidR="000D421D" w:rsidRDefault="00A16E24" w:rsidP="00A16E24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SC2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-1) การ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ลดระยะเวลาในการให้บริการ</w:t>
            </w: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</w:p>
          <w:p w:rsidR="000D421D" w:rsidRDefault="00A16E24" w:rsidP="00A16E24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2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-2) การ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เพิ่มประสิทธิภาพการตรวจสอบผลิตภัณฑ์สุขภาพและสถานประกอบการ </w:t>
            </w: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</w:p>
          <w:p w:rsidR="00A16E24" w:rsidRPr="001502A8" w:rsidRDefault="00A16E24" w:rsidP="00A16E24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SC2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-3)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การพัฒนานวัตกรรมผลิตภัณฑ์สุขภาพ</w:t>
            </w:r>
          </w:p>
        </w:tc>
        <w:tc>
          <w:tcPr>
            <w:tcW w:w="7513" w:type="dxa"/>
            <w:gridSpan w:val="8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SA2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-1)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นโยบายเพิ่มประส</w:t>
            </w:r>
            <w:r w:rsidRPr="001502A8">
              <w:rPr>
                <w:rFonts w:ascii="TH SarabunPSK" w:eastAsiaTheme="minorEastAsia" w:hAnsi="TH SarabunPSK"/>
                <w:color w:val="000000" w:themeColor="text1"/>
                <w:sz w:val="20"/>
                <w:szCs w:val="20"/>
                <w:cs/>
              </w:rPr>
              <w:t>ิทธิภาพ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การพิจารณาอนุญาต</w:t>
            </w:r>
          </w:p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SA2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-2)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การมี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เครือข่ายและ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พันธมิตรที่เข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้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มแข็ง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และมีเป้าหมายเดียวกัน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</w:tr>
      <w:tr w:rsidR="00A16E24" w:rsidRPr="001502A8" w:rsidTr="00373F57">
        <w:tc>
          <w:tcPr>
            <w:tcW w:w="990" w:type="dxa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บุคลากร</w:t>
            </w:r>
          </w:p>
        </w:tc>
        <w:tc>
          <w:tcPr>
            <w:tcW w:w="6868" w:type="dxa"/>
            <w:gridSpan w:val="10"/>
          </w:tcPr>
          <w:p w:rsidR="00A16E24" w:rsidRPr="001502A8" w:rsidRDefault="00A16E24" w:rsidP="00A16E24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SC3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-1)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สร้างบุคลากรเป็นผู้เชี่ยวชาญผู้ประเมินภายใน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3-2)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ส่งเสริมเส้นทางความก้าวหน้า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ในสาย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อาชีพ</w:t>
            </w:r>
          </w:p>
        </w:tc>
        <w:tc>
          <w:tcPr>
            <w:tcW w:w="7513" w:type="dxa"/>
            <w:gridSpan w:val="8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3)</w:t>
            </w:r>
            <w:r w:rsidR="00C45F33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บุคลากรมีความ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เชี่ยวชาญด้านการกำกับดูแลผลิตภัณฑ์สุขภาพ</w:t>
            </w:r>
          </w:p>
        </w:tc>
      </w:tr>
      <w:tr w:rsidR="00A16E24" w:rsidRPr="001502A8" w:rsidTr="00373F57">
        <w:tc>
          <w:tcPr>
            <w:tcW w:w="990" w:type="dxa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สังคม</w:t>
            </w:r>
          </w:p>
        </w:tc>
        <w:tc>
          <w:tcPr>
            <w:tcW w:w="6868" w:type="dxa"/>
            <w:gridSpan w:val="10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SC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4) สังคมตระหนักและปกป้องสิทธิ ประชาชนมีส่วนร่วมเฝ้าระวัง และไม่ใช้ผลิตภัณฑ์ที่ไม่ปลอดภัย 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Social Sanction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) 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513" w:type="dxa"/>
            <w:gridSpan w:val="8"/>
          </w:tcPr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4-1) 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ประชาชน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ตื่นตัวเกี่ยวกับการดูแลสุขภาพและ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ใส่ใจในการเลือกบริโภคผลิตภัณฑ์สุขภาพ </w:t>
            </w:r>
          </w:p>
          <w:p w:rsidR="00A16E24" w:rsidRPr="001502A8" w:rsidRDefault="00A16E24" w:rsidP="003D78E9">
            <w:pPr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(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</w:rPr>
              <w:t>SA4</w:t>
            </w:r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-2) เครื่องหมายมาตรฐาน </w:t>
            </w:r>
            <w:proofErr w:type="spellStart"/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อย</w:t>
            </w:r>
            <w:proofErr w:type="spellEnd"/>
            <w:r w:rsidRPr="001502A8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.เป็นที่รู้จักและยอมรับของสังคม</w:t>
            </w:r>
          </w:p>
        </w:tc>
      </w:tr>
      <w:tr w:rsidR="00373F57" w:rsidRPr="001502A8" w:rsidTr="00CA3C97">
        <w:tc>
          <w:tcPr>
            <w:tcW w:w="1615" w:type="dxa"/>
            <w:gridSpan w:val="2"/>
          </w:tcPr>
          <w:p w:rsidR="00373F57" w:rsidRPr="009920AC" w:rsidRDefault="00373F57" w:rsidP="003D78E9">
            <w:pPr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</w:pPr>
            <w:r w:rsidRPr="009920AC"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u w:val="single"/>
                <w:cs/>
              </w:rPr>
              <w:t>กลุ่มผู้รับบริการ</w:t>
            </w:r>
          </w:p>
        </w:tc>
        <w:tc>
          <w:tcPr>
            <w:tcW w:w="5618" w:type="dxa"/>
            <w:gridSpan w:val="7"/>
          </w:tcPr>
          <w:p w:rsidR="00373F57" w:rsidRPr="001502A8" w:rsidRDefault="00373F57" w:rsidP="009920AC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 xml:space="preserve">C1 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 xml:space="preserve">: 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 xml:space="preserve">ผู้บริโภค       </w:t>
            </w:r>
            <w:r w:rsidRPr="001502A8">
              <w:rPr>
                <w:rFonts w:ascii="TH SarabunPSK" w:hAnsi="TH SarabunPSK"/>
                <w:sz w:val="20"/>
                <w:szCs w:val="20"/>
              </w:rPr>
              <w:t xml:space="preserve">C2 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>: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 xml:space="preserve"> ผู้รับอนุญาต     </w:t>
            </w:r>
            <w:r w:rsidRPr="001502A8">
              <w:rPr>
                <w:rFonts w:ascii="TH SarabunPSK" w:hAnsi="TH SarabunPSK"/>
                <w:sz w:val="20"/>
                <w:szCs w:val="20"/>
              </w:rPr>
              <w:t>C3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>: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 xml:space="preserve"> ผู้ประกอบการ</w:t>
            </w:r>
            <w:r w:rsidRPr="001502A8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      </w:t>
            </w:r>
          </w:p>
        </w:tc>
        <w:tc>
          <w:tcPr>
            <w:tcW w:w="1559" w:type="dxa"/>
            <w:gridSpan w:val="4"/>
          </w:tcPr>
          <w:p w:rsidR="00373F57" w:rsidRPr="009920AC" w:rsidRDefault="00373F57" w:rsidP="009920AC">
            <w:pPr>
              <w:rPr>
                <w:rFonts w:ascii="TH SarabunPSK" w:hAnsi="TH SarabunPSK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009920AC">
              <w:rPr>
                <w:rFonts w:ascii="TH SarabunPSK" w:hAnsi="TH SarabunPSK" w:hint="cs"/>
                <w:b/>
                <w:bCs/>
                <w:sz w:val="20"/>
                <w:szCs w:val="20"/>
                <w:u w:val="single"/>
                <w:cs/>
              </w:rPr>
              <w:t>ผู้มีส่วนได้ส่วนเสีย</w:t>
            </w:r>
          </w:p>
        </w:tc>
        <w:tc>
          <w:tcPr>
            <w:tcW w:w="6579" w:type="dxa"/>
            <w:gridSpan w:val="6"/>
          </w:tcPr>
          <w:p w:rsidR="00373F57" w:rsidRPr="001502A8" w:rsidRDefault="00373F57" w:rsidP="009920AC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1502A8">
              <w:rPr>
                <w:rFonts w:ascii="TH SarabunPSK" w:hAnsi="TH SarabunPSK"/>
                <w:sz w:val="20"/>
                <w:szCs w:val="20"/>
              </w:rPr>
              <w:t>S1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>:</w:t>
            </w:r>
            <w:r w:rsidRPr="001502A8">
              <w:rPr>
                <w:rFonts w:ascii="TH SarabunPSK" w:hAnsi="TH SarabunPSK" w:hint="cs"/>
                <w:sz w:val="20"/>
                <w:szCs w:val="20"/>
                <w:cs/>
              </w:rPr>
              <w:t xml:space="preserve"> ผู้</w:t>
            </w:r>
            <w:r w:rsidRPr="001502A8">
              <w:rPr>
                <w:rFonts w:ascii="TH SarabunPSK" w:hAnsi="TH SarabunPSK"/>
                <w:sz w:val="20"/>
                <w:szCs w:val="20"/>
                <w:cs/>
              </w:rPr>
              <w:t>ได้รับผลกระทบต่อการใช้ผลิตภัณฑ์สุขภาพ</w:t>
            </w:r>
          </w:p>
        </w:tc>
      </w:tr>
    </w:tbl>
    <w:p w:rsidR="0047205B" w:rsidRPr="00064C09" w:rsidRDefault="0047205B" w:rsidP="00064C09">
      <w:pPr>
        <w:spacing w:before="120"/>
        <w:rPr>
          <w:rFonts w:ascii="TH SarabunPSK" w:hAnsi="TH SarabunPSK"/>
          <w:sz w:val="28"/>
          <w:szCs w:val="28"/>
          <w:cs/>
        </w:rPr>
        <w:sectPr w:rsidR="0047205B" w:rsidRPr="00064C09" w:rsidSect="0047205B">
          <w:pgSz w:w="16838" w:h="11906" w:orient="landscape"/>
          <w:pgMar w:top="1418" w:right="1304" w:bottom="964" w:left="1134" w:header="709" w:footer="709" w:gutter="0"/>
          <w:cols w:space="708"/>
          <w:docGrid w:linePitch="360"/>
        </w:sectPr>
      </w:pPr>
      <w:r w:rsidRPr="00064C09">
        <w:rPr>
          <w:rFonts w:ascii="TH SarabunPSK" w:hAnsi="TH SarabunPSK"/>
          <w:sz w:val="28"/>
          <w:szCs w:val="28"/>
          <w:cs/>
        </w:rPr>
        <w:t xml:space="preserve">ตารางที่ </w:t>
      </w:r>
      <w:r w:rsidR="00064C09" w:rsidRPr="00064C09">
        <w:rPr>
          <w:rFonts w:ascii="TH SarabunPSK" w:hAnsi="TH SarabunPSK" w:hint="cs"/>
          <w:sz w:val="28"/>
          <w:szCs w:val="28"/>
          <w:cs/>
        </w:rPr>
        <w:t>ม.2-</w:t>
      </w:r>
      <w:r w:rsidR="00FF1B4C">
        <w:rPr>
          <w:rFonts w:ascii="TH SarabunPSK" w:hAnsi="TH SarabunPSK" w:hint="cs"/>
          <w:sz w:val="28"/>
          <w:szCs w:val="28"/>
          <w:cs/>
        </w:rPr>
        <w:t>3</w:t>
      </w:r>
      <w:r w:rsidR="00064C09" w:rsidRPr="00064C09">
        <w:rPr>
          <w:rFonts w:ascii="TH SarabunPSK" w:hAnsi="TH SarabunPSK" w:hint="cs"/>
          <w:sz w:val="28"/>
          <w:szCs w:val="28"/>
          <w:cs/>
        </w:rPr>
        <w:t xml:space="preserve"> </w:t>
      </w:r>
      <w:r w:rsidRPr="00064C09">
        <w:rPr>
          <w:rFonts w:ascii="TH SarabunPSK" w:hAnsi="TH SarabunPSK"/>
          <w:sz w:val="28"/>
          <w:szCs w:val="28"/>
          <w:cs/>
        </w:rPr>
        <w:t xml:space="preserve"> การพิจารณาวัตถุประสงค์เชิงยุทธศาสตร์ และเป</w:t>
      </w:r>
      <w:r w:rsidRPr="00064C09">
        <w:rPr>
          <w:rFonts w:ascii="TH SarabunPSK" w:hAnsi="TH SarabunPSK" w:hint="cs"/>
          <w:sz w:val="28"/>
          <w:szCs w:val="28"/>
          <w:cs/>
        </w:rPr>
        <w:t>้</w:t>
      </w:r>
      <w:r w:rsidRPr="00064C09">
        <w:rPr>
          <w:rFonts w:ascii="TH SarabunPSK" w:hAnsi="TH SarabunPSK"/>
          <w:sz w:val="28"/>
          <w:szCs w:val="28"/>
          <w:cs/>
        </w:rPr>
        <w:t>าประสงค์ที่ส</w:t>
      </w:r>
      <w:r w:rsidRPr="00064C09">
        <w:rPr>
          <w:rFonts w:ascii="TH SarabunPSK" w:hAnsi="TH SarabunPSK" w:hint="cs"/>
          <w:sz w:val="28"/>
          <w:szCs w:val="28"/>
          <w:cs/>
        </w:rPr>
        <w:t>ำ</w:t>
      </w:r>
      <w:r w:rsidRPr="00064C09">
        <w:rPr>
          <w:rFonts w:ascii="TH SarabunPSK" w:hAnsi="TH SarabunPSK"/>
          <w:sz w:val="28"/>
          <w:szCs w:val="28"/>
          <w:cs/>
        </w:rPr>
        <w:t xml:space="preserve">คัญของ </w:t>
      </w:r>
      <w:proofErr w:type="spellStart"/>
      <w:r w:rsidRPr="00064C09">
        <w:rPr>
          <w:rFonts w:ascii="TH SarabunPSK" w:hAnsi="TH SarabunPSK" w:hint="cs"/>
          <w:sz w:val="28"/>
          <w:szCs w:val="28"/>
          <w:cs/>
        </w:rPr>
        <w:t>อย</w:t>
      </w:r>
      <w:proofErr w:type="spellEnd"/>
      <w:r w:rsidRPr="00064C09">
        <w:rPr>
          <w:rFonts w:ascii="TH SarabunPSK" w:hAnsi="TH SarabunPSK" w:hint="cs"/>
          <w:sz w:val="28"/>
          <w:szCs w:val="28"/>
          <w:cs/>
        </w:rPr>
        <w:t>.</w:t>
      </w:r>
    </w:p>
    <w:tbl>
      <w:tblPr>
        <w:tblW w:w="9606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1"/>
        <w:gridCol w:w="1854"/>
        <w:gridCol w:w="2522"/>
        <w:gridCol w:w="563"/>
        <w:gridCol w:w="563"/>
        <w:gridCol w:w="707"/>
        <w:gridCol w:w="630"/>
        <w:gridCol w:w="540"/>
        <w:gridCol w:w="796"/>
      </w:tblGrid>
      <w:tr w:rsidR="00FF1B4C" w:rsidRPr="00E40D01" w:rsidTr="00914371">
        <w:trPr>
          <w:tblHeader/>
        </w:trPr>
        <w:tc>
          <w:tcPr>
            <w:tcW w:w="1431" w:type="dxa"/>
            <w:vMerge w:val="restart"/>
            <w:tcBorders>
              <w:bottom w:val="single" w:sz="4" w:space="0" w:color="auto"/>
            </w:tcBorders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lastRenderedPageBreak/>
              <w:t>วัตถุประสงค์</w:t>
            </w:r>
          </w:p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เชิงยุทธศาสตร์</w:t>
            </w:r>
          </w:p>
        </w:tc>
        <w:tc>
          <w:tcPr>
            <w:tcW w:w="1854" w:type="dxa"/>
            <w:vMerge w:val="restart"/>
          </w:tcPr>
          <w:p w:rsidR="00FF1B4C" w:rsidRPr="00E40D01" w:rsidRDefault="00FF1B4C" w:rsidP="00CA3C97">
            <w:pPr>
              <w:tabs>
                <w:tab w:val="center" w:pos="0"/>
              </w:tabs>
              <w:ind w:hanging="108"/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แผนงาน/โครงการ</w:t>
            </w:r>
          </w:p>
        </w:tc>
        <w:tc>
          <w:tcPr>
            <w:tcW w:w="2522" w:type="dxa"/>
            <w:vMerge w:val="restart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ตัวชี้วัด</w:t>
            </w:r>
          </w:p>
        </w:tc>
        <w:tc>
          <w:tcPr>
            <w:tcW w:w="3003" w:type="dxa"/>
            <w:gridSpan w:val="5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เป้าหมาย </w:t>
            </w:r>
            <w:r w:rsidRPr="00E40D01">
              <w:rPr>
                <w:rFonts w:ascii="TH SarabunPSK" w:hAnsi="TH SarabunPSK" w:hint="cs"/>
                <w:b/>
                <w:bCs/>
                <w:sz w:val="20"/>
                <w:szCs w:val="20"/>
                <w:cs/>
              </w:rPr>
              <w:t>(ปี พ.ศ.)</w:t>
            </w:r>
          </w:p>
        </w:tc>
        <w:tc>
          <w:tcPr>
            <w:tcW w:w="796" w:type="dxa"/>
            <w:tcBorders>
              <w:bottom w:val="nil"/>
            </w:tcBorders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ผลลัพธ์</w:t>
            </w:r>
          </w:p>
        </w:tc>
      </w:tr>
      <w:tr w:rsidR="00FF1B4C" w:rsidRPr="00E40D01" w:rsidTr="00914371">
        <w:trPr>
          <w:trHeight w:val="252"/>
          <w:tblHeader/>
        </w:trPr>
        <w:tc>
          <w:tcPr>
            <w:tcW w:w="1431" w:type="dxa"/>
            <w:vMerge/>
            <w:tcBorders>
              <w:bottom w:val="single" w:sz="4" w:space="0" w:color="auto"/>
            </w:tcBorders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</w:p>
        </w:tc>
        <w:tc>
          <w:tcPr>
            <w:tcW w:w="1854" w:type="dxa"/>
            <w:vMerge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</w:p>
        </w:tc>
        <w:tc>
          <w:tcPr>
            <w:tcW w:w="2522" w:type="dxa"/>
            <w:vMerge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61</w:t>
            </w:r>
          </w:p>
        </w:tc>
        <w:tc>
          <w:tcPr>
            <w:tcW w:w="563" w:type="dxa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62</w:t>
            </w:r>
          </w:p>
        </w:tc>
        <w:tc>
          <w:tcPr>
            <w:tcW w:w="707" w:type="dxa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63</w:t>
            </w:r>
          </w:p>
        </w:tc>
        <w:tc>
          <w:tcPr>
            <w:tcW w:w="630" w:type="dxa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64</w:t>
            </w:r>
          </w:p>
        </w:tc>
        <w:tc>
          <w:tcPr>
            <w:tcW w:w="540" w:type="dxa"/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E40D01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65</w:t>
            </w:r>
          </w:p>
        </w:tc>
        <w:tc>
          <w:tcPr>
            <w:tcW w:w="796" w:type="dxa"/>
            <w:tcBorders>
              <w:top w:val="nil"/>
            </w:tcBorders>
          </w:tcPr>
          <w:p w:rsidR="00FF1B4C" w:rsidRPr="00E40D01" w:rsidRDefault="00FF1B4C" w:rsidP="00CA3C97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</w:p>
        </w:tc>
      </w:tr>
      <w:tr w:rsidR="00FF1B4C" w:rsidRPr="00990B47" w:rsidTr="00914371">
        <w:trPr>
          <w:trHeight w:val="486"/>
        </w:trPr>
        <w:tc>
          <w:tcPr>
            <w:tcW w:w="1431" w:type="dxa"/>
            <w:vMerge w:val="restart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ระบบการควบคุม กำกับดูแลผลิตภัณฑ์สุขภาพมีประสิทธิภาพ  และได้มาตรฐานเป็นที่ยอมรับในระดับสากล</w:t>
            </w:r>
          </w:p>
        </w:tc>
        <w:tc>
          <w:tcPr>
            <w:tcW w:w="1854" w:type="dxa"/>
          </w:tcPr>
          <w:p w:rsidR="00FF1B4C" w:rsidRPr="00990B47" w:rsidRDefault="00FF1B4C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1. โครงการพัฒนาประมวลกฎหมายผลิตภัณฑ์สุขภาพ</w:t>
            </w:r>
          </w:p>
        </w:tc>
        <w:tc>
          <w:tcPr>
            <w:tcW w:w="2522" w:type="dxa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มีรายงาน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ผลการ</w:t>
            </w: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ประมวลกฎหมายผลิตภัณฑ์สุขภาพ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ในความรับผิดชอบของ </w:t>
            </w:r>
            <w:proofErr w:type="spellStart"/>
            <w:r w:rsidRPr="00990B4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Pr="00990B47">
              <w:rPr>
                <w:rFonts w:ascii="TH SarabunPSK" w:hAnsi="TH SarabunPSK"/>
                <w:sz w:val="20"/>
                <w:szCs w:val="20"/>
                <w:cs/>
              </w:rPr>
              <w:t>.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/>
                <w:sz w:val="20"/>
                <w:szCs w:val="20"/>
                <w:cs/>
              </w:rPr>
              <w:t xml:space="preserve"> -</w:t>
            </w:r>
          </w:p>
        </w:tc>
        <w:tc>
          <w:tcPr>
            <w:tcW w:w="563" w:type="dxa"/>
          </w:tcPr>
          <w:p w:rsidR="00FF1B4C" w:rsidRPr="00C57F1B" w:rsidRDefault="00FF1B4C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7F1B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1</w:t>
            </w:r>
          </w:p>
          <w:p w:rsidR="00FF1B4C" w:rsidRPr="00C57F1B" w:rsidRDefault="00FF1B4C" w:rsidP="00CA3C97">
            <w:pPr>
              <w:jc w:val="center"/>
              <w:rPr>
                <w:sz w:val="20"/>
                <w:szCs w:val="20"/>
                <w:cs/>
              </w:rPr>
            </w:pPr>
            <w:r w:rsidRPr="00C57F1B">
              <w:rPr>
                <w:rFonts w:hint="cs"/>
                <w:sz w:val="20"/>
                <w:szCs w:val="20"/>
                <w:cs/>
              </w:rPr>
              <w:t>ฉบับ</w:t>
            </w:r>
          </w:p>
        </w:tc>
        <w:tc>
          <w:tcPr>
            <w:tcW w:w="707" w:type="dxa"/>
          </w:tcPr>
          <w:p w:rsidR="00FF1B4C" w:rsidRPr="00C57F1B" w:rsidRDefault="00FF1B4C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7F1B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1</w:t>
            </w:r>
          </w:p>
          <w:p w:rsidR="00FF1B4C" w:rsidRPr="00C57F1B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C57F1B">
              <w:rPr>
                <w:rFonts w:hint="cs"/>
                <w:sz w:val="20"/>
                <w:szCs w:val="20"/>
                <w:cs/>
              </w:rPr>
              <w:t>ฉบับ</w:t>
            </w:r>
          </w:p>
        </w:tc>
        <w:tc>
          <w:tcPr>
            <w:tcW w:w="630" w:type="dxa"/>
          </w:tcPr>
          <w:p w:rsidR="00FF1B4C" w:rsidRPr="00C57F1B" w:rsidRDefault="00FF1B4C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7F1B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1</w:t>
            </w:r>
          </w:p>
          <w:p w:rsidR="00FF1B4C" w:rsidRPr="00C57F1B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C57F1B">
              <w:rPr>
                <w:rFonts w:hint="cs"/>
                <w:sz w:val="20"/>
                <w:szCs w:val="20"/>
                <w:cs/>
              </w:rPr>
              <w:t>ฉบับ</w:t>
            </w:r>
          </w:p>
        </w:tc>
        <w:tc>
          <w:tcPr>
            <w:tcW w:w="540" w:type="dxa"/>
          </w:tcPr>
          <w:p w:rsidR="00FF1B4C" w:rsidRPr="00C57F1B" w:rsidRDefault="00FF1B4C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57F1B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1</w:t>
            </w:r>
          </w:p>
          <w:p w:rsidR="00FF1B4C" w:rsidRPr="00C57F1B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C57F1B">
              <w:rPr>
                <w:rFonts w:hint="cs"/>
                <w:sz w:val="20"/>
                <w:szCs w:val="20"/>
                <w:cs/>
              </w:rPr>
              <w:t>ฉบับ</w:t>
            </w:r>
          </w:p>
        </w:tc>
        <w:tc>
          <w:tcPr>
            <w:tcW w:w="796" w:type="dxa"/>
          </w:tcPr>
          <w:p w:rsidR="00FF1B4C" w:rsidRPr="00C57F1B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C57F1B">
              <w:rPr>
                <w:rFonts w:ascii="TH SarabunPSK" w:hAnsi="TH SarabunPSK"/>
                <w:sz w:val="20"/>
                <w:szCs w:val="20"/>
              </w:rPr>
              <w:t>N</w:t>
            </w:r>
            <w:r w:rsidRPr="00C57F1B">
              <w:rPr>
                <w:rFonts w:ascii="TH SarabunPSK" w:hAnsi="TH SarabunPSK"/>
                <w:sz w:val="20"/>
                <w:szCs w:val="20"/>
                <w:cs/>
              </w:rPr>
              <w:t>/</w:t>
            </w:r>
            <w:r w:rsidRPr="00C57F1B">
              <w:rPr>
                <w:rFonts w:ascii="TH SarabunPSK" w:hAnsi="TH SarabunPSK"/>
                <w:sz w:val="20"/>
                <w:szCs w:val="20"/>
              </w:rPr>
              <w:t>A</w:t>
            </w:r>
          </w:p>
        </w:tc>
      </w:tr>
      <w:tr w:rsidR="00FF1B4C" w:rsidRPr="00990B47" w:rsidTr="00914371">
        <w:trPr>
          <w:trHeight w:val="412"/>
        </w:trPr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</w:tcPr>
          <w:p w:rsidR="00FF1B4C" w:rsidRPr="00990B47" w:rsidRDefault="00FF1B4C" w:rsidP="0029382B">
            <w:pPr>
              <w:rPr>
                <w:rFonts w:ascii="TH SarabunPSK" w:hAnsi="TH SarabunPSK"/>
                <w:color w:val="000000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2. โครงการพัฒนา</w:t>
            </w:r>
            <w:r w:rsidR="0029382B">
              <w:rPr>
                <w:rFonts w:ascii="TH SarabunPSK" w:hAnsi="TH SarabunPSK" w:hint="cs"/>
                <w:sz w:val="20"/>
                <w:szCs w:val="20"/>
                <w:cs/>
              </w:rPr>
              <w:t>ระบบการพิจารณาอนุญาตผลิตภัณฑ์สุขภาพ</w:t>
            </w:r>
          </w:p>
        </w:tc>
        <w:tc>
          <w:tcPr>
            <w:tcW w:w="2522" w:type="dxa"/>
          </w:tcPr>
          <w:p w:rsidR="00FF1B4C" w:rsidRPr="00990B47" w:rsidRDefault="0029382B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ร้อยละคำขออนุญาตผลิตภัณฑ์สุขภาพได้รับการพิจารณา</w:t>
            </w:r>
            <w:proofErr w:type="spellStart"/>
            <w:r>
              <w:rPr>
                <w:rFonts w:ascii="TH SarabunPSK" w:hAnsi="TH SarabunPSK" w:hint="cs"/>
                <w:sz w:val="20"/>
                <w:szCs w:val="20"/>
                <w:cs/>
              </w:rPr>
              <w:t>อนุญาติ</w:t>
            </w:r>
            <w:proofErr w:type="spellEnd"/>
            <w:r>
              <w:rPr>
                <w:rFonts w:ascii="TH SarabunPSK" w:hAnsi="TH SarabunPSK" w:hint="cs"/>
                <w:sz w:val="20"/>
                <w:szCs w:val="20"/>
                <w:cs/>
              </w:rPr>
              <w:t>แล้วเสร็จภายในเวลาที่กำหนด</w:t>
            </w:r>
          </w:p>
        </w:tc>
        <w:tc>
          <w:tcPr>
            <w:tcW w:w="563" w:type="dxa"/>
          </w:tcPr>
          <w:p w:rsidR="00FF1B4C" w:rsidRPr="00990B47" w:rsidRDefault="0029382B" w:rsidP="0029382B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99.2</w:t>
            </w:r>
          </w:p>
        </w:tc>
        <w:tc>
          <w:tcPr>
            <w:tcW w:w="563" w:type="dxa"/>
          </w:tcPr>
          <w:p w:rsidR="00FF1B4C" w:rsidRPr="00990B47" w:rsidRDefault="0029382B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99.3</w:t>
            </w:r>
          </w:p>
        </w:tc>
        <w:tc>
          <w:tcPr>
            <w:tcW w:w="707" w:type="dxa"/>
          </w:tcPr>
          <w:p w:rsidR="00FF1B4C" w:rsidRPr="00990B47" w:rsidRDefault="0029382B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99.4</w:t>
            </w:r>
          </w:p>
        </w:tc>
        <w:tc>
          <w:tcPr>
            <w:tcW w:w="630" w:type="dxa"/>
          </w:tcPr>
          <w:p w:rsidR="00FF1B4C" w:rsidRPr="00990B47" w:rsidRDefault="0029382B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99.5</w:t>
            </w:r>
          </w:p>
        </w:tc>
        <w:tc>
          <w:tcPr>
            <w:tcW w:w="540" w:type="dxa"/>
          </w:tcPr>
          <w:p w:rsidR="00FF1B4C" w:rsidRPr="00990B47" w:rsidRDefault="0029382B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99.6</w:t>
            </w:r>
          </w:p>
        </w:tc>
        <w:tc>
          <w:tcPr>
            <w:tcW w:w="796" w:type="dxa"/>
          </w:tcPr>
          <w:p w:rsidR="00FF1B4C" w:rsidRPr="00990B47" w:rsidRDefault="00FF1B4C" w:rsidP="0029382B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</w:t>
            </w:r>
            <w:r>
              <w:rPr>
                <w:rFonts w:ascii="TH SarabunPSK" w:hAnsi="TH SarabunPSK"/>
                <w:sz w:val="20"/>
                <w:szCs w:val="20"/>
              </w:rPr>
              <w:t>7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.</w:t>
            </w:r>
            <w:r w:rsidR="0029382B">
              <w:rPr>
                <w:rFonts w:ascii="TH SarabunPSK" w:hAnsi="TH SarabunPSK"/>
                <w:sz w:val="20"/>
                <w:szCs w:val="20"/>
              </w:rPr>
              <w:t>6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-</w:t>
            </w:r>
            <w:r>
              <w:rPr>
                <w:rFonts w:ascii="TH SarabunPSK" w:hAnsi="TH SarabunPSK"/>
                <w:sz w:val="20"/>
                <w:szCs w:val="20"/>
              </w:rPr>
              <w:t>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</w:p>
        </w:tc>
      </w:tr>
      <w:tr w:rsidR="00FF1B4C" w:rsidRPr="00990B47" w:rsidTr="00914371">
        <w:trPr>
          <w:trHeight w:val="445"/>
        </w:trPr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 w:val="restart"/>
          </w:tcPr>
          <w:p w:rsidR="00FF1B4C" w:rsidRPr="00990B47" w:rsidRDefault="00FF1B4C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3. โครงการพัฒนาระบบเฝ้าระวังและแจ้งเตือนภัยผู้บริโภค</w:t>
            </w:r>
          </w:p>
        </w:tc>
        <w:tc>
          <w:tcPr>
            <w:tcW w:w="2522" w:type="dxa"/>
          </w:tcPr>
          <w:p w:rsidR="00FF1B4C" w:rsidRPr="001B25CF" w:rsidRDefault="001B448A" w:rsidP="0029382B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1) </w:t>
            </w:r>
            <w:r w:rsidR="00FF1B4C" w:rsidRPr="001B25CF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ร้อยละ</w:t>
            </w:r>
            <w:r w:rsidR="00FF1B4C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สถา</w:t>
            </w:r>
            <w:r w:rsidR="0029382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น</w:t>
            </w:r>
            <w:r w:rsidR="00FF1B4C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ประกอบการ</w:t>
            </w:r>
            <w:r w:rsidR="00FF1B4C" w:rsidRPr="001B25CF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ผลิตภัณฑ์สุขภาพกลุ่มเสี่ยงสูงได้มาตรฐานตามเกณฑ์ที่กำหนด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81.9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82</w:t>
            </w:r>
          </w:p>
        </w:tc>
        <w:tc>
          <w:tcPr>
            <w:tcW w:w="707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82.5</w:t>
            </w:r>
          </w:p>
        </w:tc>
        <w:tc>
          <w:tcPr>
            <w:tcW w:w="63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83</w:t>
            </w:r>
          </w:p>
        </w:tc>
        <w:tc>
          <w:tcPr>
            <w:tcW w:w="54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83.5</w:t>
            </w:r>
          </w:p>
        </w:tc>
        <w:tc>
          <w:tcPr>
            <w:tcW w:w="796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(7.1-4)</w:t>
            </w:r>
          </w:p>
        </w:tc>
      </w:tr>
      <w:tr w:rsidR="00FF1B4C" w:rsidRPr="00990B47" w:rsidTr="00914371">
        <w:trPr>
          <w:trHeight w:val="399"/>
        </w:trPr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FF1B4C" w:rsidRPr="00990B47" w:rsidRDefault="001B448A" w:rsidP="00914371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2) 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ร้อยละผลิตภัณฑ์สุขภาพกลุ่มเสี่ยงสูงได้มาตรฐานตามเกณฑ์ที่กำหนด</w:t>
            </w:r>
          </w:p>
        </w:tc>
        <w:tc>
          <w:tcPr>
            <w:tcW w:w="563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89.2</w:t>
            </w:r>
          </w:p>
        </w:tc>
        <w:tc>
          <w:tcPr>
            <w:tcW w:w="563" w:type="dxa"/>
          </w:tcPr>
          <w:p w:rsidR="00FF1B4C" w:rsidRPr="00990B47" w:rsidRDefault="00914371" w:rsidP="00914371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8</w:t>
            </w:r>
            <w:r w:rsidR="00FF1B4C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9.</w:t>
            </w: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5</w:t>
            </w:r>
          </w:p>
        </w:tc>
        <w:tc>
          <w:tcPr>
            <w:tcW w:w="707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90</w:t>
            </w:r>
          </w:p>
        </w:tc>
        <w:tc>
          <w:tcPr>
            <w:tcW w:w="630" w:type="dxa"/>
          </w:tcPr>
          <w:p w:rsidR="00FF1B4C" w:rsidRPr="00990B47" w:rsidRDefault="00FF1B4C" w:rsidP="00914371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0.5</w:t>
            </w:r>
          </w:p>
        </w:tc>
        <w:tc>
          <w:tcPr>
            <w:tcW w:w="540" w:type="dxa"/>
          </w:tcPr>
          <w:p w:rsidR="00FF1B4C" w:rsidRPr="00990B47" w:rsidRDefault="00FF1B4C" w:rsidP="00914371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796" w:type="dxa"/>
          </w:tcPr>
          <w:p w:rsidR="00FF1B4C" w:rsidRPr="00990B47" w:rsidRDefault="00FF1B4C" w:rsidP="00914371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(7.2-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3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</w:p>
        </w:tc>
      </w:tr>
      <w:tr w:rsidR="00FF1B4C" w:rsidRPr="00990B47" w:rsidTr="00914371">
        <w:trPr>
          <w:trHeight w:val="449"/>
        </w:trPr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FF1B4C" w:rsidRPr="00990B47" w:rsidRDefault="001B448A" w:rsidP="00CA3C97">
            <w:pPr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3) </w:t>
            </w:r>
            <w:r w:rsidR="00FF1B4C">
              <w:rPr>
                <w:rFonts w:ascii="TH SarabunPSK" w:hAnsi="TH SarabunPSK" w:hint="cs"/>
                <w:sz w:val="20"/>
                <w:szCs w:val="20"/>
                <w:cs/>
              </w:rPr>
              <w:t>จำนวนครั้งการแจ้งเตือนภัยสุขภาพที่สื่อสารต่อสาธารณะ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100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pStyle w:val="4"/>
              <w:shd w:val="clear" w:color="auto" w:fill="FFFFFF"/>
              <w:spacing w:before="0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707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120</w:t>
            </w:r>
          </w:p>
        </w:tc>
        <w:tc>
          <w:tcPr>
            <w:tcW w:w="63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130</w:t>
            </w:r>
          </w:p>
        </w:tc>
        <w:tc>
          <w:tcPr>
            <w:tcW w:w="54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140</w:t>
            </w:r>
          </w:p>
        </w:tc>
        <w:tc>
          <w:tcPr>
            <w:tcW w:w="796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(7.1-12)</w:t>
            </w:r>
          </w:p>
        </w:tc>
      </w:tr>
      <w:tr w:rsidR="00FF1B4C" w:rsidRPr="00990B47" w:rsidTr="00914371">
        <w:trPr>
          <w:trHeight w:val="369"/>
        </w:trPr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FF1B4C" w:rsidRDefault="001B448A" w:rsidP="00CA3C97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 xml:space="preserve">4) </w:t>
            </w:r>
            <w:r w:rsidR="00FF1B4C" w:rsidRPr="00C828E4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ร้อยละของการโฆษณาผลิตภัณฑ์สุขภาพที่ได้รับการตรวจสอบถูกต้องตามกฎหมาย</w:t>
            </w:r>
          </w:p>
        </w:tc>
        <w:tc>
          <w:tcPr>
            <w:tcW w:w="563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72.5</w:t>
            </w:r>
          </w:p>
        </w:tc>
        <w:tc>
          <w:tcPr>
            <w:tcW w:w="563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73.5</w:t>
            </w:r>
          </w:p>
        </w:tc>
        <w:tc>
          <w:tcPr>
            <w:tcW w:w="707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74</w:t>
            </w:r>
          </w:p>
        </w:tc>
        <w:tc>
          <w:tcPr>
            <w:tcW w:w="630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74.5</w:t>
            </w:r>
          </w:p>
        </w:tc>
        <w:tc>
          <w:tcPr>
            <w:tcW w:w="540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75</w:t>
            </w:r>
          </w:p>
        </w:tc>
        <w:tc>
          <w:tcPr>
            <w:tcW w:w="796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(7.1-18)</w:t>
            </w:r>
          </w:p>
        </w:tc>
      </w:tr>
      <w:tr w:rsidR="00FF1B4C" w:rsidRPr="00990B47" w:rsidTr="00914371">
        <w:trPr>
          <w:trHeight w:val="459"/>
        </w:trPr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FF1B4C" w:rsidRPr="00990B47" w:rsidRDefault="001B448A" w:rsidP="00CA3C97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5)</w:t>
            </w:r>
            <w:r w:rsidR="00FF1B4C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ร้อยละของผลิตภัณฑ์อาหารสดและอาหารแปรรูปมีความปลอดภัย</w:t>
            </w:r>
          </w:p>
        </w:tc>
        <w:tc>
          <w:tcPr>
            <w:tcW w:w="563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83.15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84</w:t>
            </w:r>
          </w:p>
        </w:tc>
        <w:tc>
          <w:tcPr>
            <w:tcW w:w="707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84.5</w:t>
            </w:r>
          </w:p>
        </w:tc>
        <w:tc>
          <w:tcPr>
            <w:tcW w:w="63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85</w:t>
            </w:r>
          </w:p>
        </w:tc>
        <w:tc>
          <w:tcPr>
            <w:tcW w:w="54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85.5</w:t>
            </w:r>
          </w:p>
        </w:tc>
        <w:tc>
          <w:tcPr>
            <w:tcW w:w="796" w:type="dxa"/>
          </w:tcPr>
          <w:p w:rsidR="00FF1B4C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(7.1-9)</w:t>
            </w:r>
          </w:p>
        </w:tc>
      </w:tr>
      <w:tr w:rsidR="008B344F" w:rsidRPr="00990B47" w:rsidTr="00914371">
        <w:trPr>
          <w:trHeight w:val="680"/>
        </w:trPr>
        <w:tc>
          <w:tcPr>
            <w:tcW w:w="1431" w:type="dxa"/>
            <w:vMerge/>
          </w:tcPr>
          <w:p w:rsidR="008B344F" w:rsidRPr="00990B47" w:rsidRDefault="008B344F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</w:tcPr>
          <w:p w:rsidR="008B344F" w:rsidRPr="00990B47" w:rsidRDefault="008B344F" w:rsidP="00CA3C97">
            <w:pPr>
              <w:rPr>
                <w:rFonts w:ascii="TH SarabunPSK" w:hAnsi="TH SarabunPSK"/>
                <w:color w:val="000000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4. โครงการสร้างความเข้มแข็งเครือข่ายทั้งภาครัฐและภาคประชาชน</w:t>
            </w:r>
          </w:p>
        </w:tc>
        <w:tc>
          <w:tcPr>
            <w:tcW w:w="2522" w:type="dxa"/>
          </w:tcPr>
          <w:p w:rsidR="008B344F" w:rsidRPr="008B344F" w:rsidRDefault="008B344F" w:rsidP="008B344F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</w:pPr>
            <w:r w:rsidRPr="008B344F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 xml:space="preserve">ร้อยละของเครือข่าย </w:t>
            </w:r>
            <w:proofErr w:type="spellStart"/>
            <w:r w:rsidRPr="008B344F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คบส</w:t>
            </w:r>
            <w:proofErr w:type="spellEnd"/>
            <w:r w:rsidRPr="008B344F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.ที่มีการดำเนินงานอย่างต่อเนื่อง</w:t>
            </w:r>
          </w:p>
        </w:tc>
        <w:tc>
          <w:tcPr>
            <w:tcW w:w="563" w:type="dxa"/>
          </w:tcPr>
          <w:p w:rsidR="008B344F" w:rsidRPr="008B344F" w:rsidRDefault="008B344F" w:rsidP="008B344F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8B344F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77.5</w:t>
            </w:r>
          </w:p>
        </w:tc>
        <w:tc>
          <w:tcPr>
            <w:tcW w:w="563" w:type="dxa"/>
          </w:tcPr>
          <w:p w:rsidR="008B344F" w:rsidRPr="008B344F" w:rsidRDefault="008B344F" w:rsidP="008B344F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8B344F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80</w:t>
            </w:r>
          </w:p>
        </w:tc>
        <w:tc>
          <w:tcPr>
            <w:tcW w:w="707" w:type="dxa"/>
          </w:tcPr>
          <w:p w:rsidR="008B344F" w:rsidRPr="008B344F" w:rsidRDefault="008B344F" w:rsidP="008B344F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8B344F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85</w:t>
            </w:r>
          </w:p>
        </w:tc>
        <w:tc>
          <w:tcPr>
            <w:tcW w:w="630" w:type="dxa"/>
          </w:tcPr>
          <w:p w:rsidR="008B344F" w:rsidRPr="008B344F" w:rsidRDefault="008B344F" w:rsidP="008B344F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8B344F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90</w:t>
            </w:r>
          </w:p>
        </w:tc>
        <w:tc>
          <w:tcPr>
            <w:tcW w:w="540" w:type="dxa"/>
          </w:tcPr>
          <w:p w:rsidR="008B344F" w:rsidRPr="008B344F" w:rsidRDefault="008B344F" w:rsidP="008B344F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8B344F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95</w:t>
            </w:r>
          </w:p>
        </w:tc>
        <w:tc>
          <w:tcPr>
            <w:tcW w:w="796" w:type="dxa"/>
          </w:tcPr>
          <w:p w:rsidR="008B344F" w:rsidRPr="008B344F" w:rsidRDefault="008B344F" w:rsidP="008B344F">
            <w:pPr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8B344F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(7.1-18)</w:t>
            </w:r>
          </w:p>
        </w:tc>
      </w:tr>
      <w:tr w:rsidR="00FF1B4C" w:rsidRPr="00990B47" w:rsidTr="00914371">
        <w:trPr>
          <w:trHeight w:val="678"/>
        </w:trPr>
        <w:tc>
          <w:tcPr>
            <w:tcW w:w="1431" w:type="dxa"/>
            <w:vMerge w:val="restart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ผู้บริโภคมีความรู้ เท่าทันและมีพฤติกรรมการบริโภคผลิตภัณฑ์สุขภาพที่ถูกต้อง โดยนำองค์ความรู้มาใช้ เพื่อการดูแลตนเอง ครอบครัว ชุมชน และสังคมได้</w:t>
            </w:r>
          </w:p>
        </w:tc>
        <w:tc>
          <w:tcPr>
            <w:tcW w:w="1854" w:type="dxa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>1. โครงการ</w:t>
            </w:r>
            <w:proofErr w:type="spellStart"/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>บูรณา</w:t>
            </w:r>
            <w:proofErr w:type="spellEnd"/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>การส่งเสริมการใช้ยาปลอดภัยในระบบบริการเภสัชกรรมปฐมภูมิ</w:t>
            </w:r>
          </w:p>
        </w:tc>
        <w:tc>
          <w:tcPr>
            <w:tcW w:w="2522" w:type="dxa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ร้อยละครัวเรือนกลุ่มเป้าหมายมียาปฏิชีวนะเหลือใช้เก็บไว้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11.3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11</w:t>
            </w:r>
          </w:p>
        </w:tc>
        <w:tc>
          <w:tcPr>
            <w:tcW w:w="707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10</w:t>
            </w:r>
          </w:p>
        </w:tc>
        <w:tc>
          <w:tcPr>
            <w:tcW w:w="63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</w:t>
            </w:r>
          </w:p>
        </w:tc>
        <w:tc>
          <w:tcPr>
            <w:tcW w:w="54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</w:t>
            </w:r>
          </w:p>
        </w:tc>
        <w:tc>
          <w:tcPr>
            <w:tcW w:w="796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(7.1-2)</w:t>
            </w:r>
          </w:p>
        </w:tc>
      </w:tr>
      <w:tr w:rsidR="00FF1B4C" w:rsidRPr="00990B47" w:rsidTr="00914371"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 w:val="restart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>2. โครงการสร้างความรอบรู้ด้านผลิตภัณฑ์สุขภาพเพื่อคนไทยสุขภาพดีอย่างยั่งยืน</w:t>
            </w:r>
          </w:p>
        </w:tc>
        <w:tc>
          <w:tcPr>
            <w:tcW w:w="2522" w:type="dxa"/>
          </w:tcPr>
          <w:p w:rsidR="00FF1B4C" w:rsidRPr="00990B47" w:rsidRDefault="00FF1B4C" w:rsidP="00751FCE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1. ร้อยละของผู้บริโภคมี</w:t>
            </w:r>
            <w:r w:rsidR="00751FCE">
              <w:rPr>
                <w:rFonts w:ascii="TH SarabunPSK" w:hAnsi="TH SarabunPSK" w:hint="cs"/>
                <w:sz w:val="20"/>
                <w:szCs w:val="20"/>
                <w:cs/>
              </w:rPr>
              <w:t>ความรู้เกี่ยวกับ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ผลิตภัณฑ์สุขภาพที่ถูกต้อง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563" w:type="dxa"/>
          </w:tcPr>
          <w:p w:rsidR="00FF1B4C" w:rsidRPr="00990B47" w:rsidRDefault="001B448A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87</w:t>
            </w:r>
          </w:p>
        </w:tc>
        <w:tc>
          <w:tcPr>
            <w:tcW w:w="563" w:type="dxa"/>
          </w:tcPr>
          <w:p w:rsidR="00FF1B4C" w:rsidRPr="00990B47" w:rsidRDefault="00751FCE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90</w:t>
            </w:r>
          </w:p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707" w:type="dxa"/>
          </w:tcPr>
          <w:p w:rsidR="00FF1B4C" w:rsidRPr="00990B47" w:rsidRDefault="00751FCE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90.5</w:t>
            </w:r>
          </w:p>
        </w:tc>
        <w:tc>
          <w:tcPr>
            <w:tcW w:w="630" w:type="dxa"/>
          </w:tcPr>
          <w:p w:rsidR="00FF1B4C" w:rsidRPr="00990B47" w:rsidRDefault="00751FCE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91</w:t>
            </w:r>
          </w:p>
        </w:tc>
        <w:tc>
          <w:tcPr>
            <w:tcW w:w="540" w:type="dxa"/>
          </w:tcPr>
          <w:p w:rsidR="00FF1B4C" w:rsidRPr="00990B47" w:rsidRDefault="00751FCE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91.5</w:t>
            </w:r>
          </w:p>
        </w:tc>
        <w:tc>
          <w:tcPr>
            <w:tcW w:w="796" w:type="dxa"/>
          </w:tcPr>
          <w:p w:rsidR="00FF1B4C" w:rsidRPr="00990B47" w:rsidRDefault="00FF1B4C" w:rsidP="001B448A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</w:t>
            </w:r>
            <w:r w:rsidR="001B448A">
              <w:rPr>
                <w:rFonts w:ascii="TH SarabunPSK" w:hAnsi="TH SarabunPSK" w:hint="cs"/>
                <w:sz w:val="20"/>
                <w:szCs w:val="20"/>
                <w:cs/>
              </w:rPr>
              <w:t>21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</w:p>
        </w:tc>
      </w:tr>
      <w:tr w:rsidR="00FF1B4C" w:rsidRPr="00990B47" w:rsidTr="00914371"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2. </w:t>
            </w:r>
            <w:r w:rsidRPr="00C57F1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 xml:space="preserve">ร้อยละผู้บริโภคเข้าถึงสื่อที่ </w:t>
            </w:r>
            <w:proofErr w:type="spellStart"/>
            <w:r w:rsidRPr="00C57F1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อย</w:t>
            </w:r>
            <w:proofErr w:type="spellEnd"/>
            <w:r w:rsidRPr="00C57F1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.ประชาสัมพันธ์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77.9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78</w:t>
            </w:r>
          </w:p>
        </w:tc>
        <w:tc>
          <w:tcPr>
            <w:tcW w:w="707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78.5</w:t>
            </w: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3</w:t>
            </w:r>
          </w:p>
        </w:tc>
        <w:tc>
          <w:tcPr>
            <w:tcW w:w="63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79</w:t>
            </w:r>
          </w:p>
        </w:tc>
        <w:tc>
          <w:tcPr>
            <w:tcW w:w="540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79.5</w:t>
            </w:r>
          </w:p>
        </w:tc>
        <w:tc>
          <w:tcPr>
            <w:tcW w:w="796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(7.1-15)</w:t>
            </w:r>
          </w:p>
        </w:tc>
      </w:tr>
      <w:tr w:rsidR="00FF1B4C" w:rsidRPr="00990B47" w:rsidTr="00914371">
        <w:trPr>
          <w:trHeight w:val="459"/>
        </w:trPr>
        <w:tc>
          <w:tcPr>
            <w:tcW w:w="1431" w:type="dxa"/>
            <w:vMerge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 xml:space="preserve">3. โครงการเด็กไทยบริโภคปลอดภัยห่างไกลโรค </w:t>
            </w:r>
            <w:r w:rsidRPr="00990B47">
              <w:rPr>
                <w:rFonts w:ascii="TH SarabunPSK" w:hAnsi="TH SarabunPSK"/>
                <w:color w:val="000000"/>
                <w:sz w:val="20"/>
                <w:szCs w:val="20"/>
              </w:rPr>
              <w:t>NCDs</w:t>
            </w:r>
          </w:p>
        </w:tc>
        <w:tc>
          <w:tcPr>
            <w:tcW w:w="2522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ร้อ</w:t>
            </w:r>
            <w:r>
              <w:rPr>
                <w:rFonts w:ascii="TH SarabunPSK" w:hAnsi="TH SarabunPSK"/>
                <w:sz w:val="20"/>
                <w:szCs w:val="20"/>
                <w:cs/>
              </w:rPr>
              <w:t xml:space="preserve">ยละของนักเรียนประถมศึกษาขยายโอกาสที่ดำเนินกิจกรรม </w:t>
            </w:r>
            <w:proofErr w:type="spellStart"/>
            <w:r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>
              <w:rPr>
                <w:rFonts w:ascii="TH SarabunPSK" w:hAnsi="TH SarabunPSK"/>
                <w:sz w:val="20"/>
                <w:szCs w:val="20"/>
                <w:cs/>
              </w:rPr>
              <w:t>.น้อย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62.2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64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65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67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70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(7.4-10)</w:t>
            </w:r>
          </w:p>
        </w:tc>
      </w:tr>
      <w:tr w:rsidR="00FF1B4C" w:rsidRPr="00990B47" w:rsidTr="00914371">
        <w:tc>
          <w:tcPr>
            <w:tcW w:w="1431" w:type="dxa"/>
            <w:vMerge w:val="restart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ประเทศไทยเป็นฐานการผลิตผลิตภัณฑ์สุขภาพ</w:t>
            </w:r>
          </w:p>
        </w:tc>
        <w:tc>
          <w:tcPr>
            <w:tcW w:w="1854" w:type="dxa"/>
            <w:vMerge w:val="restart"/>
          </w:tcPr>
          <w:p w:rsidR="00FF1B4C" w:rsidRPr="00990B47" w:rsidRDefault="00FF1B4C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พัฒนาระบบบริการให้รวดเร็ว ทันสมัย (</w:t>
            </w:r>
            <w:r w:rsidRPr="00990B47">
              <w:rPr>
                <w:rFonts w:ascii="TH SarabunPSK" w:hAnsi="TH SarabunPSK"/>
                <w:sz w:val="20"/>
                <w:szCs w:val="20"/>
              </w:rPr>
              <w:t>e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>–</w:t>
            </w:r>
            <w:r w:rsidRPr="00990B47">
              <w:rPr>
                <w:rFonts w:ascii="TH SarabunPSK" w:hAnsi="TH SarabunPSK"/>
                <w:sz w:val="20"/>
                <w:szCs w:val="20"/>
              </w:rPr>
              <w:t>Service, Counter Service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) </w:t>
            </w:r>
          </w:p>
        </w:tc>
        <w:tc>
          <w:tcPr>
            <w:tcW w:w="2522" w:type="dxa"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มูลค่าการ</w:t>
            </w:r>
            <w:r w:rsidR="00914371">
              <w:rPr>
                <w:rFonts w:ascii="TH SarabunPSK" w:hAnsi="TH SarabunPSK" w:hint="cs"/>
                <w:sz w:val="20"/>
                <w:szCs w:val="20"/>
                <w:cs/>
              </w:rPr>
              <w:t>ส่งออก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ผลิตผลิตภัณฑ์สุขภาพที่เพิ่มขึ้น</w:t>
            </w:r>
            <w:r>
              <w:rPr>
                <w:rFonts w:ascii="TH SarabunPSK" w:hAnsi="TH SarabunPSK" w:hint="cs"/>
                <w:sz w:val="20"/>
                <w:szCs w:val="20"/>
                <w:cs/>
              </w:rPr>
              <w:t xml:space="preserve"> (พันล้านบาท)</w:t>
            </w:r>
          </w:p>
        </w:tc>
        <w:tc>
          <w:tcPr>
            <w:tcW w:w="563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60</w:t>
            </w:r>
          </w:p>
        </w:tc>
        <w:tc>
          <w:tcPr>
            <w:tcW w:w="563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61</w:t>
            </w:r>
          </w:p>
        </w:tc>
        <w:tc>
          <w:tcPr>
            <w:tcW w:w="707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61.5</w:t>
            </w:r>
          </w:p>
        </w:tc>
        <w:tc>
          <w:tcPr>
            <w:tcW w:w="630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62</w:t>
            </w:r>
          </w:p>
        </w:tc>
        <w:tc>
          <w:tcPr>
            <w:tcW w:w="540" w:type="dxa"/>
          </w:tcPr>
          <w:p w:rsidR="00FF1B4C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62.5</w:t>
            </w:r>
          </w:p>
        </w:tc>
        <w:tc>
          <w:tcPr>
            <w:tcW w:w="796" w:type="dxa"/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(7.1-5)</w:t>
            </w:r>
          </w:p>
        </w:tc>
      </w:tr>
      <w:tr w:rsidR="00FF1B4C" w:rsidRPr="00990B47" w:rsidTr="00914371">
        <w:tc>
          <w:tcPr>
            <w:tcW w:w="1431" w:type="dxa"/>
            <w:vMerge/>
          </w:tcPr>
          <w:p w:rsidR="00FF1B4C" w:rsidRPr="00990B47" w:rsidRDefault="00FF1B4C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FF1B4C" w:rsidRPr="00990B47" w:rsidRDefault="00FF1B4C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FF1B4C" w:rsidRPr="00990B47" w:rsidRDefault="00FF1B4C" w:rsidP="00CA3C97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จำนวนผลิตภัณฑ์สุขภาพที่ได้รับการพัฒนานวัตกรรมผลิตภัณฑ์สุขภาพ</w:t>
            </w:r>
          </w:p>
        </w:tc>
        <w:tc>
          <w:tcPr>
            <w:tcW w:w="563" w:type="dxa"/>
          </w:tcPr>
          <w:p w:rsidR="00FF1B4C" w:rsidRPr="00F21927" w:rsidRDefault="00FF1B4C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59</w:t>
            </w:r>
          </w:p>
        </w:tc>
        <w:tc>
          <w:tcPr>
            <w:tcW w:w="563" w:type="dxa"/>
          </w:tcPr>
          <w:p w:rsidR="00FF1B4C" w:rsidRPr="00990B47" w:rsidRDefault="00FF1B4C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60</w:t>
            </w:r>
          </w:p>
        </w:tc>
        <w:tc>
          <w:tcPr>
            <w:tcW w:w="707" w:type="dxa"/>
          </w:tcPr>
          <w:p w:rsidR="00FF1B4C" w:rsidRPr="00990B47" w:rsidRDefault="00FF1B4C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65</w:t>
            </w:r>
          </w:p>
        </w:tc>
        <w:tc>
          <w:tcPr>
            <w:tcW w:w="630" w:type="dxa"/>
          </w:tcPr>
          <w:p w:rsidR="00FF1B4C" w:rsidRPr="00990B47" w:rsidRDefault="00FF1B4C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68</w:t>
            </w:r>
          </w:p>
        </w:tc>
        <w:tc>
          <w:tcPr>
            <w:tcW w:w="540" w:type="dxa"/>
          </w:tcPr>
          <w:p w:rsidR="00FF1B4C" w:rsidRPr="00990B47" w:rsidRDefault="00FF1B4C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70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FF1B4C" w:rsidRPr="00990B47" w:rsidRDefault="00FF1B4C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(7.1-13)</w:t>
            </w:r>
          </w:p>
        </w:tc>
      </w:tr>
      <w:tr w:rsidR="00914371" w:rsidRPr="00990B47" w:rsidTr="00914371">
        <w:tc>
          <w:tcPr>
            <w:tcW w:w="1431" w:type="dxa"/>
            <w:vMerge w:val="restart"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</w:rPr>
            </w:pPr>
            <w:proofErr w:type="spellStart"/>
            <w:r w:rsidRPr="00990B4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Pr="00990B47">
              <w:rPr>
                <w:rFonts w:ascii="TH SarabunPSK" w:hAnsi="TH SarabunPSK"/>
                <w:sz w:val="20"/>
                <w:szCs w:val="20"/>
                <w:cs/>
              </w:rPr>
              <w:t>. มีระบบบริหารจัดการที่ดีและมีประสิทธิภาพ</w:t>
            </w:r>
          </w:p>
        </w:tc>
        <w:tc>
          <w:tcPr>
            <w:tcW w:w="1854" w:type="dxa"/>
            <w:vMerge w:val="restart"/>
          </w:tcPr>
          <w:p w:rsidR="00914371" w:rsidRPr="00990B47" w:rsidRDefault="00914371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1. โครงการพัฒนาระบบและบริหารทรัพยากรบุคคล (</w:t>
            </w:r>
            <w:r w:rsidRPr="00990B47">
              <w:rPr>
                <w:rFonts w:ascii="TH SarabunPSK" w:hAnsi="TH SarabunPSK"/>
                <w:sz w:val="20"/>
                <w:szCs w:val="20"/>
              </w:rPr>
              <w:t>HRD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 และ </w:t>
            </w:r>
            <w:r w:rsidRPr="00990B47">
              <w:rPr>
                <w:rFonts w:ascii="TH SarabunPSK" w:hAnsi="TH SarabunPSK"/>
                <w:sz w:val="20"/>
                <w:szCs w:val="20"/>
              </w:rPr>
              <w:t>HRM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>)</w:t>
            </w:r>
          </w:p>
        </w:tc>
        <w:tc>
          <w:tcPr>
            <w:tcW w:w="2522" w:type="dxa"/>
          </w:tcPr>
          <w:p w:rsidR="00914371" w:rsidRPr="00990B47" w:rsidRDefault="00914371" w:rsidP="00CA3C97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1. ร้อยละของบุคลากรที่เป็นไปตามกรอบอัตรากำลัง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97.1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97.5</w:t>
            </w:r>
          </w:p>
        </w:tc>
        <w:tc>
          <w:tcPr>
            <w:tcW w:w="707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98</w:t>
            </w:r>
          </w:p>
        </w:tc>
        <w:tc>
          <w:tcPr>
            <w:tcW w:w="63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98.5</w:t>
            </w:r>
          </w:p>
        </w:tc>
        <w:tc>
          <w:tcPr>
            <w:tcW w:w="54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99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(7.3-2)</w:t>
            </w:r>
          </w:p>
        </w:tc>
      </w:tr>
      <w:tr w:rsidR="00914371" w:rsidRPr="00990B47" w:rsidTr="00914371">
        <w:tc>
          <w:tcPr>
            <w:tcW w:w="1431" w:type="dxa"/>
            <w:vMerge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914371" w:rsidRPr="00990B47" w:rsidRDefault="00914371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914371" w:rsidRPr="00990B47" w:rsidRDefault="00914371" w:rsidP="00CA3C97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2</w:t>
            </w:r>
            <w:r w:rsidRPr="00990B47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ร้อยละความสำเร็จของการดำเนินการตามแผนสร้างความผาสุก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88.25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89</w:t>
            </w:r>
          </w:p>
        </w:tc>
        <w:tc>
          <w:tcPr>
            <w:tcW w:w="707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89.5</w:t>
            </w:r>
          </w:p>
        </w:tc>
        <w:tc>
          <w:tcPr>
            <w:tcW w:w="63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90</w:t>
            </w:r>
          </w:p>
        </w:tc>
        <w:tc>
          <w:tcPr>
            <w:tcW w:w="54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90.5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(7.3-3)</w:t>
            </w:r>
          </w:p>
        </w:tc>
      </w:tr>
      <w:tr w:rsidR="00914371" w:rsidRPr="00990B47" w:rsidTr="00914371">
        <w:trPr>
          <w:trHeight w:val="537"/>
        </w:trPr>
        <w:tc>
          <w:tcPr>
            <w:tcW w:w="1431" w:type="dxa"/>
            <w:vMerge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914371" w:rsidRPr="00990B47" w:rsidRDefault="00914371" w:rsidP="00CA3C97">
            <w:pPr>
              <w:tabs>
                <w:tab w:val="left" w:pos="1560"/>
                <w:tab w:val="left" w:pos="1701"/>
              </w:tabs>
              <w:jc w:val="thaiDistribute"/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914371" w:rsidRPr="00990B47" w:rsidRDefault="00914371" w:rsidP="00CA3C97">
            <w:pPr>
              <w:pStyle w:val="4"/>
              <w:shd w:val="clear" w:color="auto" w:fill="FFFFFF"/>
              <w:spacing w:before="0"/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3</w:t>
            </w:r>
            <w:r w:rsidRPr="00990B47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. ร้อยละของผู้</w:t>
            </w:r>
            <w:r w:rsidRPr="00990B47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บุคลากรได้รับการพัฒนาตามแผน (</w:t>
            </w:r>
            <w:r w:rsidRPr="00990B47">
              <w:rPr>
                <w:rFonts w:ascii="TH SarabunPSK" w:hAnsi="TH SarabunPSK" w:cs="TH SarabunPSK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</w:rPr>
              <w:t>IDP</w:t>
            </w:r>
            <w:r w:rsidRPr="00990B47">
              <w:rPr>
                <w:rFonts w:ascii="TH SarabunPSK" w:hAnsi="TH SarabunPSK" w:cs="TH SarabunPSK" w:hint="cs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96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.</w:t>
            </w:r>
            <w:r>
              <w:rPr>
                <w:rFonts w:ascii="TH SarabunPSK" w:hAnsi="TH SarabunPSK"/>
                <w:sz w:val="20"/>
                <w:szCs w:val="20"/>
              </w:rPr>
              <w:t>7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9</w:t>
            </w:r>
            <w:r w:rsidRPr="00990B47">
              <w:rPr>
                <w:rFonts w:ascii="TH SarabunPSK" w:hAnsi="TH SarabunPSK"/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98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.</w:t>
            </w:r>
            <w:r>
              <w:rPr>
                <w:rFonts w:ascii="TH SarabunPSK" w:hAnsi="TH SarabunPSK"/>
                <w:sz w:val="20"/>
                <w:szCs w:val="20"/>
              </w:rPr>
              <w:t>5</w:t>
            </w:r>
          </w:p>
        </w:tc>
        <w:tc>
          <w:tcPr>
            <w:tcW w:w="63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9</w:t>
            </w:r>
            <w:r>
              <w:rPr>
                <w:rFonts w:ascii="TH SarabunPSK" w:hAnsi="TH SarabunPSK"/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9</w:t>
            </w:r>
            <w:r>
              <w:rPr>
                <w:rFonts w:ascii="TH SarabunPSK" w:hAnsi="TH SarabunPSK"/>
                <w:sz w:val="20"/>
                <w:szCs w:val="20"/>
              </w:rPr>
              <w:t>9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.</w:t>
            </w: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(7.3-11)</w:t>
            </w:r>
          </w:p>
        </w:tc>
      </w:tr>
      <w:tr w:rsidR="00914371" w:rsidRPr="00990B47" w:rsidTr="00914371">
        <w:trPr>
          <w:trHeight w:val="720"/>
        </w:trPr>
        <w:tc>
          <w:tcPr>
            <w:tcW w:w="1431" w:type="dxa"/>
            <w:vMerge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 w:val="restart"/>
          </w:tcPr>
          <w:p w:rsidR="00914371" w:rsidRPr="00990B47" w:rsidRDefault="00914371" w:rsidP="00CA3C97">
            <w:pPr>
              <w:tabs>
                <w:tab w:val="left" w:pos="1560"/>
                <w:tab w:val="left" w:pos="1701"/>
              </w:tabs>
              <w:jc w:val="thaiDistribute"/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2. โครงการพัฒนาระบบการเชื่อมโยงการให้บริการแบบ</w:t>
            </w:r>
            <w:r w:rsidRPr="00990B47">
              <w:rPr>
                <w:rFonts w:ascii="TH SarabunPSK" w:hAnsi="TH SarabunPSK"/>
                <w:sz w:val="20"/>
                <w:szCs w:val="20"/>
              </w:rPr>
              <w:t xml:space="preserve"> Host to Host</w:t>
            </w:r>
          </w:p>
        </w:tc>
        <w:tc>
          <w:tcPr>
            <w:tcW w:w="2522" w:type="dxa"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</w:rPr>
              <w:t>1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. ผู้ประกอบการสามารถเชื่อมโยงการให้บริการทางอิเล็กทรอนิกส์แบบ </w:t>
            </w:r>
            <w:r w:rsidRPr="00990B47">
              <w:rPr>
                <w:rFonts w:ascii="TH SarabunPSK" w:hAnsi="TH SarabunPSK"/>
                <w:sz w:val="20"/>
                <w:szCs w:val="20"/>
              </w:rPr>
              <w:t xml:space="preserve">Host to Host 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 xml:space="preserve"> -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3 </w:t>
            </w:r>
          </w:p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บริษัท</w:t>
            </w:r>
          </w:p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707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5</w:t>
            </w:r>
          </w:p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บริษัท</w:t>
            </w:r>
          </w:p>
        </w:tc>
        <w:tc>
          <w:tcPr>
            <w:tcW w:w="63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7</w:t>
            </w:r>
          </w:p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บริษัท</w:t>
            </w:r>
          </w:p>
        </w:tc>
        <w:tc>
          <w:tcPr>
            <w:tcW w:w="54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10</w:t>
            </w:r>
          </w:p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>บริษัท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N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/</w:t>
            </w:r>
            <w:r>
              <w:rPr>
                <w:rFonts w:ascii="TH SarabunPSK" w:hAnsi="TH SarabunPSK"/>
                <w:sz w:val="20"/>
                <w:szCs w:val="20"/>
              </w:rPr>
              <w:t>A</w:t>
            </w:r>
          </w:p>
        </w:tc>
      </w:tr>
      <w:tr w:rsidR="00914371" w:rsidRPr="00990B47" w:rsidTr="00914371">
        <w:trPr>
          <w:trHeight w:val="507"/>
        </w:trPr>
        <w:tc>
          <w:tcPr>
            <w:tcW w:w="1431" w:type="dxa"/>
            <w:vMerge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  <w:vMerge/>
          </w:tcPr>
          <w:p w:rsidR="00914371" w:rsidRPr="00990B47" w:rsidRDefault="00914371" w:rsidP="00CA3C97">
            <w:pPr>
              <w:tabs>
                <w:tab w:val="left" w:pos="1560"/>
                <w:tab w:val="left" w:pos="1701"/>
              </w:tabs>
              <w:jc w:val="thaiDistribute"/>
              <w:rPr>
                <w:rFonts w:ascii="TH SarabunPSK" w:hAnsi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2522" w:type="dxa"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</w:rPr>
              <w:t>2</w:t>
            </w: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. มีระบบเชื่อมโยงการให้บริการทางอิเล็กทรอนิกส์แบบ  </w:t>
            </w:r>
            <w:r w:rsidRPr="00990B47">
              <w:rPr>
                <w:rFonts w:ascii="TH SarabunPSK" w:hAnsi="TH SarabunPSK"/>
                <w:sz w:val="20"/>
                <w:szCs w:val="20"/>
              </w:rPr>
              <w:t>Host to Host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 w:hint="cs"/>
                <w:sz w:val="20"/>
                <w:szCs w:val="20"/>
                <w:cs/>
              </w:rPr>
              <w:t xml:space="preserve"> -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 ระบบ</w:t>
            </w:r>
          </w:p>
        </w:tc>
        <w:tc>
          <w:tcPr>
            <w:tcW w:w="707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 ระบบ</w:t>
            </w:r>
          </w:p>
        </w:tc>
        <w:tc>
          <w:tcPr>
            <w:tcW w:w="630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 ระบบ</w:t>
            </w:r>
          </w:p>
        </w:tc>
        <w:tc>
          <w:tcPr>
            <w:tcW w:w="540" w:type="dxa"/>
          </w:tcPr>
          <w:p w:rsidR="00914371" w:rsidRPr="00990B47" w:rsidRDefault="00914371" w:rsidP="00CA3C97">
            <w:pPr>
              <w:ind w:left="-108" w:right="-108"/>
              <w:jc w:val="center"/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 ระบบ</w:t>
            </w:r>
          </w:p>
        </w:tc>
        <w:tc>
          <w:tcPr>
            <w:tcW w:w="796" w:type="dxa"/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N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/</w:t>
            </w:r>
            <w:r>
              <w:rPr>
                <w:rFonts w:ascii="TH SarabunPSK" w:hAnsi="TH SarabunPSK"/>
                <w:sz w:val="20"/>
                <w:szCs w:val="20"/>
              </w:rPr>
              <w:t>A</w:t>
            </w:r>
          </w:p>
        </w:tc>
      </w:tr>
      <w:tr w:rsidR="00914371" w:rsidRPr="00990B47" w:rsidTr="00914371">
        <w:tc>
          <w:tcPr>
            <w:tcW w:w="1431" w:type="dxa"/>
            <w:vMerge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1854" w:type="dxa"/>
          </w:tcPr>
          <w:p w:rsidR="00914371" w:rsidRPr="00990B47" w:rsidRDefault="00914371" w:rsidP="00925C57">
            <w:pPr>
              <w:tabs>
                <w:tab w:val="left" w:pos="1560"/>
                <w:tab w:val="left" w:pos="1701"/>
              </w:tabs>
              <w:jc w:val="thaiDistribute"/>
              <w:rPr>
                <w:rFonts w:ascii="TH SarabunPSK" w:hAnsi="TH SarabunPSK"/>
                <w:sz w:val="20"/>
                <w:szCs w:val="20"/>
                <w:cs/>
              </w:rPr>
            </w:pPr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 xml:space="preserve">3. โครงการพัฒนา </w:t>
            </w:r>
            <w:proofErr w:type="spellStart"/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>อย</w:t>
            </w:r>
            <w:proofErr w:type="spellEnd"/>
            <w:r w:rsidRPr="00990B47">
              <w:rPr>
                <w:rFonts w:ascii="TH SarabunPSK" w:hAnsi="TH SarabunPSK"/>
                <w:color w:val="000000"/>
                <w:sz w:val="20"/>
                <w:szCs w:val="20"/>
                <w:cs/>
              </w:rPr>
              <w:t>. สู่ความเป็นเลิศ</w:t>
            </w:r>
          </w:p>
        </w:tc>
        <w:tc>
          <w:tcPr>
            <w:tcW w:w="2522" w:type="dxa"/>
          </w:tcPr>
          <w:p w:rsidR="00914371" w:rsidRPr="0029382B" w:rsidRDefault="00914371" w:rsidP="00CA3C97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29382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ร้อยละความสำเร็จของการดำเนินการตามแผนปรับปรุงองค์กร</w:t>
            </w:r>
          </w:p>
        </w:tc>
        <w:tc>
          <w:tcPr>
            <w:tcW w:w="563" w:type="dxa"/>
          </w:tcPr>
          <w:p w:rsidR="00914371" w:rsidRPr="0029382B" w:rsidRDefault="00914371" w:rsidP="00CA3C97">
            <w:pPr>
              <w:ind w:left="-108" w:right="-108"/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</w:pPr>
            <w:r w:rsidRPr="0029382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89.5</w:t>
            </w:r>
          </w:p>
        </w:tc>
        <w:tc>
          <w:tcPr>
            <w:tcW w:w="563" w:type="dxa"/>
          </w:tcPr>
          <w:p w:rsidR="00914371" w:rsidRPr="0029382B" w:rsidRDefault="00914371" w:rsidP="00CA3C97">
            <w:pPr>
              <w:ind w:right="-108" w:hanging="108"/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29382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90</w:t>
            </w:r>
          </w:p>
        </w:tc>
        <w:tc>
          <w:tcPr>
            <w:tcW w:w="707" w:type="dxa"/>
          </w:tcPr>
          <w:p w:rsidR="00914371" w:rsidRPr="0029382B" w:rsidRDefault="00914371" w:rsidP="00CA3C97">
            <w:pPr>
              <w:ind w:right="-108" w:hanging="108"/>
              <w:jc w:val="center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29382B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93</w:t>
            </w:r>
          </w:p>
        </w:tc>
        <w:tc>
          <w:tcPr>
            <w:tcW w:w="63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95</w:t>
            </w:r>
          </w:p>
        </w:tc>
        <w:tc>
          <w:tcPr>
            <w:tcW w:w="540" w:type="dxa"/>
          </w:tcPr>
          <w:p w:rsidR="00914371" w:rsidRPr="00990B47" w:rsidRDefault="00914371" w:rsidP="00CA3C97">
            <w:pPr>
              <w:ind w:right="-108" w:hanging="108"/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97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(7.1-20)</w:t>
            </w:r>
          </w:p>
        </w:tc>
      </w:tr>
      <w:tr w:rsidR="00914371" w:rsidRPr="00990B47" w:rsidTr="00914371">
        <w:trPr>
          <w:trHeight w:val="1222"/>
        </w:trPr>
        <w:tc>
          <w:tcPr>
            <w:tcW w:w="1431" w:type="dxa"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proofErr w:type="spellStart"/>
            <w:r w:rsidRPr="00990B4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Pr="00990B47">
              <w:rPr>
                <w:rFonts w:ascii="TH SarabunPSK" w:hAnsi="TH SarabunPSK"/>
                <w:sz w:val="20"/>
                <w:szCs w:val="20"/>
                <w:cs/>
              </w:rPr>
              <w:t>. มีข้อมูลสารสนเทศและองค์ความรู้ด้านผลิตภัณฑ์สุขภาพมีความทันสมัยและสาธารณะเข้าถึงได้</w:t>
            </w:r>
          </w:p>
        </w:tc>
        <w:tc>
          <w:tcPr>
            <w:tcW w:w="1854" w:type="dxa"/>
          </w:tcPr>
          <w:p w:rsidR="00914371" w:rsidRPr="00990B47" w:rsidRDefault="00914371" w:rsidP="00CA3C97">
            <w:pPr>
              <w:tabs>
                <w:tab w:val="left" w:pos="1560"/>
                <w:tab w:val="left" w:pos="1701"/>
              </w:tabs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>1. โครงการพัฒนาระบบงานวิจัยด้านการคุ้มครองผู้บริโภคด้านผลิตภัณฑ์สุขภาพ</w:t>
            </w:r>
          </w:p>
        </w:tc>
        <w:tc>
          <w:tcPr>
            <w:tcW w:w="2522" w:type="dxa"/>
          </w:tcPr>
          <w:p w:rsidR="00914371" w:rsidRPr="00990B47" w:rsidRDefault="00914371" w:rsidP="00CA3C97">
            <w:pPr>
              <w:rPr>
                <w:rFonts w:ascii="TH SarabunPSK" w:hAnsi="TH SarabunPSK"/>
                <w:sz w:val="20"/>
                <w:szCs w:val="20"/>
                <w:cs/>
              </w:rPr>
            </w:pPr>
            <w:r>
              <w:rPr>
                <w:rFonts w:ascii="TH SarabunPSK" w:hAnsi="TH SarabunPSK" w:hint="cs"/>
                <w:spacing w:val="-6"/>
                <w:sz w:val="20"/>
                <w:szCs w:val="20"/>
                <w:cs/>
              </w:rPr>
              <w:t>จำนวนงานวิจัยและองค์ความรู้ที่มีการเผยแพร่</w:t>
            </w:r>
          </w:p>
        </w:tc>
        <w:tc>
          <w:tcPr>
            <w:tcW w:w="563" w:type="dxa"/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 w:rsidRPr="00990B47">
              <w:rPr>
                <w:rFonts w:ascii="TH SarabunPSK" w:hAnsi="TH SarabunPSK"/>
                <w:sz w:val="20"/>
                <w:szCs w:val="20"/>
                <w:cs/>
              </w:rPr>
              <w:t xml:space="preserve"> -</w:t>
            </w:r>
          </w:p>
        </w:tc>
        <w:tc>
          <w:tcPr>
            <w:tcW w:w="563" w:type="dxa"/>
          </w:tcPr>
          <w:p w:rsidR="00914371" w:rsidRPr="00990B47" w:rsidRDefault="00914371" w:rsidP="00F814D3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2</w:t>
            </w:r>
          </w:p>
        </w:tc>
        <w:tc>
          <w:tcPr>
            <w:tcW w:w="707" w:type="dxa"/>
          </w:tcPr>
          <w:p w:rsidR="00914371" w:rsidRPr="00990B47" w:rsidRDefault="00914371" w:rsidP="00F814D3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3</w:t>
            </w:r>
          </w:p>
        </w:tc>
        <w:tc>
          <w:tcPr>
            <w:tcW w:w="630" w:type="dxa"/>
          </w:tcPr>
          <w:p w:rsidR="00914371" w:rsidRPr="00990B47" w:rsidRDefault="00914371" w:rsidP="00F814D3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5</w:t>
            </w:r>
          </w:p>
        </w:tc>
        <w:tc>
          <w:tcPr>
            <w:tcW w:w="540" w:type="dxa"/>
          </w:tcPr>
          <w:p w:rsidR="00914371" w:rsidRPr="00990B47" w:rsidRDefault="00914371" w:rsidP="00F814D3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 w:hint="cs"/>
                <w:sz w:val="20"/>
                <w:szCs w:val="20"/>
                <w:cs/>
              </w:rPr>
              <w:t>7</w:t>
            </w:r>
          </w:p>
        </w:tc>
        <w:tc>
          <w:tcPr>
            <w:tcW w:w="796" w:type="dxa"/>
          </w:tcPr>
          <w:p w:rsidR="00914371" w:rsidRPr="00990B47" w:rsidRDefault="00914371" w:rsidP="00CA3C97">
            <w:pPr>
              <w:jc w:val="center"/>
              <w:rPr>
                <w:rFonts w:ascii="TH SarabunPSK" w:hAnsi="TH SarabunPSK"/>
                <w:sz w:val="20"/>
                <w:szCs w:val="20"/>
              </w:rPr>
            </w:pPr>
            <w:r>
              <w:rPr>
                <w:rFonts w:ascii="TH SarabunPSK" w:hAnsi="TH SarabunPSK"/>
                <w:sz w:val="20"/>
                <w:szCs w:val="20"/>
              </w:rPr>
              <w:t>N</w:t>
            </w:r>
            <w:r>
              <w:rPr>
                <w:rFonts w:ascii="TH SarabunPSK" w:hAnsi="TH SarabunPSK"/>
                <w:sz w:val="20"/>
                <w:szCs w:val="20"/>
                <w:cs/>
              </w:rPr>
              <w:t>/</w:t>
            </w:r>
            <w:r>
              <w:rPr>
                <w:rFonts w:ascii="TH SarabunPSK" w:hAnsi="TH SarabunPSK"/>
                <w:sz w:val="20"/>
                <w:szCs w:val="20"/>
              </w:rPr>
              <w:t>A</w:t>
            </w:r>
          </w:p>
        </w:tc>
      </w:tr>
    </w:tbl>
    <w:p w:rsidR="00FF1B4C" w:rsidRDefault="00FF1B4C" w:rsidP="00FF1B4C">
      <w:pPr>
        <w:pStyle w:val="39"/>
        <w:tabs>
          <w:tab w:val="left" w:pos="993"/>
        </w:tabs>
        <w:spacing w:after="120"/>
        <w:rPr>
          <w:b/>
          <w:bCs/>
          <w:color w:val="FF0000"/>
          <w:u w:val="single"/>
        </w:rPr>
      </w:pPr>
      <w:r w:rsidRPr="000807CC"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>ตารางที่</w:t>
      </w:r>
      <w:r>
        <w:rPr>
          <w:rFonts w:eastAsia="Cordia New" w:cs="TH SarabunPSK" w:hint="cs"/>
          <w:b/>
          <w:bCs/>
          <w:color w:val="auto"/>
          <w:sz w:val="28"/>
          <w:szCs w:val="28"/>
          <w:cs/>
          <w:lang w:eastAsia="ko-KR"/>
        </w:rPr>
        <w:t xml:space="preserve"> </w:t>
      </w:r>
      <w:r w:rsidRPr="001F26FF">
        <w:rPr>
          <w:rFonts w:eastAsia="Cordia New" w:cs="TH SarabunPSK" w:hint="cs"/>
          <w:color w:val="auto"/>
          <w:sz w:val="28"/>
          <w:szCs w:val="28"/>
          <w:cs/>
          <w:lang w:eastAsia="ko-KR"/>
        </w:rPr>
        <w:t>ม2-</w:t>
      </w:r>
      <w:r>
        <w:rPr>
          <w:rFonts w:eastAsia="Cordia New" w:cs="TH SarabunPSK" w:hint="cs"/>
          <w:color w:val="auto"/>
          <w:sz w:val="28"/>
          <w:szCs w:val="28"/>
          <w:cs/>
          <w:lang w:eastAsia="ko-KR"/>
        </w:rPr>
        <w:t>4</w:t>
      </w:r>
      <w:r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 xml:space="preserve"> แผนงาน/</w:t>
      </w:r>
      <w:r w:rsidRPr="000807CC"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>โครงการสำคัญ สำหรับขับเคลื่อนยุทธศาสตร์</w:t>
      </w:r>
      <w:r w:rsidRPr="000807CC">
        <w:rPr>
          <w:rFonts w:eastAsia="Cordia New" w:cs="TH SarabunPSK"/>
          <w:b/>
          <w:bCs/>
          <w:color w:val="auto"/>
          <w:sz w:val="28"/>
          <w:szCs w:val="28"/>
          <w:cs/>
          <w:lang w:eastAsia="ko-KR"/>
        </w:rPr>
        <w:t xml:space="preserve"> </w:t>
      </w:r>
    </w:p>
    <w:p w:rsidR="00845D60" w:rsidRPr="00C81552" w:rsidRDefault="00845D60" w:rsidP="00845D60">
      <w:pPr>
        <w:pStyle w:val="39"/>
        <w:tabs>
          <w:tab w:val="left" w:pos="993"/>
        </w:tabs>
        <w:rPr>
          <w:rFonts w:eastAsia="Cordia New" w:cs="TH SarabunPSK"/>
          <w:bCs/>
          <w:color w:val="000000" w:themeColor="text1"/>
          <w:szCs w:val="32"/>
          <w:cs/>
          <w:lang w:eastAsia="ko-KR"/>
        </w:rPr>
      </w:pPr>
      <w:r w:rsidRPr="00C81552">
        <w:rPr>
          <w:rFonts w:eastAsia="Cordia New" w:cs="TH SarabunPSK" w:hint="cs"/>
          <w:bCs/>
          <w:color w:val="000000" w:themeColor="text1"/>
          <w:szCs w:val="32"/>
          <w:cs/>
          <w:lang w:eastAsia="ko-KR"/>
        </w:rPr>
        <w:t>(8)</w:t>
      </w:r>
      <w:r w:rsidRPr="00C81552">
        <w:rPr>
          <w:rFonts w:eastAsia="Cordia New" w:cs="TH SarabunPSK"/>
          <w:bCs/>
          <w:color w:val="000000" w:themeColor="text1"/>
          <w:szCs w:val="32"/>
          <w:cs/>
          <w:lang w:eastAsia="ko-KR"/>
        </w:rPr>
        <w:t xml:space="preserve"> </w:t>
      </w:r>
      <w:r w:rsidRPr="00C81552">
        <w:rPr>
          <w:rFonts w:eastAsia="Cordia New" w:cs="TH SarabunPSK" w:hint="cs"/>
          <w:bCs/>
          <w:color w:val="000000" w:themeColor="text1"/>
          <w:szCs w:val="32"/>
          <w:cs/>
          <w:lang w:eastAsia="ko-KR"/>
        </w:rPr>
        <w:t xml:space="preserve">การนำแผนปฏิบัติการไปปฏิบัติ </w:t>
      </w:r>
    </w:p>
    <w:p w:rsidR="00FF1B4C" w:rsidRDefault="00845D60" w:rsidP="00FF1B4C">
      <w:pPr>
        <w:shd w:val="clear" w:color="auto" w:fill="FFFFFF"/>
        <w:tabs>
          <w:tab w:val="left" w:pos="1276"/>
        </w:tabs>
        <w:ind w:firstLine="709"/>
        <w:jc w:val="thaiDistribute"/>
        <w:rPr>
          <w:rFonts w:ascii="TH SarabunPSK" w:hAnsi="TH SarabunPSK"/>
          <w:b/>
          <w:bCs/>
          <w:color w:val="FF0000"/>
          <w:sz w:val="32"/>
          <w:u w:val="single"/>
        </w:rPr>
      </w:pPr>
      <w:r>
        <w:rPr>
          <w:rFonts w:eastAsia="Cordia New" w:hint="cs"/>
          <w:bCs/>
          <w:cs/>
          <w:lang w:eastAsia="ko-KR"/>
        </w:rPr>
        <w:t xml:space="preserve">การถ่ายทอดตัวชี้วัดยุทธศาสตร์ </w:t>
      </w:r>
      <w:r>
        <w:rPr>
          <w:rFonts w:eastAsia="Cordia New" w:hint="cs"/>
          <w:b/>
          <w:cs/>
          <w:lang w:eastAsia="ko-KR"/>
        </w:rPr>
        <w:t xml:space="preserve">ตัวชี้วัดที่ปรากฏอยู่ในแผนยุทธศาสตร์ทุกตัวชี้วัดจะนำไปสู่การถ่ายทอดสู่การปฏิบัติ </w:t>
      </w:r>
      <w:r w:rsidRPr="007E0585">
        <w:rPr>
          <w:rFonts w:eastAsia="Cordia New"/>
          <w:b/>
          <w:cs/>
          <w:lang w:eastAsia="ko-KR"/>
        </w:rPr>
        <w:t>โดยกองแผนงานและวิชาการ</w:t>
      </w:r>
      <w:r>
        <w:rPr>
          <w:rFonts w:eastAsia="Cordia New" w:hint="cs"/>
          <w:b/>
          <w:cs/>
          <w:lang w:eastAsia="ko-KR"/>
        </w:rPr>
        <w:t>และกลุ่มพัฒนาระบบบริหารจะร่วมกัน</w:t>
      </w:r>
      <w:r w:rsidRPr="007E0585">
        <w:rPr>
          <w:rFonts w:eastAsia="Cordia New"/>
          <w:b/>
          <w:cs/>
          <w:lang w:eastAsia="ko-KR"/>
        </w:rPr>
        <w:t>รวบรวมตัวชี้วัด</w:t>
      </w:r>
      <w:r>
        <w:rPr>
          <w:rFonts w:eastAsia="Cordia New" w:hint="cs"/>
          <w:b/>
          <w:cs/>
          <w:lang w:eastAsia="ko-KR"/>
        </w:rPr>
        <w:t>ยุทธศาสตร์ของ</w:t>
      </w:r>
    </w:p>
    <w:p w:rsidR="00845D60" w:rsidRDefault="00845D60" w:rsidP="00FF1B4C">
      <w:pPr>
        <w:shd w:val="clear" w:color="auto" w:fill="FFFFFF"/>
        <w:tabs>
          <w:tab w:val="left" w:pos="1276"/>
        </w:tabs>
        <w:ind w:firstLine="709"/>
        <w:jc w:val="thaiDistribute"/>
        <w:rPr>
          <w:rFonts w:ascii="TH SarabunPSK" w:hAnsi="TH SarabunPSK"/>
          <w:b/>
          <w:bCs/>
          <w:color w:val="FF0000"/>
          <w:sz w:val="32"/>
          <w:u w:val="single"/>
          <w:cs/>
        </w:rPr>
        <w:sectPr w:rsidR="00845D60" w:rsidSect="003D6E2D">
          <w:headerReference w:type="default" r:id="rId17"/>
          <w:footerReference w:type="default" r:id="rId18"/>
          <w:pgSz w:w="11906" w:h="16838"/>
          <w:pgMar w:top="1304" w:right="1134" w:bottom="1134" w:left="1418" w:header="709" w:footer="709" w:gutter="0"/>
          <w:cols w:space="708"/>
          <w:docGrid w:linePitch="360"/>
        </w:sectPr>
      </w:pPr>
    </w:p>
    <w:p w:rsidR="00331E8A" w:rsidRPr="00416AF6" w:rsidRDefault="00845D60" w:rsidP="00845D60">
      <w:pPr>
        <w:pStyle w:val="39"/>
        <w:tabs>
          <w:tab w:val="left" w:pos="993"/>
        </w:tabs>
        <w:jc w:val="thaiDistribute"/>
        <w:rPr>
          <w:rFonts w:eastAsia="Cordia New" w:cs="TH SarabunPSK"/>
          <w:b/>
          <w:color w:val="auto"/>
          <w:szCs w:val="32"/>
          <w:cs/>
          <w:lang w:eastAsia="ko-KR"/>
        </w:rPr>
      </w:pPr>
      <w:r w:rsidRPr="007E0585">
        <w:rPr>
          <w:rFonts w:cs="TH SarabunPSK"/>
          <w:bCs/>
          <w:noProof/>
          <w:szCs w:val="32"/>
        </w:rPr>
        <w:lastRenderedPageBreak/>
        <w:drawing>
          <wp:anchor distT="0" distB="0" distL="114300" distR="114300" simplePos="0" relativeHeight="251956224" behindDoc="0" locked="0" layoutInCell="1" allowOverlap="1" wp14:anchorId="7EDD7B88" wp14:editId="11D90752">
            <wp:simplePos x="0" y="0"/>
            <wp:positionH relativeFrom="column">
              <wp:posOffset>2682875</wp:posOffset>
            </wp:positionH>
            <wp:positionV relativeFrom="paragraph">
              <wp:posOffset>176530</wp:posOffset>
            </wp:positionV>
            <wp:extent cx="3311525" cy="1902460"/>
            <wp:effectExtent l="0" t="0" r="3175" b="2540"/>
            <wp:wrapSquare wrapText="bothSides"/>
            <wp:docPr id="29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3"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H SarabunPSK"/>
          <w:bCs/>
          <w:noProof/>
          <w:szCs w:val="32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3174BB32" wp14:editId="663E4B59">
                <wp:simplePos x="0" y="0"/>
                <wp:positionH relativeFrom="column">
                  <wp:posOffset>2672715</wp:posOffset>
                </wp:positionH>
                <wp:positionV relativeFrom="paragraph">
                  <wp:posOffset>2076450</wp:posOffset>
                </wp:positionV>
                <wp:extent cx="3321050" cy="251460"/>
                <wp:effectExtent l="0" t="0" r="12700" b="15240"/>
                <wp:wrapSquare wrapText="bothSides"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25146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064C09" w:rsidRDefault="008B344F" w:rsidP="0047205B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64C09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ภาพที่</w:t>
                            </w:r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ม.2-7 </w:t>
                            </w:r>
                            <w:r w:rsidRPr="00064C09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แสดงกรอบแนวทางการถ่ายทอดตัวชี้วัดระดับองค์การสู่ระดับบุคคล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1" o:spid="_x0000_s1072" style="position:absolute;left:0;text-align:left;margin-left:210.45pt;margin-top:163.5pt;width:261.5pt;height:19.8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" fillcolor="white [3201]" strokecolor="#f79646 [3209]" strokeweight=".5pt">
                <v:textbox>
                  <w:txbxContent>
                    <w:p w:rsidR="008B344F" w:rsidRPr="00064C09" w:rsidRDefault="008B344F" w:rsidP="0047205B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64C09"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  <w:t>ภาพที่</w:t>
                      </w:r>
                      <w:r w:rsidRPr="00064C09">
                        <w:rPr>
                          <w:rFonts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ม.2-7 </w:t>
                      </w:r>
                      <w:r w:rsidRPr="00064C09"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  <w:t>แสดงกรอบแนวทางการถ่ายทอดตัวชี้วัดระดับองค์การสู่ระดับบุคคล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proofErr w:type="spellStart"/>
      <w:r w:rsidR="00331E8A">
        <w:rPr>
          <w:rFonts w:eastAsia="Cordia New" w:cs="TH SarabunPSK" w:hint="cs"/>
          <w:b/>
          <w:color w:val="auto"/>
          <w:szCs w:val="32"/>
          <w:cs/>
          <w:lang w:eastAsia="ko-KR"/>
        </w:rPr>
        <w:t>อย</w:t>
      </w:r>
      <w:proofErr w:type="spellEnd"/>
      <w:r w:rsidR="00331E8A">
        <w:rPr>
          <w:rFonts w:eastAsia="Cordia New" w:cs="TH SarabunPSK" w:hint="cs"/>
          <w:b/>
          <w:color w:val="auto"/>
          <w:szCs w:val="32"/>
          <w:cs/>
          <w:lang w:eastAsia="ko-KR"/>
        </w:rPr>
        <w:t>. รวมถึง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>ตัวชี้วัดที่</w:t>
      </w:r>
      <w:r w:rsidR="00331E8A">
        <w:rPr>
          <w:rFonts w:eastAsia="Cordia New" w:cs="TH SarabunPSK" w:hint="cs"/>
          <w:b/>
          <w:color w:val="auto"/>
          <w:szCs w:val="32"/>
          <w:cs/>
          <w:lang w:eastAsia="ko-KR"/>
        </w:rPr>
        <w:t>ตกลง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>กับสำนักงบประมาณ ตัวชี้วัดตาม</w:t>
      </w:r>
      <w:r w:rsidR="00331E8A">
        <w:rPr>
          <w:rFonts w:eastAsia="Cordia New" w:cs="TH SarabunPSK" w:hint="cs"/>
          <w:b/>
          <w:color w:val="auto"/>
          <w:szCs w:val="32"/>
          <w:cs/>
          <w:lang w:eastAsia="ko-KR"/>
        </w:rPr>
        <w:t xml:space="preserve">แผนยุทธศาสตร์ 20 ปี ของกระทรวงสาธารณสุข 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 xml:space="preserve">และตัวชี้วัดตามคำรับรองการปฏิบัติราชการ </w:t>
      </w:r>
      <w:r w:rsidR="002C2B6F">
        <w:rPr>
          <w:rFonts w:eastAsia="Cordia New" w:cs="TH SarabunPSK" w:hint="cs"/>
          <w:b/>
          <w:color w:val="auto"/>
          <w:szCs w:val="32"/>
          <w:cs/>
          <w:lang w:eastAsia="ko-KR"/>
        </w:rPr>
        <w:t xml:space="preserve"> 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>และได้จัดทำตารางแสดงความรับผิดชอบ (</w:t>
      </w:r>
      <w:r w:rsidR="00331E8A" w:rsidRPr="007E0585">
        <w:rPr>
          <w:rFonts w:eastAsia="Cordia New" w:cs="TH SarabunPSK"/>
          <w:bCs/>
          <w:color w:val="auto"/>
          <w:szCs w:val="32"/>
          <w:lang w:eastAsia="ko-KR"/>
        </w:rPr>
        <w:t xml:space="preserve">OS Matrix </w:t>
      </w:r>
      <w:r w:rsidR="00331E8A" w:rsidRPr="007E0585">
        <w:rPr>
          <w:rFonts w:eastAsia="Cordia New" w:cs="TH SarabunPSK"/>
          <w:bCs/>
          <w:color w:val="auto"/>
          <w:szCs w:val="32"/>
          <w:cs/>
          <w:lang w:eastAsia="ko-KR"/>
        </w:rPr>
        <w:t>:</w:t>
      </w:r>
      <w:r w:rsidR="00331E8A" w:rsidRPr="007E0585">
        <w:rPr>
          <w:rFonts w:eastAsia="Cordia New" w:cs="TH SarabunPSK"/>
          <w:b/>
          <w:bCs/>
          <w:color w:val="auto"/>
          <w:szCs w:val="32"/>
          <w:cs/>
          <w:lang w:eastAsia="ko-KR"/>
        </w:rPr>
        <w:t xml:space="preserve"> </w:t>
      </w:r>
      <w:r w:rsidR="00331E8A" w:rsidRPr="007E0585">
        <w:rPr>
          <w:rFonts w:eastAsia="Cordia New" w:cs="TH SarabunPSK"/>
          <w:bCs/>
          <w:color w:val="auto"/>
          <w:szCs w:val="32"/>
          <w:lang w:eastAsia="ko-KR"/>
        </w:rPr>
        <w:t>Owner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 xml:space="preserve"> – </w:t>
      </w:r>
      <w:r w:rsidR="00331E8A" w:rsidRPr="007E0585">
        <w:rPr>
          <w:rFonts w:eastAsia="Cordia New" w:cs="TH SarabunPSK"/>
          <w:bCs/>
          <w:color w:val="auto"/>
          <w:szCs w:val="32"/>
          <w:lang w:eastAsia="ko-KR"/>
        </w:rPr>
        <w:t>Supporter Matrix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>) เพื่อ</w:t>
      </w:r>
      <w:r w:rsidR="005A6CBB">
        <w:rPr>
          <w:rFonts w:eastAsia="Cordia New" w:cs="TH SarabunPSK" w:hint="cs"/>
          <w:b/>
          <w:color w:val="auto"/>
          <w:szCs w:val="32"/>
          <w:cs/>
          <w:lang w:eastAsia="ko-KR"/>
        </w:rPr>
        <w:t>ใช้เป็น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>กรอบ</w:t>
      </w:r>
      <w:r w:rsidR="005A6CBB">
        <w:rPr>
          <w:rFonts w:eastAsia="Cordia New" w:cs="TH SarabunPSK" w:hint="cs"/>
          <w:b/>
          <w:color w:val="auto"/>
          <w:szCs w:val="32"/>
          <w:cs/>
          <w:lang w:eastAsia="ko-KR"/>
        </w:rPr>
        <w:t>การ</w:t>
      </w:r>
      <w:r w:rsidR="00EF0D81">
        <w:rPr>
          <w:rFonts w:eastAsia="Cordia New" w:cs="TH SarabunPSK" w:hint="cs"/>
          <w:b/>
          <w:color w:val="auto"/>
          <w:szCs w:val="32"/>
          <w:cs/>
          <w:lang w:eastAsia="ko-KR"/>
        </w:rPr>
        <w:t xml:space="preserve">จัดทำคำรับรองการปฏิบัติราชการ </w:t>
      </w:r>
      <w:r w:rsidR="005A6CBB">
        <w:rPr>
          <w:rFonts w:eastAsia="Cordia New" w:cs="TH SarabunPSK" w:hint="cs"/>
          <w:b/>
          <w:color w:val="auto"/>
          <w:szCs w:val="32"/>
          <w:cs/>
          <w:lang w:eastAsia="ko-KR"/>
        </w:rPr>
        <w:t xml:space="preserve">จากระดับกรม ผู้อำนวยการกอง หัวหน้ากลุ่ม และเจ้าหน้าที่ผู้ปฏิบัติ </w:t>
      </w:r>
      <w:r w:rsidR="00331E8A">
        <w:rPr>
          <w:rFonts w:eastAsia="Cordia New" w:cs="TH SarabunPSK" w:hint="cs"/>
          <w:b/>
          <w:color w:val="auto"/>
          <w:szCs w:val="32"/>
          <w:cs/>
          <w:lang w:eastAsia="ko-KR"/>
        </w:rPr>
        <w:t xml:space="preserve">โดยมีคณะทำงานประเมินผลการปฏิบัติราชการเป็นผู้กำหนดกรอบการประเมิน </w:t>
      </w:r>
      <w:r w:rsidR="00331E8A" w:rsidRPr="007E0585">
        <w:rPr>
          <w:rFonts w:eastAsia="Cordia New" w:cs="TH SarabunPSK"/>
          <w:b/>
          <w:color w:val="auto"/>
          <w:szCs w:val="32"/>
          <w:cs/>
          <w:lang w:eastAsia="ko-KR"/>
        </w:rPr>
        <w:t xml:space="preserve">ตรวจสอบตัวชี้วัด และตรวจประเมินผลการปฏิบัติงาน ตามที่ได้ลงนามคำรับรองการปฏิบัติราชการไว้ เพื่อให้เกิดความมั่นใจว่ากระบวนการถ่ายทอดตัวชี้วัด มีความถูกต้อง ครบถ้วนตามที่ได้วางแผนไว้ ทั้งนี้ เพื่อให้การประเมินผลการปฏิบัติงานขององค์การมีความโปร่งใส และเป็นธรรม สามารถจ่ายค่าตอบแทนให้กับผู้ปฏิบัติงานที่ทุ่มเทการดำเนินงานให้กับองค์การได้อย่างแท้จริง </w:t>
      </w:r>
      <w:r w:rsidR="00416AF6">
        <w:rPr>
          <w:rFonts w:eastAsia="Cordia New" w:cs="TH SarabunPSK" w:hint="cs"/>
          <w:b/>
          <w:color w:val="auto"/>
          <w:szCs w:val="32"/>
          <w:cs/>
          <w:lang w:eastAsia="ko-KR"/>
        </w:rPr>
        <w:t>ดังภาพที่</w:t>
      </w:r>
      <w:r w:rsidR="00064C09">
        <w:rPr>
          <w:rFonts w:eastAsia="Cordia New" w:cs="TH SarabunPSK" w:hint="cs"/>
          <w:b/>
          <w:bCs/>
          <w:color w:val="auto"/>
          <w:szCs w:val="32"/>
          <w:cs/>
          <w:lang w:eastAsia="ko-KR"/>
        </w:rPr>
        <w:t xml:space="preserve"> </w:t>
      </w:r>
      <w:r w:rsidR="00064C09" w:rsidRPr="00064C09">
        <w:rPr>
          <w:rFonts w:eastAsia="Cordia New" w:cs="TH SarabunPSK" w:hint="cs"/>
          <w:color w:val="auto"/>
          <w:szCs w:val="32"/>
          <w:cs/>
          <w:lang w:eastAsia="ko-KR"/>
        </w:rPr>
        <w:t>ม.2-7</w:t>
      </w:r>
    </w:p>
    <w:p w:rsidR="006934EB" w:rsidRPr="00287612" w:rsidRDefault="00A66C18" w:rsidP="00287612">
      <w:pPr>
        <w:pStyle w:val="38"/>
        <w:spacing w:after="0" w:line="240" w:lineRule="auto"/>
        <w:ind w:left="0" w:firstLine="851"/>
        <w:jc w:val="thaiDistribute"/>
        <w:rPr>
          <w:rFonts w:cs="TH SarabunPSK"/>
          <w:szCs w:val="32"/>
          <w:cs/>
        </w:rPr>
      </w:pPr>
      <w:r>
        <w:rPr>
          <w:rFonts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57B3FAF" wp14:editId="5446E627">
                <wp:simplePos x="0" y="0"/>
                <wp:positionH relativeFrom="column">
                  <wp:posOffset>2591435</wp:posOffset>
                </wp:positionH>
                <wp:positionV relativeFrom="paragraph">
                  <wp:posOffset>1968500</wp:posOffset>
                </wp:positionV>
                <wp:extent cx="3526790" cy="244475"/>
                <wp:effectExtent l="0" t="0" r="16510" b="22225"/>
                <wp:wrapSquare wrapText="bothSides"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6790" cy="2444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064C09" w:rsidRDefault="008B344F" w:rsidP="000F0D22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64C09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ภาพที่ </w:t>
                            </w:r>
                            <w:r w:rsidRPr="00064C09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ม.2-8 </w:t>
                            </w:r>
                            <w:r w:rsidRPr="00064C09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แสดงกรอบแนวทางถ่ายทอดตัวชี้วัดของ </w:t>
                            </w:r>
                            <w:proofErr w:type="spellStart"/>
                            <w:r w:rsidRPr="00064C09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อย</w:t>
                            </w:r>
                            <w:proofErr w:type="spellEnd"/>
                            <w:r w:rsidRPr="00064C09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. สู่ภูมิภาค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4" o:spid="_x0000_s1073" style="position:absolute;left:0;text-align:left;margin-left:204.05pt;margin-top:155pt;width:277.7pt;height:19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" fillcolor="white [3201]" strokecolor="black [3200]" strokeweight=".25pt">
                <v:textbox>
                  <w:txbxContent>
                    <w:p w:rsidR="008B344F" w:rsidRPr="00064C09" w:rsidRDefault="008B344F" w:rsidP="000F0D22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64C09"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  <w:t xml:space="preserve">ภาพที่ </w:t>
                      </w:r>
                      <w:r w:rsidRPr="00064C09">
                        <w:rPr>
                          <w:rFonts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ม.2-8 </w:t>
                      </w:r>
                      <w:r w:rsidRPr="00064C09"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แสดงกรอบแนวทางถ่ายทอดตัวชี้วัดของ อย. สู่ภูมิภาค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7E0585">
        <w:rPr>
          <w:rFonts w:cs="TH SarabunPSK"/>
          <w:noProof/>
          <w:szCs w:val="32"/>
        </w:rPr>
        <w:drawing>
          <wp:anchor distT="0" distB="0" distL="114300" distR="114300" simplePos="0" relativeHeight="251923456" behindDoc="0" locked="0" layoutInCell="1" allowOverlap="1" wp14:anchorId="0C8B1535" wp14:editId="4EB94AE6">
            <wp:simplePos x="0" y="0"/>
            <wp:positionH relativeFrom="column">
              <wp:posOffset>2602865</wp:posOffset>
            </wp:positionH>
            <wp:positionV relativeFrom="paragraph">
              <wp:posOffset>91440</wp:posOffset>
            </wp:positionV>
            <wp:extent cx="3509010" cy="1866900"/>
            <wp:effectExtent l="19050" t="19050" r="15240" b="19050"/>
            <wp:wrapSquare wrapText="bothSides"/>
            <wp:docPr id="31" name="รูปภาพ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186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7A29">
        <w:rPr>
          <w:rFonts w:cs="TH SarabunPSK" w:hint="cs"/>
          <w:szCs w:val="32"/>
          <w:cs/>
        </w:rPr>
        <w:t xml:space="preserve">ในส่วนภูมิภาค </w:t>
      </w:r>
      <w:proofErr w:type="spellStart"/>
      <w:r w:rsidR="006934EB" w:rsidRPr="007E0585">
        <w:rPr>
          <w:rFonts w:cs="TH SarabunPSK"/>
          <w:szCs w:val="32"/>
          <w:cs/>
        </w:rPr>
        <w:t>อย</w:t>
      </w:r>
      <w:proofErr w:type="spellEnd"/>
      <w:r w:rsidR="006934EB" w:rsidRPr="007E0585">
        <w:rPr>
          <w:rFonts w:cs="TH SarabunPSK"/>
          <w:szCs w:val="32"/>
          <w:cs/>
        </w:rPr>
        <w:t xml:space="preserve">. </w:t>
      </w:r>
      <w:r w:rsidR="00E97A29">
        <w:rPr>
          <w:rFonts w:cs="TH SarabunPSK" w:hint="cs"/>
          <w:szCs w:val="32"/>
          <w:cs/>
        </w:rPr>
        <w:t>จัดให้มีการประชุมร่วมกับ</w:t>
      </w:r>
      <w:r w:rsidR="00E600EA">
        <w:rPr>
          <w:rFonts w:cs="TH SarabunPSK" w:hint="cs"/>
          <w:szCs w:val="32"/>
          <w:cs/>
        </w:rPr>
        <w:t xml:space="preserve"> </w:t>
      </w:r>
      <w:proofErr w:type="spellStart"/>
      <w:r w:rsidR="00E600EA">
        <w:rPr>
          <w:rFonts w:cs="TH SarabunPSK" w:hint="cs"/>
          <w:szCs w:val="32"/>
          <w:cs/>
        </w:rPr>
        <w:t>สสจ</w:t>
      </w:r>
      <w:proofErr w:type="spellEnd"/>
      <w:r w:rsidR="00E600EA">
        <w:rPr>
          <w:rFonts w:cs="TH SarabunPSK" w:hint="cs"/>
          <w:szCs w:val="32"/>
          <w:cs/>
        </w:rPr>
        <w:t xml:space="preserve">. </w:t>
      </w:r>
      <w:r w:rsidR="00E97A29">
        <w:rPr>
          <w:rFonts w:cs="TH SarabunPSK" w:hint="cs"/>
          <w:szCs w:val="32"/>
          <w:cs/>
        </w:rPr>
        <w:t>ทั่วประเทศเป็นประจำทุกปี เพื่อร่วมกันกำหนดเป้าหมาย ตัวชี้วัดและแนวทางการดำเนินงาน โดยนำ</w:t>
      </w:r>
      <w:r w:rsidR="006934EB" w:rsidRPr="007E0585">
        <w:rPr>
          <w:rFonts w:cs="TH SarabunPSK"/>
          <w:szCs w:val="32"/>
          <w:cs/>
        </w:rPr>
        <w:t xml:space="preserve">ปัญหาระดับประเทศ และปัญหาของพื้นที่เป็นสำคัญ เช่น ปัญหาไอโอดีน ปัญหายาเสพติด </w:t>
      </w:r>
      <w:r w:rsidR="00E97A29">
        <w:rPr>
          <w:rFonts w:cs="TH SarabunPSK" w:hint="cs"/>
          <w:szCs w:val="32"/>
          <w:cs/>
        </w:rPr>
        <w:t>ซึ่ง</w:t>
      </w:r>
      <w:r w:rsidR="00E97A29" w:rsidRPr="007E0585">
        <w:rPr>
          <w:rFonts w:cs="TH SarabunPSK"/>
          <w:szCs w:val="32"/>
          <w:cs/>
        </w:rPr>
        <w:t xml:space="preserve">ส่วนภูมิภาคทุกจังหวัดรับตัวชี้วัดที่ได้ตกลงร่วมกันไปจัดทำแผนและกำหนดเป้าหมาย โดยถ่ายทอดลงสู่ </w:t>
      </w:r>
      <w:r w:rsidR="00E97A29" w:rsidRPr="00287612">
        <w:rPr>
          <w:rFonts w:ascii="TH SarabunPSK" w:hAnsi="TH SarabunPSK" w:cs="TH SarabunPSK"/>
          <w:sz w:val="32"/>
          <w:szCs w:val="32"/>
        </w:rPr>
        <w:t>KPI</w:t>
      </w:r>
      <w:r w:rsidR="00E97A29" w:rsidRPr="007E0585">
        <w:rPr>
          <w:rFonts w:cs="TH SarabunPSK"/>
          <w:szCs w:val="32"/>
          <w:cs/>
        </w:rPr>
        <w:t xml:space="preserve"> รายบุคคล และถ่ายทอดลงสู่ระดับอำเภอและตำบล ตามลำดับ</w:t>
      </w:r>
      <w:r w:rsidR="00287612">
        <w:rPr>
          <w:szCs w:val="22"/>
          <w:cs/>
        </w:rPr>
        <w:t xml:space="preserve"> </w:t>
      </w:r>
      <w:r w:rsidR="00287612">
        <w:rPr>
          <w:rFonts w:cs="TH SarabunPSK" w:hint="cs"/>
          <w:szCs w:val="32"/>
          <w:cs/>
        </w:rPr>
        <w:t>มีการ</w:t>
      </w:r>
      <w:r w:rsidR="00287612" w:rsidRPr="007E0585">
        <w:rPr>
          <w:rFonts w:ascii="TH SarabunPSK" w:hAnsi="TH SarabunPSK" w:cs="TH SarabunPSK"/>
          <w:sz w:val="32"/>
          <w:szCs w:val="32"/>
          <w:cs/>
        </w:rPr>
        <w:t>ประชุมหารือการดำเนินงาน ปัญหาอุปสรรค และข้อเสนอแนะเป็นประจำทุกปีภายใต้การประชุมระดับเขต ระดับภาค และระดับประเทศ (ระดับละ 2 ครั้ง)</w:t>
      </w:r>
      <w:r w:rsidR="0028761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4EB" w:rsidRPr="007E0585">
        <w:rPr>
          <w:rFonts w:cs="TH SarabunPSK"/>
          <w:szCs w:val="32"/>
          <w:cs/>
        </w:rPr>
        <w:t xml:space="preserve">ทั้งนี้ </w:t>
      </w:r>
      <w:proofErr w:type="spellStart"/>
      <w:r w:rsidR="006934EB" w:rsidRPr="007E0585">
        <w:rPr>
          <w:rFonts w:cs="TH SarabunPSK"/>
          <w:szCs w:val="32"/>
          <w:cs/>
        </w:rPr>
        <w:t>อย</w:t>
      </w:r>
      <w:proofErr w:type="spellEnd"/>
      <w:r w:rsidR="006934EB" w:rsidRPr="007E0585">
        <w:rPr>
          <w:rFonts w:cs="TH SarabunPSK"/>
          <w:szCs w:val="32"/>
          <w:cs/>
        </w:rPr>
        <w:t>. สนับสนุนงบประมาณ องค์ความรู้ อุปกรณ์และเครื่องมือที่ใช้สำหรับดำเนินการ เพื่อให้เกิดประสิทธิภาพสูงสุด</w:t>
      </w:r>
      <w:r w:rsidR="00E97A29">
        <w:rPr>
          <w:szCs w:val="22"/>
          <w:cs/>
        </w:rPr>
        <w:t xml:space="preserve"> </w:t>
      </w:r>
      <w:r w:rsidR="00287612">
        <w:rPr>
          <w:rFonts w:cs="TH SarabunPSK" w:hint="cs"/>
          <w:szCs w:val="32"/>
          <w:cs/>
        </w:rPr>
        <w:t xml:space="preserve">ดังภาพที่ </w:t>
      </w:r>
      <w:r w:rsidR="00064C09">
        <w:rPr>
          <w:rFonts w:cs="TH SarabunPSK" w:hint="cs"/>
          <w:szCs w:val="32"/>
          <w:cs/>
        </w:rPr>
        <w:t>ม.2-8</w:t>
      </w:r>
    </w:p>
    <w:p w:rsidR="00DB3950" w:rsidRPr="00782D3A" w:rsidRDefault="003B6328" w:rsidP="00FF704D">
      <w:pPr>
        <w:ind w:firstLine="720"/>
        <w:jc w:val="thaiDistribute"/>
        <w:rPr>
          <w:rFonts w:eastAsia="Cordia New"/>
          <w:b/>
          <w:color w:val="FF0000"/>
          <w:cs/>
          <w:lang w:eastAsia="ko-KR"/>
        </w:rPr>
      </w:pPr>
      <w:proofErr w:type="spellStart"/>
      <w:r>
        <w:rPr>
          <w:rFonts w:eastAsia="Cordia New" w:hint="cs"/>
          <w:b/>
          <w:color w:val="000000" w:themeColor="text1"/>
          <w:cs/>
          <w:lang w:eastAsia="ko-KR"/>
        </w:rPr>
        <w:t>ในสว่</w:t>
      </w:r>
      <w:proofErr w:type="spellEnd"/>
      <w:r>
        <w:rPr>
          <w:rFonts w:eastAsia="Cordia New" w:hint="cs"/>
          <w:b/>
          <w:color w:val="000000" w:themeColor="text1"/>
          <w:cs/>
          <w:lang w:eastAsia="ko-KR"/>
        </w:rPr>
        <w:t xml:space="preserve">นของภาคีเครือข่าย </w:t>
      </w:r>
      <w:proofErr w:type="spellStart"/>
      <w:r w:rsidR="007106D3" w:rsidRPr="00782D3A">
        <w:rPr>
          <w:rFonts w:eastAsia="Cordia New" w:hint="cs"/>
          <w:b/>
          <w:color w:val="000000" w:themeColor="text1"/>
          <w:cs/>
          <w:lang w:eastAsia="ko-KR"/>
        </w:rPr>
        <w:t>อย</w:t>
      </w:r>
      <w:proofErr w:type="spellEnd"/>
      <w:r w:rsidR="007106D3" w:rsidRPr="00782D3A">
        <w:rPr>
          <w:rFonts w:eastAsia="Cordia New" w:hint="cs"/>
          <w:b/>
          <w:color w:val="000000" w:themeColor="text1"/>
          <w:cs/>
          <w:lang w:eastAsia="ko-KR"/>
        </w:rPr>
        <w:t>.ใช้</w:t>
      </w:r>
      <w:r w:rsidR="007106D3">
        <w:rPr>
          <w:rFonts w:ascii="TH SarabunIT๙" w:hAnsi="TH SarabunIT๙" w:cs="TH SarabunIT๙" w:hint="cs"/>
          <w:sz w:val="32"/>
          <w:cs/>
        </w:rPr>
        <w:t>บั</w:t>
      </w:r>
      <w:r w:rsidR="007106D3" w:rsidRPr="00440C85">
        <w:rPr>
          <w:rFonts w:ascii="TH SarabunIT๙" w:hAnsi="TH SarabunIT๙" w:cs="TH SarabunIT๙"/>
          <w:sz w:val="32"/>
          <w:cs/>
        </w:rPr>
        <w:t>นทึกข้อตกลงความร่วมมือ (</w:t>
      </w:r>
      <w:r w:rsidR="007106D3" w:rsidRPr="00440C85">
        <w:rPr>
          <w:rFonts w:ascii="TH SarabunIT๙" w:hAnsi="TH SarabunIT๙" w:cs="TH SarabunIT๙"/>
          <w:sz w:val="32"/>
        </w:rPr>
        <w:t>MOU</w:t>
      </w:r>
      <w:r w:rsidR="007106D3" w:rsidRPr="00440C85">
        <w:rPr>
          <w:rFonts w:ascii="TH SarabunIT๙" w:hAnsi="TH SarabunIT๙" w:cs="TH SarabunIT๙"/>
          <w:sz w:val="32"/>
          <w:cs/>
        </w:rPr>
        <w:t xml:space="preserve">) </w:t>
      </w:r>
      <w:r w:rsidR="007106D3">
        <w:rPr>
          <w:rFonts w:ascii="TH SarabunIT๙" w:hAnsi="TH SarabunIT๙" w:cs="TH SarabunIT๙" w:hint="cs"/>
          <w:sz w:val="32"/>
          <w:cs/>
        </w:rPr>
        <w:t>เป็นเครื่องมือสำคัญในการถ่ายทอดเป้าหมายการดำเนินงานร่วมกัน</w:t>
      </w:r>
      <w:r w:rsidR="00990B47">
        <w:rPr>
          <w:rFonts w:ascii="TH SarabunIT๙" w:hAnsi="TH SarabunIT๙" w:cs="TH SarabunIT๙" w:hint="cs"/>
          <w:sz w:val="32"/>
          <w:cs/>
        </w:rPr>
        <w:t xml:space="preserve"> ได้แก่</w:t>
      </w:r>
      <w:r w:rsidR="00990B47" w:rsidRPr="00440C85">
        <w:rPr>
          <w:rFonts w:ascii="TH SarabunIT๙" w:hAnsi="TH SarabunIT๙" w:cs="TH SarabunIT๙"/>
          <w:sz w:val="32"/>
          <w:cs/>
        </w:rPr>
        <w:t xml:space="preserve"> </w:t>
      </w:r>
      <w:proofErr w:type="spellStart"/>
      <w:r w:rsidR="00990B47" w:rsidRPr="00440C85">
        <w:rPr>
          <w:rFonts w:ascii="TH SarabunIT๙" w:hAnsi="TH SarabunIT๙" w:cs="TH SarabunIT๙"/>
          <w:sz w:val="32"/>
          <w:cs/>
        </w:rPr>
        <w:t>กสทช</w:t>
      </w:r>
      <w:proofErr w:type="spellEnd"/>
      <w:r w:rsidR="00990B47" w:rsidRPr="00440C85">
        <w:rPr>
          <w:rFonts w:ascii="TH SarabunIT๙" w:hAnsi="TH SarabunIT๙" w:cs="TH SarabunIT๙"/>
          <w:sz w:val="32"/>
          <w:cs/>
        </w:rPr>
        <w:t xml:space="preserve">.  </w:t>
      </w:r>
      <w:proofErr w:type="spellStart"/>
      <w:r w:rsidR="00990B47" w:rsidRPr="00440C85">
        <w:rPr>
          <w:rFonts w:ascii="TH SarabunIT๙" w:hAnsi="TH SarabunIT๙" w:cs="TH SarabunIT๙"/>
          <w:sz w:val="32"/>
          <w:cs/>
        </w:rPr>
        <w:t>สคบ</w:t>
      </w:r>
      <w:proofErr w:type="spellEnd"/>
      <w:r w:rsidR="00990B47" w:rsidRPr="00440C85">
        <w:rPr>
          <w:rFonts w:ascii="TH SarabunIT๙" w:hAnsi="TH SarabunIT๙" w:cs="TH SarabunIT๙"/>
          <w:sz w:val="32"/>
          <w:cs/>
        </w:rPr>
        <w:t xml:space="preserve">. </w:t>
      </w:r>
      <w:r w:rsidR="00D76108">
        <w:rPr>
          <w:rFonts w:ascii="TH SarabunIT๙" w:hAnsi="TH SarabunIT๙" w:cs="TH SarabunIT๙" w:hint="cs"/>
          <w:sz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cs/>
        </w:rPr>
        <w:t>บกป</w:t>
      </w:r>
      <w:proofErr w:type="spellEnd"/>
      <w:r>
        <w:rPr>
          <w:rFonts w:ascii="TH SarabunIT๙" w:hAnsi="TH SarabunIT๙" w:cs="TH SarabunIT๙" w:hint="cs"/>
          <w:sz w:val="32"/>
          <w:cs/>
        </w:rPr>
        <w:t xml:space="preserve">คบ. </w:t>
      </w:r>
      <w:r w:rsidR="00990B47">
        <w:rPr>
          <w:rFonts w:ascii="TH SarabunIT๙" w:hAnsi="TH SarabunIT๙" w:cs="TH SarabunIT๙"/>
          <w:sz w:val="32"/>
          <w:cs/>
        </w:rPr>
        <w:t>กระทรวง</w:t>
      </w:r>
      <w:proofErr w:type="spellStart"/>
      <w:r w:rsidR="00990B47">
        <w:rPr>
          <w:rFonts w:ascii="TH SarabunIT๙" w:hAnsi="TH SarabunIT๙" w:cs="TH SarabunIT๙" w:hint="cs"/>
          <w:sz w:val="32"/>
          <w:cs/>
        </w:rPr>
        <w:t>ดิจิทัล</w:t>
      </w:r>
      <w:proofErr w:type="spellEnd"/>
      <w:r w:rsidR="00990B47">
        <w:rPr>
          <w:rFonts w:ascii="TH SarabunIT๙" w:hAnsi="TH SarabunIT๙" w:cs="TH SarabunIT๙" w:hint="cs"/>
          <w:sz w:val="32"/>
          <w:cs/>
        </w:rPr>
        <w:t>เพื่อเศรษฐกิจและสังคม</w:t>
      </w:r>
      <w:r w:rsidR="007106D3">
        <w:rPr>
          <w:rFonts w:ascii="TH SarabunIT๙" w:hAnsi="TH SarabunIT๙" w:cs="TH SarabunIT๙" w:hint="cs"/>
          <w:sz w:val="32"/>
          <w:cs/>
        </w:rPr>
        <w:t xml:space="preserve"> </w:t>
      </w:r>
      <w:r w:rsidR="00990B47">
        <w:rPr>
          <w:rFonts w:ascii="TH SarabunIT๙" w:hAnsi="TH SarabunIT๙" w:cs="TH SarabunIT๙" w:hint="cs"/>
          <w:sz w:val="32"/>
          <w:cs/>
        </w:rPr>
        <w:t>เพื่อ</w:t>
      </w:r>
      <w:proofErr w:type="spellStart"/>
      <w:r w:rsidR="00990B47">
        <w:rPr>
          <w:rFonts w:ascii="TH SarabunIT๙" w:hAnsi="TH SarabunIT๙" w:cs="TH SarabunIT๙" w:hint="cs"/>
          <w:sz w:val="32"/>
          <w:cs/>
        </w:rPr>
        <w:t>บูรณา</w:t>
      </w:r>
      <w:proofErr w:type="spellEnd"/>
      <w:r w:rsidR="00990B47">
        <w:rPr>
          <w:rFonts w:ascii="TH SarabunIT๙" w:hAnsi="TH SarabunIT๙" w:cs="TH SarabunIT๙" w:hint="cs"/>
          <w:sz w:val="32"/>
          <w:cs/>
        </w:rPr>
        <w:t>การงานกำกับดูแลผลิตภัณฑ์สุขภาพให้ผู้บริโภคได้ร</w:t>
      </w:r>
      <w:r>
        <w:rPr>
          <w:rFonts w:ascii="TH SarabunIT๙" w:hAnsi="TH SarabunIT๙" w:cs="TH SarabunIT๙" w:hint="cs"/>
          <w:sz w:val="32"/>
          <w:cs/>
        </w:rPr>
        <w:t>ั</w:t>
      </w:r>
      <w:r w:rsidR="00990B47">
        <w:rPr>
          <w:rFonts w:ascii="TH SarabunIT๙" w:hAnsi="TH SarabunIT๙" w:cs="TH SarabunIT๙" w:hint="cs"/>
          <w:sz w:val="32"/>
          <w:cs/>
        </w:rPr>
        <w:t xml:space="preserve">บการคุ้มครองและเยียวยาความเสียหาภายในระยะเวลาอันสมควร </w:t>
      </w:r>
      <w:r w:rsidR="007106D3">
        <w:rPr>
          <w:rFonts w:ascii="TH SarabunIT๙" w:hAnsi="TH SarabunIT๙" w:cs="TH SarabunIT๙" w:hint="cs"/>
          <w:sz w:val="32"/>
          <w:cs/>
        </w:rPr>
        <w:t xml:space="preserve">เช่น </w:t>
      </w:r>
      <w:r w:rsidR="007106D3" w:rsidRPr="00440C85">
        <w:rPr>
          <w:rFonts w:ascii="TH SarabunIT๙" w:hAnsi="TH SarabunIT๙" w:cs="TH SarabunIT๙"/>
          <w:sz w:val="32"/>
          <w:cs/>
        </w:rPr>
        <w:t>การกำกับดูแลการโฆษณาผลิตภัณฑ์สุขภาพที่ผิดกฎหมาย การดำเนินการ</w:t>
      </w:r>
      <w:r w:rsidR="007106D3">
        <w:rPr>
          <w:rFonts w:ascii="TH SarabunIT๙" w:hAnsi="TH SarabunIT๙" w:cs="TH SarabunIT๙" w:hint="cs"/>
          <w:sz w:val="32"/>
          <w:cs/>
        </w:rPr>
        <w:t>ที่</w:t>
      </w:r>
      <w:r w:rsidR="007106D3">
        <w:rPr>
          <w:rFonts w:ascii="TH SarabunIT๙" w:hAnsi="TH SarabunIT๙" w:cs="TH SarabunIT๙"/>
          <w:sz w:val="32"/>
          <w:cs/>
        </w:rPr>
        <w:t>เป็นการเอาเปรียบผู้บริโภค</w:t>
      </w:r>
      <w:r w:rsidR="007106D3" w:rsidRPr="00440C85">
        <w:rPr>
          <w:rFonts w:ascii="TH SarabunIT๙" w:hAnsi="TH SarabunIT๙" w:cs="TH SarabunIT๙"/>
          <w:sz w:val="32"/>
          <w:cs/>
        </w:rPr>
        <w:t>ในกิจการกระจายเสียง กิจการโทรทัศน์และกิจการโทรคมนาคม ร่วม</w:t>
      </w:r>
      <w:r w:rsidR="00782D3A">
        <w:rPr>
          <w:rFonts w:ascii="TH SarabunIT๙" w:hAnsi="TH SarabunIT๙" w:cs="TH SarabunIT๙" w:hint="cs"/>
          <w:sz w:val="32"/>
          <w:cs/>
        </w:rPr>
        <w:t>ถึง</w:t>
      </w:r>
      <w:r w:rsidR="007106D3" w:rsidRPr="00440C85">
        <w:rPr>
          <w:rFonts w:ascii="TH SarabunIT๙" w:hAnsi="TH SarabunIT๙" w:cs="TH SarabunIT๙"/>
          <w:sz w:val="32"/>
          <w:cs/>
        </w:rPr>
        <w:t>ใช้รูปแบบกา</w:t>
      </w:r>
      <w:r w:rsidR="007106D3">
        <w:rPr>
          <w:rFonts w:ascii="TH SarabunIT๙" w:hAnsi="TH SarabunIT๙" w:cs="TH SarabunIT๙"/>
          <w:sz w:val="32"/>
          <w:cs/>
        </w:rPr>
        <w:t>รเชื่อมโยงฐานข้อมูลร่วมกัน</w:t>
      </w:r>
      <w:r w:rsidR="00782D3A">
        <w:rPr>
          <w:rFonts w:ascii="TH SarabunIT๙" w:hAnsi="TH SarabunIT๙" w:cs="TH SarabunIT๙" w:hint="cs"/>
          <w:sz w:val="32"/>
          <w:cs/>
        </w:rPr>
        <w:t xml:space="preserve"> </w:t>
      </w:r>
      <w:r w:rsidR="007106D3">
        <w:rPr>
          <w:rFonts w:ascii="TH SarabunIT๙" w:hAnsi="TH SarabunIT๙" w:cs="TH SarabunIT๙"/>
          <w:sz w:val="32"/>
          <w:cs/>
        </w:rPr>
        <w:t xml:space="preserve"> </w:t>
      </w:r>
    </w:p>
    <w:p w:rsidR="00B922E4" w:rsidRPr="00C81552" w:rsidRDefault="00B922E4" w:rsidP="00B922E4">
      <w:pPr>
        <w:pStyle w:val="39"/>
        <w:tabs>
          <w:tab w:val="left" w:pos="993"/>
        </w:tabs>
        <w:jc w:val="thaiDistribute"/>
        <w:rPr>
          <w:rFonts w:eastAsia="Cordia New" w:cs="TH SarabunPSK"/>
          <w:bCs/>
          <w:color w:val="000000" w:themeColor="text1"/>
          <w:szCs w:val="32"/>
          <w:lang w:eastAsia="ko-KR"/>
        </w:rPr>
      </w:pPr>
      <w:r w:rsidRPr="00C81552">
        <w:rPr>
          <w:rFonts w:eastAsia="Cordia New" w:cs="TH SarabunPSK" w:hint="cs"/>
          <w:b/>
          <w:color w:val="000000" w:themeColor="text1"/>
          <w:szCs w:val="32"/>
          <w:cs/>
          <w:lang w:eastAsia="ko-KR"/>
        </w:rPr>
        <w:t>(</w:t>
      </w:r>
      <w:r w:rsidRPr="00C81552">
        <w:rPr>
          <w:rFonts w:eastAsia="Cordia New" w:cs="TH SarabunPSK"/>
          <w:b/>
          <w:color w:val="000000" w:themeColor="text1"/>
          <w:szCs w:val="32"/>
          <w:lang w:eastAsia="ko-KR"/>
        </w:rPr>
        <w:t>9</w:t>
      </w:r>
      <w:r w:rsidRPr="00C81552">
        <w:rPr>
          <w:rFonts w:eastAsia="Cordia New" w:cs="TH SarabunPSK" w:hint="cs"/>
          <w:b/>
          <w:color w:val="000000" w:themeColor="text1"/>
          <w:szCs w:val="32"/>
          <w:cs/>
          <w:lang w:eastAsia="ko-KR"/>
        </w:rPr>
        <w:t>)</w:t>
      </w:r>
      <w:r w:rsidRPr="00C81552">
        <w:rPr>
          <w:rFonts w:eastAsia="Cordia New" w:cs="TH SarabunPSK"/>
          <w:b/>
          <w:bCs/>
          <w:color w:val="000000" w:themeColor="text1"/>
          <w:szCs w:val="32"/>
          <w:cs/>
          <w:lang w:eastAsia="ko-KR"/>
        </w:rPr>
        <w:t xml:space="preserve"> </w:t>
      </w:r>
      <w:r w:rsidRPr="00C81552">
        <w:rPr>
          <w:rFonts w:eastAsia="Cordia New" w:cs="TH SarabunPSK" w:hint="cs"/>
          <w:bCs/>
          <w:color w:val="000000" w:themeColor="text1"/>
          <w:szCs w:val="32"/>
          <w:cs/>
          <w:lang w:eastAsia="ko-KR"/>
        </w:rPr>
        <w:t xml:space="preserve">การจัดสรรทรัพยากร </w:t>
      </w:r>
    </w:p>
    <w:p w:rsidR="00B922E4" w:rsidRDefault="00B922E4" w:rsidP="00D96A56">
      <w:pPr>
        <w:autoSpaceDE w:val="0"/>
        <w:autoSpaceDN w:val="0"/>
        <w:adjustRightInd w:val="0"/>
        <w:ind w:firstLine="720"/>
        <w:jc w:val="thaiDistribute"/>
        <w:rPr>
          <w:rFonts w:eastAsia="Cordia New"/>
          <w:b/>
          <w:lang w:eastAsia="ko-KR"/>
        </w:rPr>
      </w:pPr>
      <w:proofErr w:type="spellStart"/>
      <w:r w:rsidRPr="00A40E1A">
        <w:rPr>
          <w:rFonts w:ascii="TH SarabunPSK" w:hAnsi="TH SarabunPSK"/>
          <w:color w:val="000000"/>
          <w:sz w:val="32"/>
          <w:cs/>
        </w:rPr>
        <w:t>อย</w:t>
      </w:r>
      <w:proofErr w:type="spellEnd"/>
      <w:r w:rsidRPr="00A40E1A">
        <w:rPr>
          <w:rFonts w:ascii="TH SarabunPSK" w:hAnsi="TH SarabunPSK"/>
          <w:color w:val="000000"/>
          <w:sz w:val="32"/>
          <w:cs/>
        </w:rPr>
        <w:t xml:space="preserve">.มีหลักเกณฑ์และแนวทางการจัดสรรทรัพยากร </w:t>
      </w:r>
      <w:r w:rsidR="007C5CC2">
        <w:rPr>
          <w:rFonts w:ascii="TH SarabunPSK" w:hAnsi="TH SarabunPSK" w:hint="cs"/>
          <w:color w:val="000000"/>
          <w:sz w:val="32"/>
          <w:cs/>
        </w:rPr>
        <w:t>ดังนี้</w:t>
      </w:r>
      <w:r w:rsidRPr="00A40E1A">
        <w:rPr>
          <w:rFonts w:ascii="TH SarabunPSK" w:hAnsi="TH SarabunPSK"/>
          <w:sz w:val="32"/>
          <w:cs/>
        </w:rPr>
        <w:t xml:space="preserve"> (</w:t>
      </w:r>
      <w:r w:rsidRPr="00A40E1A">
        <w:rPr>
          <w:rFonts w:ascii="TH SarabunPSK" w:hAnsi="TH SarabunPSK"/>
          <w:sz w:val="32"/>
        </w:rPr>
        <w:t>1</w:t>
      </w:r>
      <w:r w:rsidRPr="00A40E1A">
        <w:rPr>
          <w:rFonts w:ascii="TH SarabunPSK" w:hAnsi="TH SarabunPSK"/>
          <w:sz w:val="32"/>
          <w:cs/>
        </w:rPr>
        <w:t>) ความคุ้มค่าของโครงการ (</w:t>
      </w:r>
      <w:r w:rsidRPr="00A40E1A">
        <w:rPr>
          <w:rFonts w:ascii="TH SarabunPSK" w:hAnsi="TH SarabunPSK"/>
          <w:sz w:val="32"/>
        </w:rPr>
        <w:t>2</w:t>
      </w:r>
      <w:r w:rsidRPr="00A40E1A">
        <w:rPr>
          <w:rFonts w:ascii="TH SarabunPSK" w:hAnsi="TH SarabunPSK"/>
          <w:sz w:val="32"/>
          <w:cs/>
        </w:rPr>
        <w:t>) ความต้องการ ของลูกค้าและผู้มีส่วนได้ส่วนเสีย (</w:t>
      </w:r>
      <w:r w:rsidRPr="00A40E1A">
        <w:rPr>
          <w:rFonts w:ascii="TH SarabunPSK" w:hAnsi="TH SarabunPSK"/>
          <w:sz w:val="32"/>
        </w:rPr>
        <w:t>3</w:t>
      </w:r>
      <w:r w:rsidRPr="00A40E1A">
        <w:rPr>
          <w:rFonts w:ascii="TH SarabunPSK" w:hAnsi="TH SarabunPSK"/>
          <w:sz w:val="32"/>
          <w:cs/>
        </w:rPr>
        <w:t>) การตอบสนองต่อนโยบายของรัฐบาล (</w:t>
      </w:r>
      <w:r w:rsidRPr="00A40E1A">
        <w:rPr>
          <w:rFonts w:ascii="TH SarabunPSK" w:hAnsi="TH SarabunPSK"/>
          <w:sz w:val="32"/>
        </w:rPr>
        <w:t>4</w:t>
      </w:r>
      <w:r w:rsidRPr="00A40E1A">
        <w:rPr>
          <w:rFonts w:ascii="TH SarabunPSK" w:hAnsi="TH SarabunPSK"/>
          <w:sz w:val="32"/>
          <w:cs/>
        </w:rPr>
        <w:t xml:space="preserve">) </w:t>
      </w:r>
      <w:r w:rsidR="007C5CC2">
        <w:rPr>
          <w:rFonts w:ascii="TH SarabunPSK" w:hAnsi="TH SarabunPSK" w:hint="cs"/>
          <w:sz w:val="32"/>
          <w:cs/>
        </w:rPr>
        <w:t>ตอบสนอง</w:t>
      </w:r>
      <w:r w:rsidRPr="00A40E1A">
        <w:rPr>
          <w:rFonts w:ascii="TH SarabunPSK" w:hAnsi="TH SarabunPSK"/>
          <w:sz w:val="32"/>
          <w:cs/>
        </w:rPr>
        <w:t>กับประเด็นยุทธศาสตร์ (</w:t>
      </w:r>
      <w:r w:rsidRPr="00A40E1A">
        <w:rPr>
          <w:rFonts w:ascii="TH SarabunPSK" w:hAnsi="TH SarabunPSK"/>
          <w:sz w:val="32"/>
        </w:rPr>
        <w:t>5</w:t>
      </w:r>
      <w:r w:rsidRPr="00A40E1A">
        <w:rPr>
          <w:rFonts w:ascii="TH SarabunPSK" w:hAnsi="TH SarabunPSK"/>
          <w:sz w:val="32"/>
          <w:cs/>
        </w:rPr>
        <w:t>) ความเร่งด่วนและความส</w:t>
      </w:r>
      <w:r>
        <w:rPr>
          <w:rFonts w:ascii="TH SarabunPSK" w:hAnsi="TH SarabunPSK" w:hint="cs"/>
          <w:sz w:val="32"/>
          <w:cs/>
        </w:rPr>
        <w:t>ำ</w:t>
      </w:r>
      <w:r w:rsidRPr="00A40E1A">
        <w:rPr>
          <w:rFonts w:ascii="TH SarabunPSK" w:hAnsi="TH SarabunPSK"/>
          <w:sz w:val="32"/>
          <w:cs/>
        </w:rPr>
        <w:t xml:space="preserve">คัญของปัญหา  </w:t>
      </w:r>
      <w:r w:rsidRPr="00F465F4">
        <w:rPr>
          <w:cs/>
        </w:rPr>
        <w:t>ว</w:t>
      </w:r>
      <w:r>
        <w:rPr>
          <w:rFonts w:hint="cs"/>
          <w:cs/>
        </w:rPr>
        <w:t>า</w:t>
      </w:r>
      <w:r w:rsidRPr="00F465F4">
        <w:rPr>
          <w:cs/>
        </w:rPr>
        <w:t>งระบบเพื่อให้เกิดคว</w:t>
      </w:r>
      <w:r>
        <w:rPr>
          <w:rFonts w:hint="cs"/>
          <w:cs/>
        </w:rPr>
        <w:t>า</w:t>
      </w:r>
      <w:r w:rsidRPr="00F465F4">
        <w:rPr>
          <w:cs/>
        </w:rPr>
        <w:t>มมั่นใจว่</w:t>
      </w:r>
      <w:r>
        <w:rPr>
          <w:rFonts w:hint="cs"/>
          <w:cs/>
        </w:rPr>
        <w:t>า</w:t>
      </w:r>
      <w:r w:rsidRPr="00F465F4">
        <w:rPr>
          <w:cs/>
        </w:rPr>
        <w:t>แผนปฏิบัติก</w:t>
      </w:r>
      <w:r>
        <w:rPr>
          <w:rFonts w:hint="cs"/>
          <w:cs/>
        </w:rPr>
        <w:t>า</w:t>
      </w:r>
      <w:r w:rsidRPr="00F465F4">
        <w:rPr>
          <w:cs/>
        </w:rPr>
        <w:t>รจะบรรลุเป้</w:t>
      </w:r>
      <w:r>
        <w:rPr>
          <w:rFonts w:hint="cs"/>
          <w:cs/>
        </w:rPr>
        <w:t>า</w:t>
      </w:r>
      <w:r w:rsidRPr="00F465F4">
        <w:rPr>
          <w:cs/>
        </w:rPr>
        <w:t>หม</w:t>
      </w:r>
      <w:r>
        <w:rPr>
          <w:rFonts w:hint="cs"/>
          <w:cs/>
        </w:rPr>
        <w:t>า</w:t>
      </w:r>
      <w:r w:rsidRPr="00F465F4">
        <w:rPr>
          <w:cs/>
        </w:rPr>
        <w:t>ยที่ว</w:t>
      </w:r>
      <w:r>
        <w:rPr>
          <w:rFonts w:hint="cs"/>
          <w:cs/>
        </w:rPr>
        <w:t>า</w:t>
      </w:r>
      <w:r w:rsidRPr="00F465F4">
        <w:rPr>
          <w:cs/>
        </w:rPr>
        <w:t xml:space="preserve">งไว้ </w:t>
      </w:r>
      <w:r w:rsidR="007C5CC2">
        <w:rPr>
          <w:rFonts w:hint="cs"/>
          <w:cs/>
        </w:rPr>
        <w:t xml:space="preserve"> </w:t>
      </w:r>
      <w:r w:rsidRPr="00F465F4">
        <w:rPr>
          <w:cs/>
        </w:rPr>
        <w:t>มีก</w:t>
      </w:r>
      <w:r>
        <w:rPr>
          <w:rFonts w:hint="cs"/>
          <w:cs/>
        </w:rPr>
        <w:t>า</w:t>
      </w:r>
      <w:r w:rsidRPr="00F465F4">
        <w:rPr>
          <w:cs/>
        </w:rPr>
        <w:t>รประชุมติดต</w:t>
      </w:r>
      <w:r>
        <w:rPr>
          <w:rFonts w:hint="cs"/>
          <w:cs/>
        </w:rPr>
        <w:t>า</w:t>
      </w:r>
      <w:r w:rsidRPr="00F465F4">
        <w:rPr>
          <w:cs/>
        </w:rPr>
        <w:t>ม</w:t>
      </w:r>
      <w:r w:rsidR="00062472">
        <w:rPr>
          <w:rFonts w:hint="cs"/>
          <w:cs/>
        </w:rPr>
        <w:t>ควบคุมกำกับ</w:t>
      </w:r>
      <w:r w:rsidRPr="00F465F4">
        <w:rPr>
          <w:cs/>
        </w:rPr>
        <w:t>ก</w:t>
      </w:r>
      <w:r>
        <w:rPr>
          <w:rFonts w:hint="cs"/>
          <w:cs/>
        </w:rPr>
        <w:t>า</w:t>
      </w:r>
      <w:r w:rsidRPr="00F465F4">
        <w:rPr>
          <w:cs/>
        </w:rPr>
        <w:t>รใช่จ่</w:t>
      </w:r>
      <w:r>
        <w:rPr>
          <w:rFonts w:hint="cs"/>
          <w:cs/>
        </w:rPr>
        <w:t>า</w:t>
      </w:r>
      <w:r w:rsidRPr="00F465F4">
        <w:rPr>
          <w:cs/>
        </w:rPr>
        <w:t>ยงบประม</w:t>
      </w:r>
      <w:r>
        <w:rPr>
          <w:rFonts w:hint="cs"/>
          <w:cs/>
        </w:rPr>
        <w:t>า</w:t>
      </w:r>
      <w:r w:rsidRPr="00F465F4">
        <w:rPr>
          <w:cs/>
        </w:rPr>
        <w:t>ณให้ถูกต้องต</w:t>
      </w:r>
      <w:r>
        <w:rPr>
          <w:rFonts w:hint="cs"/>
          <w:cs/>
        </w:rPr>
        <w:t>า</w:t>
      </w:r>
      <w:r w:rsidRPr="00F465F4">
        <w:rPr>
          <w:cs/>
        </w:rPr>
        <w:t>มระเบียบก</w:t>
      </w:r>
      <w:r>
        <w:rPr>
          <w:rFonts w:hint="cs"/>
          <w:cs/>
        </w:rPr>
        <w:t>า</w:t>
      </w:r>
      <w:r w:rsidRPr="00F465F4">
        <w:rPr>
          <w:cs/>
        </w:rPr>
        <w:t>รเงินทุกเดือน เพื่อให้มั่นใจว่</w:t>
      </w:r>
      <w:r>
        <w:rPr>
          <w:rFonts w:hint="cs"/>
          <w:cs/>
        </w:rPr>
        <w:t>า</w:t>
      </w:r>
      <w:r w:rsidRPr="00F465F4">
        <w:rPr>
          <w:cs/>
        </w:rPr>
        <w:t>ทรัพย</w:t>
      </w:r>
      <w:r>
        <w:rPr>
          <w:rFonts w:hint="cs"/>
          <w:cs/>
        </w:rPr>
        <w:t>า</w:t>
      </w:r>
      <w:r w:rsidRPr="00F465F4">
        <w:rPr>
          <w:cs/>
        </w:rPr>
        <w:t>กรที่ได้รับก</w:t>
      </w:r>
      <w:r>
        <w:rPr>
          <w:rFonts w:hint="cs"/>
          <w:cs/>
        </w:rPr>
        <w:t>า</w:t>
      </w:r>
      <w:r w:rsidRPr="00F465F4">
        <w:rPr>
          <w:cs/>
        </w:rPr>
        <w:t>รจัดสรรเพียงพอต่อก</w:t>
      </w:r>
      <w:r>
        <w:rPr>
          <w:rFonts w:hint="cs"/>
          <w:cs/>
        </w:rPr>
        <w:t>า</w:t>
      </w:r>
      <w:r w:rsidRPr="00F465F4">
        <w:rPr>
          <w:cs/>
        </w:rPr>
        <w:t>รสนับสนุนแผนปฏิบัติก</w:t>
      </w:r>
      <w:r>
        <w:rPr>
          <w:rFonts w:hint="cs"/>
          <w:cs/>
        </w:rPr>
        <w:t>า</w:t>
      </w:r>
      <w:r w:rsidRPr="00F465F4">
        <w:rPr>
          <w:cs/>
        </w:rPr>
        <w:t>รให้บรรลุเป้</w:t>
      </w:r>
      <w:r>
        <w:rPr>
          <w:rFonts w:hint="cs"/>
          <w:cs/>
        </w:rPr>
        <w:t>า</w:t>
      </w:r>
      <w:r w:rsidRPr="00F465F4">
        <w:rPr>
          <w:cs/>
        </w:rPr>
        <w:t>หม</w:t>
      </w:r>
      <w:r>
        <w:rPr>
          <w:rFonts w:hint="cs"/>
          <w:cs/>
        </w:rPr>
        <w:t>า</w:t>
      </w:r>
      <w:r w:rsidRPr="00F465F4">
        <w:rPr>
          <w:cs/>
        </w:rPr>
        <w:t>ย ห</w:t>
      </w:r>
      <w:r>
        <w:rPr>
          <w:rFonts w:hint="cs"/>
          <w:cs/>
        </w:rPr>
        <w:t>า</w:t>
      </w:r>
      <w:r w:rsidRPr="00F465F4">
        <w:rPr>
          <w:cs/>
        </w:rPr>
        <w:t>กพบกรณีที่ก</w:t>
      </w:r>
      <w:r>
        <w:rPr>
          <w:rFonts w:hint="cs"/>
          <w:cs/>
        </w:rPr>
        <w:t>า</w:t>
      </w:r>
      <w:r w:rsidRPr="00F465F4">
        <w:rPr>
          <w:cs/>
        </w:rPr>
        <w:t>รเบิกจ่</w:t>
      </w:r>
      <w:r>
        <w:rPr>
          <w:rFonts w:hint="cs"/>
          <w:cs/>
        </w:rPr>
        <w:t>า</w:t>
      </w:r>
      <w:r w:rsidRPr="00F465F4">
        <w:rPr>
          <w:cs/>
        </w:rPr>
        <w:t>ยไม่เป็นไปต</w:t>
      </w:r>
      <w:r>
        <w:rPr>
          <w:rFonts w:hint="cs"/>
          <w:cs/>
        </w:rPr>
        <w:t>า</w:t>
      </w:r>
      <w:r w:rsidRPr="00F465F4">
        <w:rPr>
          <w:cs/>
        </w:rPr>
        <w:t>มเป้</w:t>
      </w:r>
      <w:r>
        <w:rPr>
          <w:rFonts w:hint="cs"/>
          <w:cs/>
        </w:rPr>
        <w:t>า</w:t>
      </w:r>
      <w:r w:rsidRPr="00F465F4">
        <w:rPr>
          <w:cs/>
        </w:rPr>
        <w:t>หม</w:t>
      </w:r>
      <w:r>
        <w:rPr>
          <w:rFonts w:hint="cs"/>
          <w:cs/>
        </w:rPr>
        <w:t>า</w:t>
      </w:r>
      <w:r w:rsidRPr="00F465F4">
        <w:rPr>
          <w:cs/>
        </w:rPr>
        <w:t>ยที่ว</w:t>
      </w:r>
      <w:r>
        <w:rPr>
          <w:rFonts w:hint="cs"/>
          <w:cs/>
        </w:rPr>
        <w:t>า</w:t>
      </w:r>
      <w:r w:rsidRPr="00F465F4">
        <w:rPr>
          <w:cs/>
        </w:rPr>
        <w:t>งไว้ จะ</w:t>
      </w:r>
      <w:r w:rsidR="00062472">
        <w:rPr>
          <w:cs/>
        </w:rPr>
        <w:t>เร่งรัด</w:t>
      </w:r>
      <w:r w:rsidRPr="00F465F4">
        <w:rPr>
          <w:cs/>
        </w:rPr>
        <w:t>และทบทวนแผนปฏิบัติก</w:t>
      </w:r>
      <w:r>
        <w:rPr>
          <w:rFonts w:hint="cs"/>
          <w:cs/>
        </w:rPr>
        <w:t>า</w:t>
      </w:r>
      <w:r w:rsidRPr="00F465F4">
        <w:rPr>
          <w:cs/>
        </w:rPr>
        <w:t>ร</w:t>
      </w:r>
      <w:r>
        <w:rPr>
          <w:rFonts w:eastAsia="Cordia New" w:hint="cs"/>
          <w:bCs/>
          <w:color w:val="0000FF"/>
          <w:cs/>
          <w:lang w:eastAsia="ko-KR"/>
        </w:rPr>
        <w:t xml:space="preserve"> </w:t>
      </w:r>
    </w:p>
    <w:p w:rsidR="00874F4B" w:rsidRDefault="00874F4B" w:rsidP="00990B47">
      <w:pPr>
        <w:pStyle w:val="39"/>
        <w:ind w:firstLine="709"/>
        <w:jc w:val="thaiDistribute"/>
        <w:rPr>
          <w:rFonts w:eastAsia="Times New Roman" w:cs="TH SarabunPSK"/>
          <w:color w:val="000000" w:themeColor="text1"/>
          <w:szCs w:val="32"/>
        </w:rPr>
      </w:pPr>
      <w:proofErr w:type="spellStart"/>
      <w:r w:rsidRPr="000F0D22">
        <w:rPr>
          <w:rFonts w:eastAsia="Cordia New" w:cs="TH SarabunPSK"/>
          <w:bCs/>
          <w:color w:val="000000" w:themeColor="text1"/>
          <w:szCs w:val="32"/>
          <w:cs/>
          <w:lang w:eastAsia="ko-KR"/>
        </w:rPr>
        <w:lastRenderedPageBreak/>
        <w:t>อย</w:t>
      </w:r>
      <w:proofErr w:type="spellEnd"/>
      <w:r w:rsidRPr="000F0D22">
        <w:rPr>
          <w:rFonts w:eastAsia="Cordia New" w:cs="TH SarabunPSK"/>
          <w:bCs/>
          <w:color w:val="000000" w:themeColor="text1"/>
          <w:szCs w:val="32"/>
          <w:cs/>
          <w:lang w:eastAsia="ko-KR"/>
        </w:rPr>
        <w:t xml:space="preserve">. </w:t>
      </w:r>
      <w:r w:rsidRPr="000F0D22">
        <w:rPr>
          <w:rFonts w:cs="TH SarabunPSK"/>
          <w:color w:val="000000" w:themeColor="text1"/>
          <w:szCs w:val="32"/>
          <w:cs/>
        </w:rPr>
        <w:t>ดำเนินการตาม</w:t>
      </w:r>
      <w:r w:rsidR="000F0D22" w:rsidRPr="000F0D22">
        <w:rPr>
          <w:rFonts w:cs="TH SarabunPSK"/>
          <w:color w:val="000000" w:themeColor="text1"/>
          <w:szCs w:val="32"/>
          <w:cs/>
        </w:rPr>
        <w:t xml:space="preserve">แนวทางการบริหารความเสี่ยงองค์กร ตามหลักการของ </w:t>
      </w:r>
      <w:proofErr w:type="spellStart"/>
      <w:r w:rsidRPr="000F0D22">
        <w:rPr>
          <w:rFonts w:cs="TH SarabunPSK"/>
          <w:color w:val="000000" w:themeColor="text1"/>
          <w:szCs w:val="32"/>
          <w:cs/>
        </w:rPr>
        <w:t>COSO</w:t>
      </w:r>
      <w:proofErr w:type="spellEnd"/>
      <w:r w:rsidRPr="000F0D22">
        <w:rPr>
          <w:rFonts w:cs="TH SarabunPSK"/>
          <w:color w:val="000000" w:themeColor="text1"/>
          <w:szCs w:val="32"/>
          <w:cs/>
        </w:rPr>
        <w:t xml:space="preserve"> เพื่อ</w:t>
      </w:r>
      <w:r w:rsidR="00F720CD">
        <w:rPr>
          <w:rFonts w:cs="TH SarabunPSK" w:hint="cs"/>
          <w:color w:val="000000" w:themeColor="text1"/>
          <w:szCs w:val="32"/>
          <w:cs/>
        </w:rPr>
        <w:t>ลด</w:t>
      </w:r>
      <w:r w:rsidRPr="000F0D22">
        <w:rPr>
          <w:rFonts w:cs="TH SarabunPSK"/>
          <w:color w:val="000000" w:themeColor="text1"/>
          <w:szCs w:val="32"/>
          <w:cs/>
        </w:rPr>
        <w:t>โอกาส</w:t>
      </w:r>
      <w:r w:rsidRPr="000F0D22">
        <w:rPr>
          <w:rFonts w:cs="TH SarabunPSK"/>
          <w:color w:val="000000" w:themeColor="text1"/>
          <w:spacing w:val="-2"/>
          <w:szCs w:val="32"/>
          <w:cs/>
        </w:rPr>
        <w:t>ที่จะเกิดความเสียหาย โดยคำนึงถึงการบรรลุ</w:t>
      </w:r>
      <w:proofErr w:type="spellStart"/>
      <w:r w:rsidRPr="000F0D22">
        <w:rPr>
          <w:rFonts w:cs="TH SarabunPSK"/>
          <w:color w:val="000000" w:themeColor="text1"/>
          <w:spacing w:val="-2"/>
          <w:szCs w:val="32"/>
          <w:cs/>
        </w:rPr>
        <w:t>เป</w:t>
      </w:r>
      <w:proofErr w:type="spellEnd"/>
      <w:r w:rsidRPr="000F0D22">
        <w:rPr>
          <w:rFonts w:cs="TH SarabunPSK"/>
          <w:color w:val="000000" w:themeColor="text1"/>
          <w:spacing w:val="-2"/>
          <w:szCs w:val="32"/>
          <w:cs/>
        </w:rPr>
        <w:t>าหมายตามแผนยุทธศาสตร์และแนวทางในการบริหาร</w:t>
      </w:r>
      <w:proofErr w:type="spellStart"/>
      <w:r w:rsidRPr="000F0D22">
        <w:rPr>
          <w:rFonts w:cs="TH SarabunPSK"/>
          <w:color w:val="000000" w:themeColor="text1"/>
          <w:spacing w:val="-2"/>
          <w:szCs w:val="32"/>
          <w:cs/>
        </w:rPr>
        <w:t>องค</w:t>
      </w:r>
      <w:proofErr w:type="spellEnd"/>
      <w:r w:rsidRPr="000F0D22">
        <w:rPr>
          <w:rFonts w:cs="TH SarabunPSK"/>
          <w:color w:val="000000" w:themeColor="text1"/>
          <w:spacing w:val="-2"/>
          <w:szCs w:val="32"/>
          <w:cs/>
        </w:rPr>
        <w:t></w:t>
      </w:r>
      <w:r w:rsidRPr="000F0D22">
        <w:rPr>
          <w:rFonts w:cs="TH SarabunPSK"/>
          <w:color w:val="000000" w:themeColor="text1"/>
          <w:spacing w:val="-4"/>
          <w:szCs w:val="32"/>
          <w:cs/>
        </w:rPr>
        <w:t xml:space="preserve"> </w:t>
      </w:r>
      <w:r w:rsidR="000F0D22" w:rsidRPr="000F0D22">
        <w:rPr>
          <w:rFonts w:cs="TH SarabunPSK" w:hint="cs"/>
          <w:color w:val="000000" w:themeColor="text1"/>
          <w:spacing w:val="-4"/>
          <w:szCs w:val="32"/>
          <w:cs/>
        </w:rPr>
        <w:t xml:space="preserve">  </w:t>
      </w:r>
      <w:r w:rsidR="00F720CD">
        <w:rPr>
          <w:rFonts w:cs="TH SarabunPSK" w:hint="cs"/>
          <w:color w:val="000000" w:themeColor="text1"/>
          <w:spacing w:val="-8"/>
          <w:szCs w:val="32"/>
          <w:cs/>
        </w:rPr>
        <w:t>จัด</w:t>
      </w:r>
      <w:r w:rsidR="000F0D22" w:rsidRPr="000F0D22">
        <w:rPr>
          <w:rFonts w:cs="TH SarabunPSK"/>
          <w:color w:val="000000" w:themeColor="text1"/>
          <w:spacing w:val="-8"/>
          <w:szCs w:val="32"/>
          <w:cs/>
        </w:rPr>
        <w:t>แผนบริหารความเสี่ยง</w:t>
      </w:r>
      <w:proofErr w:type="spellStart"/>
      <w:r w:rsidR="000F0D22" w:rsidRPr="000F0D22">
        <w:rPr>
          <w:rFonts w:cs="TH SarabunPSK"/>
          <w:color w:val="000000" w:themeColor="text1"/>
          <w:spacing w:val="-8"/>
          <w:szCs w:val="32"/>
          <w:cs/>
        </w:rPr>
        <w:t>ประจําปี</w:t>
      </w:r>
      <w:proofErr w:type="spellEnd"/>
      <w:r w:rsidR="000F0D22" w:rsidRPr="000F0D22">
        <w:rPr>
          <w:rFonts w:cs="TH SarabunPSK"/>
          <w:color w:val="000000" w:themeColor="text1"/>
          <w:spacing w:val="-8"/>
          <w:szCs w:val="32"/>
          <w:cs/>
        </w:rPr>
        <w:t xml:space="preserve"> </w:t>
      </w:r>
      <w:r w:rsidRPr="000F0D22">
        <w:rPr>
          <w:rFonts w:cs="TH SarabunPSK"/>
          <w:color w:val="000000" w:themeColor="text1"/>
          <w:spacing w:val="-8"/>
          <w:szCs w:val="32"/>
          <w:cs/>
        </w:rPr>
        <w:t>แต่งตั้งคณะกรรมการเพื่อขับเคลื่อนแผน</w:t>
      </w:r>
      <w:r w:rsidR="00F720CD">
        <w:rPr>
          <w:rFonts w:cs="TH SarabunPSK" w:hint="cs"/>
          <w:color w:val="000000" w:themeColor="text1"/>
          <w:spacing w:val="-8"/>
          <w:szCs w:val="32"/>
          <w:cs/>
        </w:rPr>
        <w:t>และ</w:t>
      </w:r>
      <w:r w:rsidRPr="000F0D22">
        <w:rPr>
          <w:rFonts w:cs="TH SarabunPSK"/>
          <w:color w:val="000000" w:themeColor="text1"/>
          <w:spacing w:val="-8"/>
          <w:szCs w:val="32"/>
          <w:cs/>
        </w:rPr>
        <w:t>บริหารความเสี่ยง</w:t>
      </w:r>
      <w:r w:rsidRPr="000F0D22">
        <w:rPr>
          <w:rFonts w:eastAsia="Cordia New" w:cs="TH SarabunPSK"/>
          <w:b/>
          <w:color w:val="000000" w:themeColor="text1"/>
          <w:spacing w:val="-8"/>
          <w:szCs w:val="32"/>
          <w:cs/>
          <w:lang w:eastAsia="ko-KR"/>
        </w:rPr>
        <w:t xml:space="preserve"> </w:t>
      </w:r>
      <w:r w:rsidR="00845D60">
        <w:rPr>
          <w:rFonts w:eastAsia="Cordia New" w:cs="TH SarabunPSK" w:hint="cs"/>
          <w:b/>
          <w:color w:val="000000" w:themeColor="text1"/>
          <w:spacing w:val="-8"/>
          <w:szCs w:val="32"/>
          <w:cs/>
          <w:lang w:eastAsia="ko-KR"/>
        </w:rPr>
        <w:t xml:space="preserve"> </w:t>
      </w:r>
      <w:r w:rsidR="000F0D22" w:rsidRPr="000F0D22">
        <w:rPr>
          <w:rFonts w:cs="TH SarabunPSK"/>
          <w:color w:val="000000" w:themeColor="text1"/>
          <w:spacing w:val="-4"/>
          <w:szCs w:val="32"/>
          <w:cs/>
        </w:rPr>
        <w:t>มีการกำกับดูแลอย่างจริงจัง</w:t>
      </w:r>
      <w:r w:rsidR="000F0D22" w:rsidRPr="000F0D22">
        <w:rPr>
          <w:rFonts w:cs="TH SarabunPSK"/>
          <w:color w:val="000000" w:themeColor="text1"/>
          <w:szCs w:val="32"/>
          <w:cs/>
        </w:rPr>
        <w:t xml:space="preserve"> </w:t>
      </w:r>
      <w:r w:rsidRPr="000F0D22">
        <w:rPr>
          <w:rFonts w:cs="TH SarabunPSK"/>
          <w:b/>
          <w:color w:val="000000" w:themeColor="text1"/>
          <w:szCs w:val="32"/>
          <w:cs/>
        </w:rPr>
        <w:t>ซึ่ง</w:t>
      </w:r>
      <w:r w:rsidRPr="000F0D22">
        <w:rPr>
          <w:rFonts w:eastAsiaTheme="minorHAnsi" w:cs="TH SarabunPSK"/>
          <w:color w:val="000000" w:themeColor="text1"/>
          <w:szCs w:val="32"/>
          <w:cs/>
        </w:rPr>
        <w:t xml:space="preserve">การบริหารความเสี่ยงของ </w:t>
      </w:r>
      <w:proofErr w:type="spellStart"/>
      <w:r w:rsidRPr="000F0D22">
        <w:rPr>
          <w:rFonts w:eastAsiaTheme="minorHAnsi" w:cs="TH SarabunPSK"/>
          <w:color w:val="000000" w:themeColor="text1"/>
          <w:szCs w:val="32"/>
          <w:cs/>
        </w:rPr>
        <w:t>อย</w:t>
      </w:r>
      <w:proofErr w:type="spellEnd"/>
      <w:r w:rsidRPr="000F0D22">
        <w:rPr>
          <w:rFonts w:eastAsiaTheme="minorHAnsi" w:cs="TH SarabunPSK"/>
          <w:color w:val="000000" w:themeColor="text1"/>
          <w:szCs w:val="32"/>
          <w:cs/>
        </w:rPr>
        <w:t>. ได้มีการระบุ ประเมิน วิเคราะห์ และจัดระดับ</w:t>
      </w:r>
      <w:r w:rsidRPr="000F0D22">
        <w:rPr>
          <w:rFonts w:eastAsiaTheme="minorHAnsi" w:cs="TH SarabunPSK"/>
          <w:color w:val="000000" w:themeColor="text1"/>
          <w:spacing w:val="-6"/>
          <w:szCs w:val="32"/>
          <w:cs/>
        </w:rPr>
        <w:t>ความเสี่ยงที่มีผลกระทบต่อการบรรลุ</w:t>
      </w:r>
      <w:r w:rsidRPr="000F0D22">
        <w:rPr>
          <w:rFonts w:cs="TH SarabunPSK"/>
          <w:color w:val="000000" w:themeColor="text1"/>
          <w:spacing w:val="-6"/>
          <w:szCs w:val="32"/>
          <w:cs/>
        </w:rPr>
        <w:t>ความสำเร็จตามยุทธศาสตร์</w:t>
      </w:r>
      <w:r w:rsidRPr="000F0D22">
        <w:rPr>
          <w:rFonts w:cs="TH SarabunPSK"/>
          <w:color w:val="000000" w:themeColor="text1"/>
          <w:szCs w:val="32"/>
          <w:cs/>
        </w:rPr>
        <w:t xml:space="preserve"> มีติดตามประเมินผลปีละ 2 ครั้ง </w:t>
      </w:r>
      <w:r w:rsidR="00F720CD">
        <w:rPr>
          <w:rFonts w:cs="TH SarabunPSK" w:hint="cs"/>
          <w:color w:val="000000" w:themeColor="text1"/>
          <w:szCs w:val="32"/>
          <w:cs/>
        </w:rPr>
        <w:t xml:space="preserve"> จัดทำ</w:t>
      </w:r>
      <w:r w:rsidRPr="000F0D22">
        <w:rPr>
          <w:rFonts w:cs="TH SarabunPSK"/>
          <w:color w:val="000000" w:themeColor="text1"/>
          <w:szCs w:val="32"/>
          <w:cs/>
        </w:rPr>
        <w:t>สรุปผล</w:t>
      </w:r>
      <w:r w:rsidRPr="000F0D22">
        <w:rPr>
          <w:rFonts w:cs="TH SarabunPSK"/>
          <w:color w:val="000000" w:themeColor="text1"/>
          <w:spacing w:val="-4"/>
          <w:szCs w:val="32"/>
          <w:cs/>
        </w:rPr>
        <w:t>เสนอต่อ</w:t>
      </w:r>
      <w:r w:rsidRPr="000F0D22">
        <w:rPr>
          <w:rFonts w:eastAsia="Times New Roman" w:cs="TH SarabunPSK"/>
          <w:color w:val="000000" w:themeColor="text1"/>
          <w:spacing w:val="-4"/>
          <w:szCs w:val="32"/>
          <w:cs/>
        </w:rPr>
        <w:t xml:space="preserve">ผู้บริหาร </w:t>
      </w:r>
      <w:r w:rsidRPr="000F0D22">
        <w:rPr>
          <w:rFonts w:cs="TH SarabunPSK"/>
          <w:color w:val="000000" w:themeColor="text1"/>
          <w:spacing w:val="-4"/>
          <w:szCs w:val="32"/>
          <w:cs/>
        </w:rPr>
        <w:t xml:space="preserve">มีการทบทวนสถานะความเสี่ยงอย่างต่อเนื่อง </w:t>
      </w:r>
      <w:r w:rsidRPr="000F0D22">
        <w:rPr>
          <w:rStyle w:val="st1"/>
          <w:rFonts w:cs="TH SarabunPSK"/>
          <w:color w:val="000000" w:themeColor="text1"/>
          <w:spacing w:val="-4"/>
          <w:szCs w:val="32"/>
          <w:cs/>
        </w:rPr>
        <w:t>เพื่อ</w:t>
      </w:r>
      <w:r w:rsidR="00F720CD">
        <w:rPr>
          <w:rFonts w:cs="TH SarabunPSK"/>
          <w:color w:val="000000" w:themeColor="text1"/>
          <w:spacing w:val="-4"/>
          <w:szCs w:val="32"/>
          <w:cs/>
        </w:rPr>
        <w:t>ให้ทราบ</w:t>
      </w:r>
      <w:r w:rsidR="00F720CD">
        <w:rPr>
          <w:rFonts w:cs="TH SarabunPSK" w:hint="cs"/>
          <w:color w:val="000000" w:themeColor="text1"/>
          <w:spacing w:val="-4"/>
          <w:szCs w:val="32"/>
          <w:cs/>
        </w:rPr>
        <w:t>ระดับ</w:t>
      </w:r>
      <w:r w:rsidRPr="000F0D22">
        <w:rPr>
          <w:rFonts w:cs="TH SarabunPSK"/>
          <w:color w:val="000000" w:themeColor="text1"/>
          <w:spacing w:val="-4"/>
          <w:szCs w:val="32"/>
          <w:cs/>
        </w:rPr>
        <w:t>การเปลี่ยนแปลงของความเสี่ยง ตลอดจน</w:t>
      </w:r>
      <w:r w:rsidRPr="000F0D22">
        <w:rPr>
          <w:rStyle w:val="st1"/>
          <w:rFonts w:cs="TH SarabunPSK"/>
          <w:color w:val="000000" w:themeColor="text1"/>
          <w:spacing w:val="-4"/>
          <w:szCs w:val="32"/>
          <w:cs/>
        </w:rPr>
        <w:t>นำผลและ</w:t>
      </w:r>
      <w:r w:rsidRPr="000F0D22">
        <w:rPr>
          <w:rStyle w:val="st1"/>
          <w:rFonts w:cs="TH SarabunPSK"/>
          <w:color w:val="000000" w:themeColor="text1"/>
          <w:spacing w:val="-6"/>
          <w:szCs w:val="32"/>
          <w:cs/>
        </w:rPr>
        <w:t xml:space="preserve">ข้อเสนอแนะไปสู่การตัดสินความเหมาะสมและความพอเพียงของทรัพยากร </w:t>
      </w:r>
      <w:r w:rsidRPr="000F0D22">
        <w:rPr>
          <w:rFonts w:cs="TH SarabunPSK"/>
          <w:color w:val="000000" w:themeColor="text1"/>
          <w:spacing w:val="-6"/>
          <w:szCs w:val="32"/>
          <w:cs/>
        </w:rPr>
        <w:t>โดยการ</w:t>
      </w:r>
      <w:r w:rsidRPr="000F0D22">
        <w:rPr>
          <w:rStyle w:val="st1"/>
          <w:rFonts w:cs="TH SarabunPSK"/>
          <w:color w:val="000000" w:themeColor="text1"/>
          <w:spacing w:val="-6"/>
          <w:szCs w:val="32"/>
          <w:cs/>
        </w:rPr>
        <w:t>ทบทวนกรอบและกระบวนการบริหารความเสี่ยง</w:t>
      </w:r>
      <w:r w:rsidRPr="000F0D22">
        <w:rPr>
          <w:rFonts w:cs="TH SarabunPSK"/>
          <w:color w:val="000000" w:themeColor="text1"/>
          <w:spacing w:val="-6"/>
          <w:szCs w:val="32"/>
          <w:cs/>
        </w:rPr>
        <w:t xml:space="preserve"> ทบทวนความเสี่ยงที่ยังเหลือ</w:t>
      </w:r>
      <w:r w:rsidR="00F720CD">
        <w:rPr>
          <w:rFonts w:cs="TH SarabunPSK" w:hint="cs"/>
          <w:color w:val="000000" w:themeColor="text1"/>
          <w:spacing w:val="-6"/>
          <w:szCs w:val="32"/>
          <w:cs/>
        </w:rPr>
        <w:t>คง</w:t>
      </w:r>
      <w:r w:rsidRPr="000F0D22">
        <w:rPr>
          <w:rFonts w:cs="TH SarabunPSK"/>
          <w:color w:val="000000" w:themeColor="text1"/>
          <w:spacing w:val="-6"/>
          <w:szCs w:val="32"/>
          <w:cs/>
        </w:rPr>
        <w:t>อยู่หรือความเสี่ยงที่พบใหม่เพื่อนำไปประเมิน</w:t>
      </w:r>
      <w:r w:rsidRPr="000F0D22">
        <w:rPr>
          <w:rFonts w:cs="TH SarabunPSK"/>
          <w:color w:val="000000" w:themeColor="text1"/>
          <w:szCs w:val="32"/>
          <w:cs/>
        </w:rPr>
        <w:t>และจัดการความเสี่ยงในปีต่อไป</w:t>
      </w:r>
      <w:r w:rsidRPr="000F0D22">
        <w:rPr>
          <w:rFonts w:eastAsia="Times New Roman" w:cs="TH SarabunPSK"/>
          <w:color w:val="000000" w:themeColor="text1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2552"/>
        <w:gridCol w:w="2977"/>
      </w:tblGrid>
      <w:tr w:rsidR="00E600EA" w:rsidRPr="006A1757" w:rsidTr="00CA3C97"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E600EA" w:rsidRPr="006A1757" w:rsidRDefault="00E600EA" w:rsidP="00CA3C97">
            <w:pPr>
              <w:pStyle w:val="39"/>
              <w:tabs>
                <w:tab w:val="left" w:pos="993"/>
              </w:tabs>
              <w:jc w:val="center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Cs/>
                <w:color w:val="000000" w:themeColor="text1"/>
                <w:sz w:val="20"/>
                <w:szCs w:val="20"/>
                <w:cs/>
                <w:lang w:eastAsia="ko-KR"/>
              </w:rPr>
              <w:t>วัตถุประสงค์</w:t>
            </w:r>
          </w:p>
          <w:p w:rsidR="00E600EA" w:rsidRPr="006A1757" w:rsidRDefault="00E600EA" w:rsidP="00CA3C97">
            <w:pPr>
              <w:pStyle w:val="39"/>
              <w:tabs>
                <w:tab w:val="left" w:pos="993"/>
              </w:tabs>
              <w:jc w:val="center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Cs/>
                <w:color w:val="000000" w:themeColor="text1"/>
                <w:sz w:val="20"/>
                <w:szCs w:val="20"/>
                <w:cs/>
                <w:lang w:eastAsia="ko-KR"/>
              </w:rPr>
              <w:t>เชิงยุทธศาสตร์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E600EA" w:rsidRPr="006A1757" w:rsidRDefault="00E600EA" w:rsidP="00CA3C97">
            <w:pPr>
              <w:pStyle w:val="39"/>
              <w:tabs>
                <w:tab w:val="left" w:pos="993"/>
              </w:tabs>
              <w:jc w:val="center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Cs/>
                <w:color w:val="000000" w:themeColor="text1"/>
                <w:sz w:val="20"/>
                <w:szCs w:val="20"/>
                <w:cs/>
                <w:lang w:eastAsia="ko-KR"/>
              </w:rPr>
              <w:t>ปัจจัยเสี่ยง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600EA" w:rsidRPr="006A1757" w:rsidRDefault="00E600EA" w:rsidP="00CA3C97">
            <w:pPr>
              <w:pStyle w:val="39"/>
              <w:tabs>
                <w:tab w:val="left" w:pos="993"/>
              </w:tabs>
              <w:jc w:val="center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Cs/>
                <w:color w:val="000000" w:themeColor="text1"/>
                <w:sz w:val="20"/>
                <w:szCs w:val="20"/>
                <w:cs/>
                <w:lang w:eastAsia="ko-KR"/>
              </w:rPr>
              <w:t>แนวทางบริหารจัดการ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E600EA" w:rsidRPr="006A1757" w:rsidRDefault="00E600EA" w:rsidP="00CA3C97">
            <w:pPr>
              <w:pStyle w:val="39"/>
              <w:tabs>
                <w:tab w:val="left" w:pos="993"/>
              </w:tabs>
              <w:jc w:val="center"/>
              <w:rPr>
                <w:rFonts w:eastAsia="Cordia New" w:cs="TH SarabunPSK"/>
                <w:bCs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Cs/>
                <w:color w:val="000000" w:themeColor="text1"/>
                <w:sz w:val="20"/>
                <w:szCs w:val="20"/>
                <w:cs/>
                <w:lang w:eastAsia="ko-KR"/>
              </w:rPr>
              <w:t>ตัวชี้วัดของความเสี่ยง</w:t>
            </w:r>
          </w:p>
        </w:tc>
      </w:tr>
      <w:tr w:rsidR="00E600EA" w:rsidRPr="006A1757" w:rsidTr="00CA3C97">
        <w:trPr>
          <w:trHeight w:val="467"/>
        </w:trPr>
        <w:tc>
          <w:tcPr>
            <w:tcW w:w="1668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1.ระบบการควบคุม</w:t>
            </w:r>
            <w:r w:rsidRPr="006A1757">
              <w:rPr>
                <w:rFonts w:eastAsia="Cordia New" w:cs="TH SarabunPSK"/>
                <w:b/>
                <w:bCs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กำกับดูแลผลิตภัณฑ์สุขภาพให้มีประสิทธิภาพ</w:t>
            </w:r>
            <w:r w:rsidRPr="006A1757">
              <w:rPr>
                <w:rFonts w:eastAsia="Cordia New" w:cs="TH SarabunPSK"/>
                <w:b/>
                <w:bCs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และได้มาตรฐานเป็นที่</w:t>
            </w:r>
            <w:r w:rsidRPr="006A1757">
              <w:rPr>
                <w:rFonts w:eastAsia="Cordia New" w:cs="TH SarabunPSK" w:hint="cs"/>
                <w:b/>
                <w:color w:val="000000" w:themeColor="text1"/>
                <w:spacing w:val="-2"/>
                <w:sz w:val="20"/>
                <w:szCs w:val="20"/>
                <w:cs/>
                <w:lang w:eastAsia="ko-KR"/>
              </w:rPr>
              <w:t>ยอมรับในระดับสากล</w:t>
            </w: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/>
                <w:bCs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1.1 กฎหมายล้าสมัย บทลงโทษน้อย และมีช่องว่างทางกฎหมาย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ปรับปรุงกฎหมายให้เป็นมาตรฐานสากล 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ร้อยละของกฎระเบียบที่ได้รับการปรับปรุงพัฒนาตามแผน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284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1.2 กฎหมายทับซ้อนกันและยังไม่</w:t>
            </w:r>
            <w:proofErr w:type="spellStart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บูรณา</w:t>
            </w:r>
            <w:proofErr w:type="spellEnd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การ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จัดทำประมวลกฎหมายผลิตภัณฑ์สุขภาพให้มีความเป็นเอกภาพ 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ระดับความสำเร็จของการจัดทำประมวลกฎหมายผลิตภัณฑ์สุขภาพ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284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1.3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เกิดผลิตภัณฑ์นวัตกรรมและผลิตภัณฑ์ใหม่ ๆ ออกสู่ท้องตลาดเพิ่มขึ้น และมีความหลากหลาย 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ทำ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ให้เกิดปัญห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า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ผลิตภัณฑ์สุขภาพมากขึ้น</w:t>
            </w:r>
          </w:p>
        </w:tc>
        <w:tc>
          <w:tcPr>
            <w:tcW w:w="2552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พัฒนาระบบงานเฝ้าระวังผลิตภัณฑ์สุขภาพแบบครบวงจร และเครื่องมืออัตโนมัติในการตรวจจับสัญญาณ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ร้อยละของผลิตภัณฑ์สุขภาพกลุ่มเสี่ยงที่ไม่ได้มาตรฐานลดลง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284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  <w:vMerge/>
          </w:tcPr>
          <w:p w:rsidR="00E600EA" w:rsidRPr="006A1757" w:rsidRDefault="00E600EA" w:rsidP="00CA3C97">
            <w:pPr>
              <w:pStyle w:val="39"/>
              <w:ind w:left="257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552" w:type="dxa"/>
            <w:vMerge/>
          </w:tcPr>
          <w:p w:rsidR="00E600EA" w:rsidRPr="006A1757" w:rsidRDefault="00E600EA" w:rsidP="00CA3C97">
            <w:pPr>
              <w:pStyle w:val="39"/>
              <w:ind w:left="372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ร้อยละของโฆษณาผลิตภัณฑ์สุขภาพที่ได้รับการตรวจสอบถูกต้อง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284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1.4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การท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ำ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งานร่วมกับเครือข่ายยังไม่เข้มแข็ง เนื่องจากมีข้อจ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ำ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กัด เช่น อัตราก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ำ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ลัง งบประมาณ 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บรรจุงานคุ้มครองผู้บริโภคเป็นภารกิจหนึ่งของเขตสุขภาพ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ร้อยละของเครือข่ายที่มีการทำงานด้านเฝ้าระวังผลิตภัณฑ์สุขภาพอย่างต่อเนื่อง</w:t>
            </w:r>
          </w:p>
        </w:tc>
      </w:tr>
      <w:tr w:rsidR="00E600EA" w:rsidRPr="006A1757" w:rsidTr="00CA3C97">
        <w:tc>
          <w:tcPr>
            <w:tcW w:w="1668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2. ผู้บริโภคมีความรู้เท่าทันและมีพฤติกรรมการบริโภคผลิตภัณฑ์สุขภาพที่ถูกต้อง โดยนำองค์ความรู้มาใช้เพื่อการดูแลตนเอง ครอบครัว ชุมชน และสังคมได้</w:t>
            </w: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2.1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การสื่อสารไม่เข้าถึงกลุ่มเป้าหมาย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พัฒนา/ขยายเครือข่ายภาคประชาชนและเครือข่ายระดับพื้นที่ ให้ครอบคลุมมากขึ้น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จำนวนเครือข่ายในการให้ความรู้ผู้บริโภคเกี่ยวกับผลิตภัณฑ์สุขภาพ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142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2.2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กระแสโฆษณาโอ้อวดเกินจริงเพิ่มขึ้น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 ทำให้ผู้บริโภคมี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ค่านิยม ความเชื่อ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และพฤติกรรมการบริโภคที่ไม่ถูกต้อง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พัฒนาสื่อ/ข้อมูลข่าวสารเพื่อสื่อสารและให้ความรู้แก่ผู้บริโภค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ร้อยละของผู้บริโภคเข้าถึงสื่อองค์ความรู้ที่ </w:t>
            </w:r>
            <w:proofErr w:type="spellStart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อย</w:t>
            </w:r>
            <w:proofErr w:type="spellEnd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. ประชาสัมพันธ์</w:t>
            </w:r>
          </w:p>
        </w:tc>
      </w:tr>
      <w:tr w:rsidR="00E600EA" w:rsidRPr="006A1757" w:rsidTr="00CA3C97">
        <w:tc>
          <w:tcPr>
            <w:tcW w:w="1668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3. ประเทศไทยเป็นฐานการผลิตผลิตภัณฑ์สุขภาพ </w:t>
            </w: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Cs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3.1 ผู้ประกอบการไม่สามารถประกอบการได้ต่อเนื่องภายหลังจากการปรับกฎระเบียบใหม่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จัดฝึกอบรมและเตรียมความพร้อมผู้ประกอบการรองรับกฎระเบียบใหม่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ร้อยละของผู้ประกอบการผลิตภัณฑ์สุขภาพผ่านการประเมินหรือรับรองสมรรถนะตามเกณฑ์ที่กำหนด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142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3.2 ผู้ประกอบการรายใหม่ไม่สามารถขึ้นทะเบียนได้ถูกต้องตามที่กฎหมายกำหนด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Cs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ให้คำแนะนำและพัฒนาศักยภาพผู้ประกอบการกลุ่ม 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  <w:t>Start up, OTOP, SMEs</w:t>
            </w:r>
            <w:r w:rsidRPr="006A1757">
              <w:rPr>
                <w:rFonts w:eastAsia="Cordia New" w:cs="TH SarabunPSK" w:hint="cs"/>
                <w:bCs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ร้อยละของผู้ประกอบการรายใหม่ที่ได้รับใบอนุญาต</w:t>
            </w:r>
          </w:p>
        </w:tc>
      </w:tr>
      <w:tr w:rsidR="00E600EA" w:rsidRPr="006A1757" w:rsidTr="00CA3C97">
        <w:tc>
          <w:tcPr>
            <w:tcW w:w="1668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4. </w:t>
            </w:r>
            <w:proofErr w:type="spellStart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อย</w:t>
            </w:r>
            <w:proofErr w:type="spellEnd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. มีระบบบริหารจัดการที่ดีและมีประสิทธิภาพ </w:t>
            </w: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4.1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การพัฒนานวัตกรรมในการท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ำ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งานยังไม่เพียงพอ 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ทำ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ให้ไม่ทันต่อความก้าวหน้าของเทคโนโลยีและนวัตกรรมใหม่ ๆ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พัฒนาโครงสร้างพื้นฐานด้าน</w:t>
            </w:r>
            <w:proofErr w:type="spellStart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ดิจิทัล</w:t>
            </w:r>
            <w:proofErr w:type="spellEnd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ให้ครอบคลุมทุกภารกิจของ </w:t>
            </w:r>
            <w:proofErr w:type="spellStart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อย</w:t>
            </w:r>
            <w:proofErr w:type="spellEnd"/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.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จำนวนของระบบงานที่ปรับเปลี่ยนเป็นระบบงานอิเล็กทรอนิกส์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142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4.2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ระบบ 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  <w:t>IT</w:t>
            </w:r>
            <w:r w:rsidRPr="006A1757">
              <w:rPr>
                <w:rFonts w:eastAsia="Cordia New" w:cs="TH SarabunPSK"/>
                <w:b/>
                <w:bCs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ยังไม่มีประสิทธิภาพ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/ไม่เสถียร ทำให้</w:t>
            </w: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ไม่สามารถเรียกข้อมูลได้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พัฒนาระบบรายงานผลที่ใช้งานได้และเชื่อมโยงกับระบบต่าง ๆ อย่างมีประสิทธิภาพ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จำนวนแอพพลิเคชั่นระบบที่เชื่อมโยงกันภายในและภายนอกหน่วยงาน</w:t>
            </w:r>
          </w:p>
        </w:tc>
      </w:tr>
      <w:tr w:rsidR="00E600EA" w:rsidRPr="006A1757" w:rsidTr="00CA3C97">
        <w:trPr>
          <w:trHeight w:val="487"/>
        </w:trPr>
        <w:tc>
          <w:tcPr>
            <w:tcW w:w="1668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>5. ข้อมูลสารสนเทศและองค์ความรู้ด้านผลิตภัณฑ์สุขภาพมีความทันสมัยและสาธารณะเข้าถึงได้</w:t>
            </w:r>
          </w:p>
        </w:tc>
        <w:tc>
          <w:tcPr>
            <w:tcW w:w="2409" w:type="dxa"/>
            <w:vMerge w:val="restart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  <w:t>ข้อมูลล้าสมัย ไม่เชื่อมโยง และไม่มีฐานข้อมูลในเชิงคลังความรู้</w:t>
            </w: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1) จัดทำรายการมาตรฐานข้อมูลสำหรับการจัดทำ 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  <w:t>Big Data</w:t>
            </w:r>
            <w:r w:rsidRPr="006A1757">
              <w:rPr>
                <w:rFonts w:eastAsia="Cordia New" w:cs="TH SarabunPSK"/>
                <w:b/>
                <w:bCs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ระดับความสำเร็จตามแผนการพัฒนาคลังข้อมูล 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cs/>
                <w:lang w:eastAsia="ko-KR"/>
              </w:rPr>
              <w:t>(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  <w:t>Big Data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cs/>
                <w:lang w:eastAsia="ko-KR"/>
              </w:rPr>
              <w:t>)</w:t>
            </w:r>
            <w:r w:rsidRPr="006A1757">
              <w:rPr>
                <w:rFonts w:eastAsia="Cordia New" w:cs="TH SarabunPSK"/>
                <w:b/>
                <w:bCs/>
                <w:color w:val="000000" w:themeColor="text1"/>
                <w:sz w:val="20"/>
                <w:szCs w:val="20"/>
                <w:cs/>
                <w:lang w:eastAsia="ko-KR"/>
              </w:rPr>
              <w:t xml:space="preserve"> </w:t>
            </w:r>
          </w:p>
        </w:tc>
      </w:tr>
      <w:tr w:rsidR="00E600EA" w:rsidRPr="006A1757" w:rsidTr="00CA3C97">
        <w:tc>
          <w:tcPr>
            <w:tcW w:w="1668" w:type="dxa"/>
            <w:vMerge/>
          </w:tcPr>
          <w:p w:rsidR="00E600EA" w:rsidRPr="006A1757" w:rsidRDefault="00E600EA" w:rsidP="00CA3C97">
            <w:pPr>
              <w:pStyle w:val="39"/>
              <w:ind w:left="284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</w:p>
        </w:tc>
        <w:tc>
          <w:tcPr>
            <w:tcW w:w="2409" w:type="dxa"/>
            <w:vMerge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</w:p>
        </w:tc>
        <w:tc>
          <w:tcPr>
            <w:tcW w:w="2552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2) สร้างกลไกการนำองค์ความรู้ไปใช้ประโยชน์ในการพัฒนาเป็นนวัตกรรม </w:t>
            </w:r>
          </w:p>
        </w:tc>
        <w:tc>
          <w:tcPr>
            <w:tcW w:w="2977" w:type="dxa"/>
          </w:tcPr>
          <w:p w:rsidR="00E600EA" w:rsidRPr="006A1757" w:rsidRDefault="00E600EA" w:rsidP="00CA3C97">
            <w:pPr>
              <w:pStyle w:val="39"/>
              <w:rPr>
                <w:rFonts w:eastAsia="Cordia New" w:cs="TH SarabunPSK"/>
                <w:b/>
                <w:color w:val="000000" w:themeColor="text1"/>
                <w:sz w:val="20"/>
                <w:szCs w:val="20"/>
                <w:cs/>
                <w:lang w:eastAsia="ko-KR"/>
              </w:rPr>
            </w:pP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จำนวนงานวิจัยและ </w:t>
            </w:r>
            <w:r w:rsidRPr="006A1757">
              <w:rPr>
                <w:rFonts w:eastAsia="Cordia New" w:cs="TH SarabunPSK"/>
                <w:bCs/>
                <w:color w:val="000000" w:themeColor="text1"/>
                <w:sz w:val="20"/>
                <w:szCs w:val="20"/>
                <w:lang w:eastAsia="ko-KR"/>
              </w:rPr>
              <w:t>R2R</w:t>
            </w:r>
            <w:r w:rsidRPr="006A1757">
              <w:rPr>
                <w:rFonts w:eastAsia="Cordia New" w:cs="TH SarabunPSK" w:hint="cs"/>
                <w:b/>
                <w:color w:val="000000" w:themeColor="text1"/>
                <w:sz w:val="20"/>
                <w:szCs w:val="20"/>
                <w:cs/>
                <w:lang w:eastAsia="ko-KR"/>
              </w:rPr>
              <w:t xml:space="preserve"> ถูกนำไปใช้ประโยชน์</w:t>
            </w:r>
          </w:p>
        </w:tc>
      </w:tr>
    </w:tbl>
    <w:p w:rsidR="001C005E" w:rsidRPr="003B6328" w:rsidRDefault="003B6328" w:rsidP="003B6328">
      <w:pPr>
        <w:pStyle w:val="39"/>
        <w:rPr>
          <w:rFonts w:eastAsia="Cordia New" w:cs="TH SarabunPSK"/>
          <w:b/>
          <w:color w:val="auto"/>
          <w:sz w:val="28"/>
          <w:szCs w:val="28"/>
          <w:cs/>
          <w:lang w:eastAsia="ko-KR"/>
        </w:rPr>
      </w:pPr>
      <w:r w:rsidRPr="003B6328"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>ตารางที่ ม.2-</w:t>
      </w:r>
      <w:r w:rsidRPr="00AA3CFF">
        <w:rPr>
          <w:rFonts w:eastAsia="Cordia New" w:cs="TH SarabunPSK"/>
          <w:bCs/>
          <w:color w:val="auto"/>
          <w:sz w:val="28"/>
          <w:szCs w:val="28"/>
          <w:lang w:eastAsia="ko-KR"/>
        </w:rPr>
        <w:t>5</w:t>
      </w:r>
      <w:r w:rsidRPr="003B6328">
        <w:rPr>
          <w:rFonts w:eastAsia="Cordia New" w:cs="TH SarabunPSK"/>
          <w:b/>
          <w:bCs/>
          <w:color w:val="auto"/>
          <w:sz w:val="28"/>
          <w:szCs w:val="28"/>
          <w:cs/>
          <w:lang w:eastAsia="ko-KR"/>
        </w:rPr>
        <w:t xml:space="preserve"> </w:t>
      </w:r>
      <w:r w:rsidRPr="003B6328"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 xml:space="preserve">การบริหารความเสียงตามวัตถุประสงค์ของ </w:t>
      </w:r>
      <w:proofErr w:type="spellStart"/>
      <w:r w:rsidRPr="003B6328"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>อย</w:t>
      </w:r>
      <w:proofErr w:type="spellEnd"/>
      <w:r w:rsidRPr="003B6328">
        <w:rPr>
          <w:rFonts w:eastAsia="Cordia New" w:cs="TH SarabunPSK" w:hint="cs"/>
          <w:b/>
          <w:color w:val="auto"/>
          <w:sz w:val="28"/>
          <w:szCs w:val="28"/>
          <w:cs/>
          <w:lang w:eastAsia="ko-KR"/>
        </w:rPr>
        <w:t>.</w:t>
      </w:r>
    </w:p>
    <w:p w:rsidR="003B6328" w:rsidRPr="00AA3CFF" w:rsidRDefault="003B6328" w:rsidP="00F85FDD">
      <w:pPr>
        <w:jc w:val="thaiDistribute"/>
        <w:rPr>
          <w:rFonts w:ascii="TH SarabunPSK" w:hAnsi="TH SarabunPSK"/>
          <w:bCs/>
          <w:color w:val="000000" w:themeColor="text1"/>
          <w:szCs w:val="24"/>
        </w:rPr>
      </w:pPr>
    </w:p>
    <w:p w:rsidR="00F85FDD" w:rsidRPr="00E0192F" w:rsidRDefault="00F85FDD" w:rsidP="00F85FDD">
      <w:pPr>
        <w:jc w:val="thaiDistribute"/>
        <w:rPr>
          <w:rFonts w:ascii="TH SarabunPSK" w:hAnsi="TH SarabunPSK"/>
          <w:color w:val="000000" w:themeColor="text1"/>
          <w:sz w:val="32"/>
          <w:cs/>
        </w:rPr>
      </w:pPr>
      <w:r w:rsidRPr="00E0192F">
        <w:rPr>
          <w:rFonts w:ascii="TH SarabunPSK" w:hAnsi="TH SarabunPSK"/>
          <w:bCs/>
          <w:color w:val="000000" w:themeColor="text1"/>
          <w:sz w:val="32"/>
        </w:rPr>
        <w:t>10</w:t>
      </w:r>
      <w:r w:rsidRPr="00E0192F">
        <w:rPr>
          <w:rFonts w:ascii="TH SarabunPSK" w:hAnsi="TH SarabunPSK"/>
          <w:bCs/>
          <w:color w:val="000000" w:themeColor="text1"/>
          <w:sz w:val="32"/>
          <w:cs/>
        </w:rPr>
        <w:t>.</w:t>
      </w:r>
      <w:r w:rsidRPr="00E0192F">
        <w:rPr>
          <w:rFonts w:ascii="TH SarabunPSK" w:hAnsi="TH SarabunPSK"/>
          <w:bCs/>
          <w:color w:val="000000" w:themeColor="text1"/>
          <w:szCs w:val="24"/>
          <w:cs/>
        </w:rPr>
        <w:t xml:space="preserve"> </w:t>
      </w:r>
      <w:r w:rsidRPr="00E0192F">
        <w:rPr>
          <w:rFonts w:ascii="TH SarabunPSK" w:hAnsi="TH SarabunPSK"/>
          <w:bCs/>
          <w:color w:val="000000" w:themeColor="text1"/>
          <w:cs/>
        </w:rPr>
        <w:t xml:space="preserve">แผนด้านทรัพยากรบุคคล </w:t>
      </w:r>
    </w:p>
    <w:p w:rsidR="00F85FDD" w:rsidRDefault="00F85FDD" w:rsidP="00E600EA">
      <w:pPr>
        <w:ind w:firstLine="720"/>
        <w:jc w:val="thaiDistribute"/>
        <w:rPr>
          <w:rFonts w:ascii="TH SarabunPSK" w:hAnsi="TH SarabunPSK"/>
          <w:color w:val="FF0000"/>
          <w:sz w:val="32"/>
        </w:rPr>
      </w:pPr>
      <w:proofErr w:type="spellStart"/>
      <w:r w:rsidRPr="00C81552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Pr="00C81552">
        <w:rPr>
          <w:rFonts w:ascii="TH SarabunPSK" w:hAnsi="TH SarabunPSK"/>
          <w:color w:val="000000" w:themeColor="text1"/>
          <w:sz w:val="32"/>
          <w:cs/>
        </w:rPr>
        <w:t xml:space="preserve">. กำหนดทิศทางในการบริหารทรัพยากรบุคคล </w:t>
      </w:r>
      <w:r w:rsidR="00850990">
        <w:rPr>
          <w:rFonts w:ascii="TH SarabunPSK" w:hAnsi="TH SarabunPSK" w:hint="cs"/>
          <w:color w:val="000000" w:themeColor="text1"/>
          <w:sz w:val="32"/>
          <w:cs/>
        </w:rPr>
        <w:t>ที่</w:t>
      </w:r>
      <w:r w:rsidRPr="00C81552">
        <w:rPr>
          <w:rFonts w:ascii="TH SarabunPSK" w:hAnsi="TH SarabunPSK"/>
          <w:color w:val="000000" w:themeColor="text1"/>
          <w:sz w:val="32"/>
          <w:cs/>
        </w:rPr>
        <w:t>มุ่งเน้น</w:t>
      </w:r>
      <w:r w:rsidR="00850990">
        <w:rPr>
          <w:rFonts w:ascii="TH SarabunPSK" w:hAnsi="TH SarabunPSK" w:hint="cs"/>
          <w:color w:val="000000" w:themeColor="text1"/>
          <w:sz w:val="32"/>
          <w:cs/>
        </w:rPr>
        <w:t>ให้</w:t>
      </w:r>
      <w:r w:rsidRPr="00C81552">
        <w:rPr>
          <w:rFonts w:ascii="TH SarabunPSK" w:hAnsi="TH SarabunPSK"/>
          <w:color w:val="000000" w:themeColor="text1"/>
          <w:sz w:val="32"/>
          <w:cs/>
        </w:rPr>
        <w:t xml:space="preserve">บุคลากร </w:t>
      </w:r>
      <w:proofErr w:type="spellStart"/>
      <w:r w:rsidRPr="00C81552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Pr="00C81552">
        <w:rPr>
          <w:rFonts w:ascii="TH SarabunPSK" w:hAnsi="TH SarabunPSK"/>
          <w:color w:val="000000" w:themeColor="text1"/>
          <w:sz w:val="32"/>
          <w:cs/>
        </w:rPr>
        <w:t xml:space="preserve">.เป็น คนดี คนเก่ง มีความสุข เชี่ยวชาญ ทันการณ์เทคโนโลยี </w:t>
      </w:r>
      <w:r w:rsidRPr="00520EFB">
        <w:rPr>
          <w:rFonts w:ascii="TH SarabunPSK" w:hAnsi="TH SarabunPSK"/>
          <w:sz w:val="32"/>
          <w:cs/>
        </w:rPr>
        <w:t>และได้จัดทำแผนบริหารทรัพยากรบุคคลอย่างเป็นระบบ  โดย</w:t>
      </w:r>
      <w:r w:rsidR="00F66F7B" w:rsidRPr="00520EFB">
        <w:rPr>
          <w:rFonts w:ascii="TH SarabunPSK" w:hAnsi="TH SarabunPSK"/>
          <w:sz w:val="32"/>
          <w:cs/>
        </w:rPr>
        <w:t>นำ</w:t>
      </w:r>
      <w:r w:rsidRPr="00520EFB">
        <w:rPr>
          <w:rFonts w:ascii="TH SarabunPSK" w:hAnsi="TH SarabunPSK"/>
          <w:sz w:val="32"/>
          <w:cs/>
        </w:rPr>
        <w:t>ทิศทางพัฒนาประเทศ แผนยุทธศาสตร์ของกระทรวงและสำนักงานฯ ผลการดำเนินงาน</w:t>
      </w:r>
      <w:r w:rsidR="00850990">
        <w:rPr>
          <w:rFonts w:ascii="TH SarabunPSK" w:hAnsi="TH SarabunPSK" w:hint="cs"/>
          <w:sz w:val="32"/>
          <w:cs/>
        </w:rPr>
        <w:t xml:space="preserve"> </w:t>
      </w:r>
      <w:r w:rsidRPr="00520EFB">
        <w:rPr>
          <w:rFonts w:ascii="TH SarabunPSK" w:hAnsi="TH SarabunPSK"/>
          <w:sz w:val="32"/>
          <w:cs/>
        </w:rPr>
        <w:t xml:space="preserve"> จุดแข็ง</w:t>
      </w:r>
      <w:r w:rsidR="00850990">
        <w:rPr>
          <w:rFonts w:ascii="TH SarabunPSK" w:hAnsi="TH SarabunPSK" w:hint="cs"/>
          <w:sz w:val="32"/>
          <w:cs/>
        </w:rPr>
        <w:t xml:space="preserve"> </w:t>
      </w:r>
      <w:r w:rsidRPr="00520EFB">
        <w:rPr>
          <w:rFonts w:ascii="TH SarabunPSK" w:hAnsi="TH SarabunPSK"/>
          <w:sz w:val="32"/>
          <w:cs/>
        </w:rPr>
        <w:t>จุดอ่อน</w:t>
      </w:r>
      <w:r w:rsidR="00D76108">
        <w:rPr>
          <w:rFonts w:ascii="TH SarabunPSK" w:hAnsi="TH SarabunPSK" w:hint="cs"/>
          <w:sz w:val="32"/>
          <w:cs/>
        </w:rPr>
        <w:t>ของบุคลากร</w:t>
      </w:r>
      <w:r w:rsidRPr="00520EFB">
        <w:rPr>
          <w:rFonts w:ascii="TH SarabunPSK" w:hAnsi="TH SarabunPSK"/>
          <w:sz w:val="32"/>
          <w:cs/>
        </w:rPr>
        <w:t>มา</w:t>
      </w:r>
      <w:r w:rsidR="00F66F7B" w:rsidRPr="00520EFB">
        <w:rPr>
          <w:rFonts w:ascii="TH SarabunPSK" w:hAnsi="TH SarabunPSK"/>
          <w:sz w:val="32"/>
          <w:cs/>
        </w:rPr>
        <w:t>วิเคราะห์</w:t>
      </w:r>
      <w:r w:rsidRPr="00520EFB">
        <w:rPr>
          <w:rFonts w:ascii="TH SarabunPSK" w:hAnsi="TH SarabunPSK"/>
          <w:sz w:val="32"/>
          <w:cs/>
        </w:rPr>
        <w:t>กำหนดวิสัยทัศน์ ยุทธศาสตร์ และเป้าประสงค์</w:t>
      </w:r>
      <w:r w:rsidR="00F66F7B" w:rsidRPr="00520EFB">
        <w:rPr>
          <w:rFonts w:ascii="TH SarabunPSK" w:hAnsi="TH SarabunPSK"/>
          <w:sz w:val="32"/>
          <w:cs/>
        </w:rPr>
        <w:t>ใน</w:t>
      </w:r>
      <w:r w:rsidRPr="00520EFB">
        <w:rPr>
          <w:rFonts w:ascii="TH SarabunPSK" w:hAnsi="TH SarabunPSK"/>
          <w:sz w:val="32"/>
          <w:cs/>
        </w:rPr>
        <w:t>การบริหารทรัพยากรบุคคล</w:t>
      </w:r>
      <w:r w:rsidR="00850990">
        <w:rPr>
          <w:rFonts w:ascii="TH SarabunPSK" w:hAnsi="TH SarabunPSK" w:hint="cs"/>
          <w:sz w:val="32"/>
          <w:cs/>
        </w:rPr>
        <w:t>ที่</w:t>
      </w:r>
      <w:r w:rsidRPr="00520EFB">
        <w:rPr>
          <w:rFonts w:ascii="TH SarabunPSK" w:hAnsi="TH SarabunPSK"/>
          <w:sz w:val="32"/>
          <w:cs/>
        </w:rPr>
        <w:t xml:space="preserve">สอดคล้องกับวิสัยทัศน์และวัตถุประสงค์เชิงยุทธศาสตร์ สนับสนุนและขับเคลื่อนการปฏิบัติงานของ </w:t>
      </w:r>
      <w:proofErr w:type="spellStart"/>
      <w:r w:rsidRPr="00520EFB">
        <w:rPr>
          <w:rFonts w:ascii="TH SarabunPSK" w:hAnsi="TH SarabunPSK"/>
          <w:sz w:val="32"/>
          <w:cs/>
        </w:rPr>
        <w:t>อย</w:t>
      </w:r>
      <w:proofErr w:type="spellEnd"/>
      <w:r w:rsidRPr="00520EFB">
        <w:rPr>
          <w:rFonts w:ascii="TH SarabunPSK" w:hAnsi="TH SarabunPSK"/>
          <w:sz w:val="32"/>
          <w:cs/>
        </w:rPr>
        <w:t xml:space="preserve">. อย่างเป็นรูปธรรม </w:t>
      </w:r>
      <w:r w:rsidR="00850990">
        <w:rPr>
          <w:rFonts w:ascii="TH SarabunPSK" w:hAnsi="TH SarabunPSK" w:hint="cs"/>
          <w:sz w:val="32"/>
          <w:cs/>
        </w:rPr>
        <w:t>โดยเน้</w:t>
      </w:r>
      <w:r w:rsidRPr="00520EFB">
        <w:rPr>
          <w:rFonts w:ascii="TH SarabunPSK" w:hAnsi="TH SarabunPSK"/>
          <w:sz w:val="32"/>
          <w:cs/>
        </w:rPr>
        <w:t>นโยบายสำคัญ</w:t>
      </w:r>
      <w:r w:rsidR="00F66F7B" w:rsidRPr="00520EFB">
        <w:rPr>
          <w:rFonts w:ascii="TH SarabunPSK" w:hAnsi="TH SarabunPSK"/>
          <w:sz w:val="32"/>
          <w:cs/>
        </w:rPr>
        <w:t>และ</w:t>
      </w:r>
      <w:r w:rsidRPr="00520EFB">
        <w:rPr>
          <w:rFonts w:ascii="TH SarabunPSK" w:hAnsi="TH SarabunPSK"/>
          <w:sz w:val="32"/>
          <w:cs/>
        </w:rPr>
        <w:t xml:space="preserve">สมรรถนะหลักขององค์การ คือ </w:t>
      </w:r>
      <w:r w:rsidR="00D76108">
        <w:rPr>
          <w:rFonts w:ascii="TH SarabunPSK" w:hAnsi="TH SarabunPSK" w:hint="cs"/>
          <w:sz w:val="32"/>
          <w:cs/>
        </w:rPr>
        <w:t>สร้างความ</w:t>
      </w:r>
      <w:r w:rsidRPr="00520EFB">
        <w:rPr>
          <w:rFonts w:ascii="TH SarabunPSK" w:hAnsi="TH SarabunPSK"/>
          <w:sz w:val="32"/>
          <w:cs/>
        </w:rPr>
        <w:t>ผู้เชี่ยวชาญ</w:t>
      </w:r>
      <w:r w:rsidR="00F66F7B" w:rsidRPr="00520EFB">
        <w:rPr>
          <w:rFonts w:ascii="TH SarabunPSK" w:hAnsi="TH SarabunPSK"/>
          <w:sz w:val="32"/>
          <w:cs/>
        </w:rPr>
        <w:t>ใ</w:t>
      </w:r>
      <w:r w:rsidRPr="00520EFB">
        <w:rPr>
          <w:rFonts w:ascii="TH SarabunPSK" w:hAnsi="TH SarabunPSK"/>
          <w:sz w:val="32"/>
          <w:cs/>
        </w:rPr>
        <w:t>นการประเมินทะเบียนตำรับ เพื่อลดความล่าช้าในการพิจารณาอนุญาต</w:t>
      </w:r>
      <w:r w:rsidR="00D76108">
        <w:rPr>
          <w:rFonts w:ascii="TH SarabunPSK" w:hAnsi="TH SarabunPSK" w:hint="cs"/>
          <w:sz w:val="32"/>
          <w:cs/>
        </w:rPr>
        <w:t>ซึ่ง</w:t>
      </w:r>
      <w:r w:rsidR="00D76108" w:rsidRPr="00520EFB">
        <w:rPr>
          <w:rFonts w:ascii="TH SarabunPSK" w:hAnsi="TH SarabunPSK"/>
          <w:sz w:val="32"/>
          <w:cs/>
        </w:rPr>
        <w:t xml:space="preserve">จำเป็นต้องพัฒนาอย่างเร่งด่วน  </w:t>
      </w:r>
      <w:r w:rsidRPr="00520EFB">
        <w:rPr>
          <w:rFonts w:ascii="TH SarabunPSK" w:hAnsi="TH SarabunPSK"/>
          <w:sz w:val="32"/>
          <w:cs/>
        </w:rPr>
        <w:t>และโลกยุคดิจิตอลที่ผู้บริโภคสามารถเข้าถึงข้อมูลสินค้าได้</w:t>
      </w:r>
      <w:r w:rsidRPr="00520EFB">
        <w:rPr>
          <w:rFonts w:ascii="TH SarabunPSK" w:hAnsi="TH SarabunPSK"/>
          <w:sz w:val="32"/>
          <w:cs/>
        </w:rPr>
        <w:lastRenderedPageBreak/>
        <w:t>อย่างรวดเร็ว ปรับปรุงโครงสร้าง  อัตราก</w:t>
      </w:r>
      <w:r w:rsidR="00F66F7B" w:rsidRPr="00520EFB">
        <w:rPr>
          <w:rFonts w:ascii="TH SarabunPSK" w:hAnsi="TH SarabunPSK"/>
          <w:sz w:val="32"/>
          <w:cs/>
        </w:rPr>
        <w:t>ำ</w:t>
      </w:r>
      <w:r w:rsidRPr="00520EFB">
        <w:rPr>
          <w:rFonts w:ascii="TH SarabunPSK" w:hAnsi="TH SarabunPSK"/>
          <w:sz w:val="32"/>
          <w:cs/>
        </w:rPr>
        <w:t xml:space="preserve">ลังและระบบงานให้มีความเหมาะสมกับภารกิจ </w:t>
      </w:r>
      <w:r w:rsidR="00845D60">
        <w:rPr>
          <w:rFonts w:ascii="TH SarabunPSK" w:hAnsi="TH SarabunPSK" w:hint="cs"/>
          <w:sz w:val="32"/>
          <w:cs/>
        </w:rPr>
        <w:t xml:space="preserve"> </w:t>
      </w:r>
      <w:r w:rsidRPr="00520EFB">
        <w:rPr>
          <w:rFonts w:ascii="TH SarabunPSK" w:hAnsi="TH SarabunPSK"/>
          <w:sz w:val="32"/>
          <w:cs/>
        </w:rPr>
        <w:t xml:space="preserve">ดูแลด้านสวัสดิการ และสภาพแวดล้อมให้เหมาะสม และมีการกำกับติดตามผลการดำเนินการอย่างต่อเนื่องผ่านการประชุมสำนักงานฯ ทุกเดือน ดังตารางที่ </w:t>
      </w:r>
      <w:r w:rsidR="003B6328">
        <w:rPr>
          <w:rFonts w:ascii="TH SarabunPSK" w:hAnsi="TH SarabunPSK" w:hint="cs"/>
          <w:sz w:val="32"/>
          <w:cs/>
        </w:rPr>
        <w:t>ม.2-6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25"/>
        <w:gridCol w:w="4320"/>
        <w:gridCol w:w="2769"/>
      </w:tblGrid>
      <w:tr w:rsidR="009F461D" w:rsidRPr="001A44A1" w:rsidTr="00790A9D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81552" w:rsidRPr="001A44A1" w:rsidRDefault="00C81552" w:rsidP="006A1757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22"/>
                <w:szCs w:val="22"/>
              </w:rPr>
            </w:pPr>
            <w:r w:rsidRPr="001A44A1">
              <w:rPr>
                <w:rFonts w:ascii="TH SarabunPSK" w:hAnsi="TH SarabunPSK"/>
                <w:b/>
                <w:bCs/>
                <w:color w:val="000000" w:themeColor="text1"/>
                <w:sz w:val="22"/>
                <w:szCs w:val="22"/>
                <w:cs/>
              </w:rPr>
              <w:t>วัตถุประสงค์เชิงยุทธศาสตร์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81552" w:rsidRPr="001A44A1" w:rsidRDefault="00C81552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22"/>
                <w:szCs w:val="22"/>
              </w:rPr>
            </w:pPr>
            <w:r w:rsidRPr="001A44A1">
              <w:rPr>
                <w:rFonts w:ascii="TH SarabunPSK" w:hAnsi="TH SarabunPSK"/>
                <w:b/>
                <w:bCs/>
                <w:color w:val="000000" w:themeColor="text1"/>
                <w:sz w:val="22"/>
                <w:szCs w:val="22"/>
                <w:cs/>
              </w:rPr>
              <w:t>แผนงาน/โครงการบริหารด้านบุคลากรที่สำคัญ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81552" w:rsidRPr="001A44A1" w:rsidRDefault="00C81552">
            <w:pPr>
              <w:jc w:val="center"/>
              <w:rPr>
                <w:rFonts w:ascii="TH SarabunPSK" w:hAnsi="TH SarabunPSK"/>
                <w:b/>
                <w:bCs/>
                <w:color w:val="000000" w:themeColor="text1"/>
                <w:sz w:val="22"/>
                <w:szCs w:val="22"/>
              </w:rPr>
            </w:pPr>
            <w:r w:rsidRPr="001A44A1">
              <w:rPr>
                <w:rFonts w:ascii="TH SarabunPSK" w:hAnsi="TH SarabunPSK"/>
                <w:b/>
                <w:bCs/>
                <w:color w:val="000000" w:themeColor="text1"/>
                <w:sz w:val="22"/>
                <w:szCs w:val="22"/>
                <w:cs/>
              </w:rPr>
              <w:t>ตัวชี้วัด/เป้าหมายที่สำคัญ</w:t>
            </w:r>
          </w:p>
        </w:tc>
      </w:tr>
      <w:tr w:rsidR="009F461D" w:rsidRPr="006A1757" w:rsidTr="00790A9D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1.ระบบการควบคุม กำกับดูแลผลิตภัณฑ์สุขภาพมีประสิทธิภาพ และได้มาตรฐานเป็นที่ยอมรับในระดับสากล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2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1) โครงการพัฒนาศักยภาพเจ้าหน้าที่ด้านการประเมินเอกสารวิชาการ </w:t>
            </w:r>
          </w:p>
          <w:p w:rsidR="00790A9D" w:rsidRPr="006A1757" w:rsidRDefault="00790A9D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</w:p>
          <w:p w:rsidR="00C81552" w:rsidRPr="006A1757" w:rsidRDefault="006A1757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2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)โครงการพัฒนาศักยภาพการตรวจตราเพื่อรองรับ 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 xml:space="preserve">ASEAN </w:t>
            </w:r>
            <w:proofErr w:type="spellStart"/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>Sectoral</w:t>
            </w:r>
            <w:proofErr w:type="spellEnd"/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 xml:space="preserve"> Mutual Recognition Arrangement for Bioequivalence Study Report</w:t>
            </w:r>
          </w:p>
          <w:p w:rsidR="00C81552" w:rsidRPr="006A1757" w:rsidRDefault="006A1757" w:rsidP="006D616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3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) การจัดสรรทุนศึกษาต่อ/ฝึกอบรม ต่างประเทศ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-จำนวนบุคลากรที่ผ่านการพัฒนาเพื่อเป็นผู้ตรวจประเมินทะเบียนตำรับเบื้องต้น ปีละ 25 คน</w:t>
            </w:r>
          </w:p>
          <w:p w:rsidR="00C81552" w:rsidRPr="006A1757" w:rsidRDefault="001A44A1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-จำนวนบุคลากรที่สามารถดำเนินงานตรวจตราได้ 10 คน/ปี</w:t>
            </w:r>
          </w:p>
          <w:p w:rsidR="00C81552" w:rsidRPr="006A1757" w:rsidRDefault="00C81552" w:rsidP="006D616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-จำนวนบุคลากรที่ได้รับการจัดสรรทุน/ปี</w:t>
            </w:r>
          </w:p>
        </w:tc>
      </w:tr>
      <w:tr w:rsidR="009F461D" w:rsidRPr="006A1757" w:rsidTr="00790A9D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2.ผู้บริโภคมีความรู้ เท่าทันและมีพฤติกรรมการบริโภคผลิตภัณฑ์สุขภาพที่ถูกต้อง โดยนำองค์ความรู้มาใช้ เพื่อการดูแลตนเอง ครอบครัว ชุมชน และสังคมได้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1) โครงการพัฒนาสมรรถนะด้านการสื่อสารสาธารณะ เพื่อสร้างความรอบรู้ด้านผลิตภัณฑ์สุขภาพเพื่อคนไทยสุขภาพดีอย่างยั่งยืน</w:t>
            </w:r>
          </w:p>
          <w:p w:rsidR="00C81552" w:rsidRPr="006A1757" w:rsidRDefault="00C81552">
            <w:pPr>
              <w:jc w:val="thaiDistribute"/>
              <w:rPr>
                <w:rFonts w:ascii="TH SarabunPSK" w:hAnsi="TH SarabunPSK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2" w:rsidRPr="006A1757" w:rsidRDefault="00C81552">
            <w:pPr>
              <w:jc w:val="thaiDistribute"/>
              <w:rPr>
                <w:rFonts w:ascii="TH SarabunPSK" w:hAnsi="TH SarabunPSK"/>
                <w:strike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 จำนวนสื่อที่ผลิตและสื่อสารต่อผู้บริโภค ในประเด็น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 xml:space="preserve"> Hot issue 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และข้อมูลสำคัญตามยุทธศาสตร์</w:t>
            </w:r>
          </w:p>
        </w:tc>
      </w:tr>
      <w:tr w:rsidR="009F461D" w:rsidRPr="006A1757" w:rsidTr="00790A9D">
        <w:trPr>
          <w:trHeight w:val="116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3.ประเทศไทยเป็นฐานการผลิตผลิตภัณฑ์สุขภาพ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1) โครงการพัฒนาศักยภาพผู้ประเมินทะเบียนตำรับยาที่พัฒนาจากสมุนไพรรองรับการขึ้นทะเบียนผลิตภัณฑ์จากงานวิจัย/นวัตกรรม</w:t>
            </w:r>
          </w:p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2) ปรับโครงสร้างในการส่งเสริม พัฒนาผู้ประกอบการผลิตภัณฑ์สุขภาพภายในประเทศในการสร้างนวัตกรรมเชิงพาณิชย์</w:t>
            </w:r>
          </w:p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3) โครงการพัฒนาสมรรถนะบุคลากรด้านการวิจัย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-พัฒนาบุคลากรให้มีศักยภาพในการตรวจประเมินผลิตภัณฑ์นวัตกรรม</w:t>
            </w:r>
          </w:p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-ร้อยละความพึงพอใจของผู้รับบริการ</w:t>
            </w:r>
          </w:p>
          <w:p w:rsidR="006A1757" w:rsidRDefault="006A1757" w:rsidP="00850990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</w:p>
          <w:p w:rsidR="00C81552" w:rsidRPr="006A1757" w:rsidRDefault="00C81552" w:rsidP="00850990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- บุคลากรมีองค์ความรู้ในการวิจัยและพัฒนา </w:t>
            </w:r>
          </w:p>
        </w:tc>
      </w:tr>
      <w:tr w:rsidR="009F461D" w:rsidRPr="006A1757" w:rsidTr="00790A9D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4.</w:t>
            </w:r>
            <w:proofErr w:type="spellStart"/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อย</w:t>
            </w:r>
            <w:proofErr w:type="spellEnd"/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. มีระบบบริหารจัดการ ที่ดีและมีประสิทธิภาพ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>1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) </w:t>
            </w:r>
            <w:r w:rsidR="006A1757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โครงการ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พัฒนาบุคลากร เพื่อสนับสนุนในการขับเคลื่อนยุทธศาสตร์ </w:t>
            </w:r>
          </w:p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>2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) โครงการบริหารโครงสร้างและอัตราคนของสำนักงานฯ </w:t>
            </w:r>
          </w:p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>3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) โครงการสร้างความสุขและผูกพันต่อองค์กร</w:t>
            </w:r>
          </w:p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>4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) พัฒนาศักยภาพบุคลากรด้านทักษะดิจิตอล</w:t>
            </w:r>
          </w:p>
          <w:p w:rsidR="00C81552" w:rsidRPr="006A1757" w:rsidRDefault="00790A9D" w:rsidP="00790A9D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>
              <w:rPr>
                <w:rFonts w:ascii="TH SarabunPSK" w:hAnsi="TH SarabunPSK"/>
                <w:color w:val="000000" w:themeColor="text1"/>
                <w:sz w:val="20"/>
                <w:szCs w:val="20"/>
              </w:rPr>
              <w:t>5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) การจ้างงานที่หลากหลายเพื่อตอบสนองต่อภารกิจ </w:t>
            </w:r>
            <w:proofErr w:type="spellStart"/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อย</w:t>
            </w:r>
            <w:proofErr w:type="spellEnd"/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. เช่น จ้างผู้ตรวจประเมินหรือผู้เชี่ยวชาญจากภายนอก จ้างที่ปรึกษา 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</w:rPr>
              <w:t xml:space="preserve">Outsource </w:t>
            </w:r>
            <w:r w:rsidR="00C81552"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บางภารกิจ  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</w:t>
            </w:r>
            <w:r w:rsidR="00990B47">
              <w:rPr>
                <w:rFonts w:ascii="TH SarabunPSK" w:hAnsi="TH SarabunPSK" w:hint="cs"/>
                <w:color w:val="000000" w:themeColor="text1"/>
                <w:sz w:val="20"/>
                <w:szCs w:val="20"/>
                <w:cs/>
              </w:rPr>
              <w:t>ร้อยละบุคลากรได้รับ</w:t>
            </w: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การพัฒนาตามแผน</w:t>
            </w:r>
          </w:p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-โครงสร้างและอัตรากำลัง ที่สอดคล้องกับภารกิจ </w:t>
            </w:r>
          </w:p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-ร้อยละความผาสุกของบุคลากรที่เพิ่มขึ้น</w:t>
            </w:r>
          </w:p>
          <w:p w:rsidR="00C81552" w:rsidRPr="006A1757" w:rsidRDefault="00C81552">
            <w:pPr>
              <w:jc w:val="thaiDistribute"/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-บุคลากรมีศักยภาพเท่าทันเทคโนโลยี</w:t>
            </w:r>
          </w:p>
          <w:p w:rsidR="00C81552" w:rsidRPr="006A1757" w:rsidRDefault="00C81552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 xml:space="preserve">-ภารกิจเฉพาะบรรลุตามเป้าหมาย </w:t>
            </w:r>
          </w:p>
        </w:tc>
      </w:tr>
    </w:tbl>
    <w:p w:rsidR="00F85FDD" w:rsidRPr="003B6328" w:rsidRDefault="00F85FDD" w:rsidP="003B6328">
      <w:pPr>
        <w:jc w:val="thaiDistribute"/>
        <w:rPr>
          <w:rFonts w:ascii="TH SarabunPSK" w:hAnsi="TH SarabunPSK"/>
          <w:sz w:val="28"/>
          <w:szCs w:val="28"/>
        </w:rPr>
      </w:pPr>
      <w:r w:rsidRPr="003B6328">
        <w:rPr>
          <w:rFonts w:ascii="TH SarabunPSK" w:hAnsi="TH SarabunPSK" w:hint="cs"/>
          <w:sz w:val="28"/>
          <w:szCs w:val="28"/>
          <w:cs/>
        </w:rPr>
        <w:t>ตารางที่</w:t>
      </w:r>
      <w:r w:rsidR="003B6328" w:rsidRPr="003B6328">
        <w:rPr>
          <w:rFonts w:ascii="TH SarabunPSK" w:hAnsi="TH SarabunPSK" w:hint="cs"/>
          <w:sz w:val="28"/>
          <w:szCs w:val="28"/>
          <w:cs/>
        </w:rPr>
        <w:t xml:space="preserve"> ม.2-6</w:t>
      </w:r>
      <w:r w:rsidRPr="003B6328">
        <w:rPr>
          <w:rFonts w:ascii="TH SarabunPSK" w:hAnsi="TH SarabunPSK" w:hint="cs"/>
          <w:sz w:val="28"/>
          <w:szCs w:val="28"/>
          <w:cs/>
        </w:rPr>
        <w:t>. แสดงความสอดคล้องเชื่อมโยงของแผนกลยุทธ์การบริหารทรัพยากรบุคคลกับแผนยุทธศาสตร์</w:t>
      </w:r>
    </w:p>
    <w:p w:rsidR="003C0B8A" w:rsidRPr="00660C5D" w:rsidRDefault="003B6328" w:rsidP="003B6328">
      <w:pPr>
        <w:spacing w:before="120"/>
        <w:rPr>
          <w:rFonts w:ascii="TH SarabunPSK" w:hAnsi="TH SarabunPSK"/>
          <w:b/>
          <w:bCs/>
          <w:sz w:val="32"/>
        </w:rPr>
      </w:pPr>
      <w:r>
        <w:rPr>
          <w:noProof/>
        </w:rPr>
        <w:drawing>
          <wp:anchor distT="0" distB="0" distL="114300" distR="114300" simplePos="0" relativeHeight="251961344" behindDoc="0" locked="0" layoutInCell="1" allowOverlap="1" wp14:anchorId="7CEAF6D9" wp14:editId="5D0CEA9A">
            <wp:simplePos x="0" y="0"/>
            <wp:positionH relativeFrom="margin">
              <wp:posOffset>2478405</wp:posOffset>
            </wp:positionH>
            <wp:positionV relativeFrom="paragraph">
              <wp:posOffset>176530</wp:posOffset>
            </wp:positionV>
            <wp:extent cx="3533775" cy="1533525"/>
            <wp:effectExtent l="0" t="0" r="9525" b="9525"/>
            <wp:wrapSquare wrapText="bothSides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6D0F" w:rsidRPr="00660C5D">
        <w:rPr>
          <w:rFonts w:ascii="TH SarabunPSK" w:hAnsi="TH SarabunPSK"/>
          <w:b/>
          <w:bCs/>
          <w:sz w:val="32"/>
          <w:cs/>
        </w:rPr>
        <w:t xml:space="preserve"> </w:t>
      </w:r>
      <w:r w:rsidR="003C0B8A" w:rsidRPr="00660C5D">
        <w:rPr>
          <w:rFonts w:ascii="TH SarabunPSK" w:hAnsi="TH SarabunPSK"/>
          <w:b/>
          <w:bCs/>
          <w:sz w:val="32"/>
          <w:cs/>
        </w:rPr>
        <w:t>(11) ตัววัดผลการดำเนินการ</w:t>
      </w:r>
    </w:p>
    <w:p w:rsidR="003C0B8A" w:rsidRDefault="00790A9D" w:rsidP="00124706">
      <w:pPr>
        <w:ind w:firstLine="720"/>
        <w:jc w:val="thaiDistribute"/>
        <w:rPr>
          <w:rFonts w:ascii="TH SarabunPSK" w:hAnsi="TH SarabunPSK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D121476" wp14:editId="39A7FEE9">
                <wp:simplePos x="0" y="0"/>
                <wp:positionH relativeFrom="column">
                  <wp:posOffset>2517775</wp:posOffset>
                </wp:positionH>
                <wp:positionV relativeFrom="paragraph">
                  <wp:posOffset>1391920</wp:posOffset>
                </wp:positionV>
                <wp:extent cx="3491230" cy="243840"/>
                <wp:effectExtent l="0" t="0" r="13970" b="22860"/>
                <wp:wrapSquare wrapText="bothSides"/>
                <wp:docPr id="289" name="สี่เหลี่ยมผืนผ้า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1230" cy="24384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3B6328" w:rsidRDefault="008B344F" w:rsidP="003309A6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3B6328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ภาพที่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ม.2-9</w:t>
                            </w:r>
                            <w:r w:rsidRPr="003B6328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 ระบบการกำกับติดตามและประเมินผลการดำเนินงานของ </w:t>
                            </w:r>
                            <w:proofErr w:type="spellStart"/>
                            <w:r w:rsidRPr="003B6328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อย</w:t>
                            </w:r>
                            <w:proofErr w:type="spellEnd"/>
                            <w:r w:rsidRPr="003B6328">
                              <w:rPr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89" o:spid="_x0000_s1074" style="position:absolute;left:0;text-align:left;margin-left:198.25pt;margin-top:109.6pt;width:274.9pt;height:19.2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" fillcolor="white [3201]" strokecolor="#f79646 [3209]" strokeweight=".5pt">
                <v:textbox>
                  <w:txbxContent>
                    <w:p w:rsidR="008B344F" w:rsidRPr="003B6328" w:rsidRDefault="008B344F" w:rsidP="003309A6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3B6328"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  <w:t>ภาพที่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ม.2-9</w:t>
                      </w:r>
                      <w:r w:rsidRPr="003B6328">
                        <w:rPr>
                          <w:b/>
                          <w:bCs/>
                          <w:sz w:val="22"/>
                          <w:szCs w:val="22"/>
                          <w:cs/>
                        </w:rPr>
                        <w:t xml:space="preserve"> ระบบการกำกับติดตามและประเมินผลการดำเนินงานของ อย.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890046" w:rsidRPr="00660C5D">
        <w:rPr>
          <w:rFonts w:ascii="TH SarabunPSK" w:hAnsi="TH SarabunPSK"/>
          <w:sz w:val="32"/>
          <w:cs/>
        </w:rPr>
        <w:t xml:space="preserve"> </w:t>
      </w:r>
      <w:r w:rsidR="00373F57" w:rsidRPr="00373F57">
        <w:rPr>
          <w:rFonts w:ascii="TH SarabunPSK" w:hAnsi="TH SarabunPSK" w:hint="cs"/>
          <w:color w:val="000000" w:themeColor="text1"/>
          <w:sz w:val="32"/>
          <w:cs/>
        </w:rPr>
        <w:t>จากตัวชี้วัดในตารางที่ ม</w:t>
      </w:r>
      <w:r w:rsidR="00373F57" w:rsidRPr="00373F57">
        <w:rPr>
          <w:rFonts w:ascii="TH SarabunPSK" w:hAnsi="TH SarabunPSK"/>
          <w:color w:val="000000" w:themeColor="text1"/>
          <w:sz w:val="32"/>
          <w:cs/>
        </w:rPr>
        <w:t>.</w:t>
      </w:r>
      <w:r w:rsidR="00373F57" w:rsidRPr="00373F57">
        <w:rPr>
          <w:rFonts w:ascii="TH SarabunPSK" w:hAnsi="TH SarabunPSK"/>
          <w:color w:val="000000" w:themeColor="text1"/>
          <w:sz w:val="32"/>
        </w:rPr>
        <w:t>2</w:t>
      </w:r>
      <w:r w:rsidR="00373F57" w:rsidRPr="00373F57">
        <w:rPr>
          <w:rFonts w:ascii="TH SarabunPSK" w:hAnsi="TH SarabunPSK"/>
          <w:color w:val="000000" w:themeColor="text1"/>
          <w:sz w:val="32"/>
          <w:cs/>
        </w:rPr>
        <w:t>-</w:t>
      </w:r>
      <w:r w:rsidR="00373F57" w:rsidRPr="00373F57">
        <w:rPr>
          <w:rFonts w:ascii="TH SarabunPSK" w:hAnsi="TH SarabunPSK"/>
          <w:color w:val="000000" w:themeColor="text1"/>
          <w:sz w:val="32"/>
        </w:rPr>
        <w:t xml:space="preserve">3 </w:t>
      </w:r>
      <w:r w:rsidR="00373F57" w:rsidRPr="00373F57">
        <w:rPr>
          <w:rFonts w:ascii="TH SarabunPSK" w:hAnsi="TH SarabunPSK" w:hint="cs"/>
          <w:color w:val="000000" w:themeColor="text1"/>
          <w:sz w:val="32"/>
          <w:cs/>
        </w:rPr>
        <w:t xml:space="preserve">และม.2- </w:t>
      </w:r>
      <w:r w:rsidR="00373F57" w:rsidRPr="00373F57">
        <w:rPr>
          <w:rFonts w:ascii="TH SarabunPSK" w:hAnsi="TH SarabunPSK"/>
          <w:color w:val="000000" w:themeColor="text1"/>
          <w:sz w:val="32"/>
        </w:rPr>
        <w:t>4</w:t>
      </w:r>
      <w:r w:rsidR="00890046" w:rsidRPr="00373F57">
        <w:rPr>
          <w:rFonts w:ascii="TH SarabunPSK" w:hAnsi="TH SarabunPSK"/>
          <w:color w:val="000000" w:themeColor="text1"/>
          <w:sz w:val="32"/>
          <w:cs/>
        </w:rPr>
        <w:t xml:space="preserve">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>.ได้กำหนดระบบการติดตามและประเมินผล เพื่อเป็นข้อมูลในการปรับเปลี่ยนแผนปฏิบัติการ และประเมินความสำเร็จตามเป้าประสงค์ของแผนยุทธศาสตร์ โดยกำหนดระดับของการติดตามและประเมินผลใน 3 ส่วน ดังนี้</w:t>
      </w:r>
      <w:r w:rsidR="00124706">
        <w:rPr>
          <w:rFonts w:ascii="TH SarabunPSK" w:hAnsi="TH SarabunPSK"/>
          <w:b/>
          <w:bCs/>
          <w:sz w:val="32"/>
        </w:rPr>
        <w:t xml:space="preserve"> 1</w:t>
      </w:r>
      <w:r w:rsidR="00124706">
        <w:rPr>
          <w:rFonts w:ascii="TH SarabunPSK" w:hAnsi="TH SarabunPSK" w:hint="cs"/>
          <w:b/>
          <w:bCs/>
          <w:sz w:val="32"/>
          <w:cs/>
        </w:rPr>
        <w:t>)</w:t>
      </w:r>
      <w:r w:rsidR="003C0B8A" w:rsidRPr="00660C5D">
        <w:rPr>
          <w:rFonts w:ascii="TH SarabunPSK" w:hAnsi="TH SarabunPSK"/>
          <w:b/>
          <w:bCs/>
          <w:sz w:val="32"/>
          <w:cs/>
        </w:rPr>
        <w:t xml:space="preserve">ส่วนกลาง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.ได้พัฒนาระบบ </w:t>
      </w:r>
      <w:r w:rsidR="003C0B8A" w:rsidRPr="00660C5D">
        <w:rPr>
          <w:rFonts w:ascii="TH SarabunPSK" w:hAnsi="TH SarabunPSK"/>
          <w:sz w:val="32"/>
        </w:rPr>
        <w:t>e</w:t>
      </w:r>
      <w:r w:rsidR="003C0B8A" w:rsidRPr="00660C5D">
        <w:rPr>
          <w:rFonts w:ascii="TH SarabunPSK" w:hAnsi="TH SarabunPSK"/>
          <w:sz w:val="32"/>
          <w:cs/>
        </w:rPr>
        <w:t>-</w:t>
      </w:r>
      <w:r w:rsidR="003C0B8A" w:rsidRPr="00660C5D">
        <w:rPr>
          <w:rFonts w:ascii="TH SarabunPSK" w:hAnsi="TH SarabunPSK"/>
          <w:sz w:val="32"/>
        </w:rPr>
        <w:t xml:space="preserve">monitor </w:t>
      </w:r>
      <w:r w:rsidR="003C0B8A" w:rsidRPr="00660C5D">
        <w:rPr>
          <w:rFonts w:ascii="TH SarabunPSK" w:hAnsi="TH SarabunPSK"/>
          <w:sz w:val="32"/>
          <w:cs/>
        </w:rPr>
        <w:t>เพื่อเป็นระบบและช่องทางในการรายงานผลการดำเนินงานซึ่งจะเชื่อมโยงข้อมูลผลการดำเนินงานของ</w:t>
      </w:r>
      <w:r w:rsidR="004638E7" w:rsidRPr="00660C5D">
        <w:rPr>
          <w:rFonts w:ascii="TH SarabunPSK" w:hAnsi="TH SarabunPSK"/>
          <w:sz w:val="32"/>
          <w:cs/>
        </w:rPr>
        <w:t xml:space="preserve">สำนักกองต่างๆ มีรอบการรายงาน รายเดือน </w:t>
      </w:r>
      <w:r w:rsidR="003C0B8A" w:rsidRPr="00660C5D">
        <w:rPr>
          <w:rFonts w:ascii="TH SarabunPSK" w:hAnsi="TH SarabunPSK"/>
          <w:sz w:val="32"/>
          <w:cs/>
        </w:rPr>
        <w:t>รายไตรมาส</w:t>
      </w:r>
      <w:r w:rsidR="004638E7" w:rsidRPr="00660C5D">
        <w:rPr>
          <w:rFonts w:ascii="TH SarabunPSK" w:hAnsi="TH SarabunPSK"/>
          <w:sz w:val="32"/>
          <w:cs/>
        </w:rPr>
        <w:t xml:space="preserve"> </w:t>
      </w:r>
      <w:r w:rsidR="003C0B8A" w:rsidRPr="00660C5D">
        <w:rPr>
          <w:rFonts w:ascii="TH SarabunPSK" w:hAnsi="TH SarabunPSK"/>
          <w:sz w:val="32"/>
          <w:cs/>
        </w:rPr>
        <w:t>โดยกองแผนงานและวิชาการ</w:t>
      </w:r>
      <w:r w:rsidR="004638E7" w:rsidRPr="00660C5D">
        <w:rPr>
          <w:rFonts w:ascii="TH SarabunPSK" w:hAnsi="TH SarabunPSK"/>
          <w:sz w:val="32"/>
          <w:cs/>
        </w:rPr>
        <w:t xml:space="preserve"> </w:t>
      </w:r>
      <w:r w:rsidR="003C0B8A" w:rsidRPr="00660C5D">
        <w:rPr>
          <w:rFonts w:ascii="TH SarabunPSK" w:hAnsi="TH SarabunPSK"/>
          <w:sz w:val="32"/>
          <w:cs/>
        </w:rPr>
        <w:t>สรุปข้อมูลในส่วนกลางนำเสนอต่อ</w:t>
      </w:r>
      <w:bookmarkStart w:id="1" w:name="_Hlk5003970"/>
      <w:r w:rsidR="003C0B8A" w:rsidRPr="00660C5D">
        <w:rPr>
          <w:rFonts w:ascii="TH SarabunPSK" w:hAnsi="TH SarabunPSK"/>
          <w:sz w:val="32"/>
          <w:cs/>
        </w:rPr>
        <w:t>คณะกรรมการ</w:t>
      </w:r>
      <w:r w:rsidR="00890046" w:rsidRPr="00660C5D">
        <w:rPr>
          <w:rFonts w:ascii="TH SarabunPSK" w:hAnsi="TH SarabunPSK"/>
          <w:sz w:val="32"/>
          <w:cs/>
        </w:rPr>
        <w:t>ระบบคุณภาพและ</w:t>
      </w:r>
      <w:r w:rsidR="003C0B8A" w:rsidRPr="00660C5D">
        <w:rPr>
          <w:rFonts w:ascii="TH SarabunPSK" w:hAnsi="TH SarabunPSK"/>
          <w:sz w:val="32"/>
          <w:cs/>
        </w:rPr>
        <w:t>ติดตามประเมินผล</w:t>
      </w:r>
      <w:r w:rsidR="00890046" w:rsidRPr="00660C5D">
        <w:rPr>
          <w:rFonts w:ascii="TH SarabunPSK" w:hAnsi="TH SarabunPSK"/>
          <w:sz w:val="32"/>
          <w:cs/>
        </w:rPr>
        <w:t xml:space="preserve"> </w:t>
      </w:r>
      <w:r w:rsidR="003C0B8A" w:rsidRPr="00660C5D">
        <w:rPr>
          <w:rFonts w:ascii="TH SarabunPSK" w:hAnsi="TH SarabunPSK"/>
          <w:sz w:val="32"/>
          <w:cs/>
        </w:rPr>
        <w:t xml:space="preserve">ของ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>.</w:t>
      </w:r>
      <w:bookmarkEnd w:id="1"/>
      <w:r w:rsidR="003C0B8A" w:rsidRPr="00660C5D">
        <w:rPr>
          <w:rFonts w:ascii="TH SarabunPSK" w:hAnsi="TH SarabunPSK"/>
          <w:sz w:val="32"/>
          <w:cs/>
        </w:rPr>
        <w:t xml:space="preserve"> เพื่อพิจารณาและสรุปประเด็นสำคัญเสนอผู้บริหารในการประชุมสำนักงานฯพิจารณาและใช้เป็นข้อมูลในการตัดสินใจต่อไป</w:t>
      </w:r>
      <w:r w:rsidR="00124706">
        <w:rPr>
          <w:rFonts w:ascii="TH SarabunPSK" w:hAnsi="TH SarabunPSK"/>
          <w:sz w:val="32"/>
          <w:cs/>
        </w:rPr>
        <w:t xml:space="preserve">  </w:t>
      </w:r>
      <w:r w:rsidR="00124706">
        <w:rPr>
          <w:rFonts w:ascii="TH SarabunPSK" w:hAnsi="TH SarabunPSK"/>
          <w:b/>
          <w:bCs/>
          <w:sz w:val="32"/>
        </w:rPr>
        <w:t>2</w:t>
      </w:r>
      <w:r w:rsidR="00124706">
        <w:rPr>
          <w:rFonts w:ascii="TH SarabunPSK" w:hAnsi="TH SarabunPSK" w:hint="cs"/>
          <w:b/>
          <w:bCs/>
          <w:sz w:val="32"/>
          <w:cs/>
        </w:rPr>
        <w:t xml:space="preserve">) </w:t>
      </w:r>
      <w:r w:rsidR="003C0B8A" w:rsidRPr="00660C5D">
        <w:rPr>
          <w:rFonts w:ascii="TH SarabunPSK" w:hAnsi="TH SarabunPSK"/>
          <w:b/>
          <w:bCs/>
          <w:sz w:val="32"/>
          <w:cs/>
        </w:rPr>
        <w:t xml:space="preserve">ส่วนภูมิภาคและท้องถิ่น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 ได้พัฒนาระบบ </w:t>
      </w:r>
      <w:r w:rsidR="003C0B8A" w:rsidRPr="00660C5D">
        <w:rPr>
          <w:rFonts w:ascii="TH SarabunPSK" w:hAnsi="TH SarabunPSK"/>
          <w:sz w:val="32"/>
        </w:rPr>
        <w:t xml:space="preserve">KPI Performa </w:t>
      </w:r>
      <w:r w:rsidR="003C0B8A" w:rsidRPr="00660C5D">
        <w:rPr>
          <w:rFonts w:ascii="TH SarabunPSK" w:hAnsi="TH SarabunPSK"/>
          <w:sz w:val="32"/>
          <w:cs/>
        </w:rPr>
        <w:t xml:space="preserve">เพื่อเป็นระบบและช่องทางในการรายงานผลการดำเนินงาน </w:t>
      </w:r>
      <w:proofErr w:type="spellStart"/>
      <w:r w:rsidR="003C0B8A" w:rsidRPr="00660C5D">
        <w:rPr>
          <w:rFonts w:ascii="TH SarabunPSK" w:hAnsi="TH SarabunPSK"/>
          <w:sz w:val="32"/>
          <w:cs/>
        </w:rPr>
        <w:t>คบส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 ในส่วนภูมิภาคและท้องถิ่น และข้อมูลพื้นฐานของ </w:t>
      </w:r>
      <w:proofErr w:type="spellStart"/>
      <w:r w:rsidR="003C0B8A" w:rsidRPr="00660C5D">
        <w:rPr>
          <w:rFonts w:ascii="TH SarabunPSK" w:hAnsi="TH SarabunPSK"/>
          <w:sz w:val="32"/>
          <w:cs/>
        </w:rPr>
        <w:t>สสจ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 ทั่วประเทศ โดยกำหนดรอบการรายงานรายไตรมาส ซึ่งกอง คบ. เป็นผู้สรุปผลการดำเนินงานนำเสนอต่อ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>. และเป็นข้อมูลในการนิเทศงาน</w:t>
      </w:r>
      <w:r w:rsidR="00FF704D">
        <w:rPr>
          <w:rFonts w:ascii="TH SarabunPSK" w:hAnsi="TH SarabunPSK" w:hint="cs"/>
          <w:sz w:val="32"/>
          <w:cs/>
        </w:rPr>
        <w:t>และ</w:t>
      </w:r>
      <w:r w:rsidR="003C0B8A" w:rsidRPr="00660C5D">
        <w:rPr>
          <w:rFonts w:ascii="TH SarabunPSK" w:hAnsi="TH SarabunPSK"/>
          <w:sz w:val="32"/>
          <w:cs/>
        </w:rPr>
        <w:t xml:space="preserve">สนับสนุนการดำเนินงานของ </w:t>
      </w:r>
      <w:proofErr w:type="spellStart"/>
      <w:r w:rsidR="003C0B8A" w:rsidRPr="00660C5D">
        <w:rPr>
          <w:rFonts w:ascii="TH SarabunPSK" w:hAnsi="TH SarabunPSK"/>
          <w:sz w:val="32"/>
          <w:cs/>
        </w:rPr>
        <w:t>สสจ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 ทั่วประเทศต่อไป ในส่วนของ กทม. </w:t>
      </w:r>
      <w:r w:rsidR="00CA1E7B">
        <w:rPr>
          <w:rFonts w:ascii="TH SarabunPSK" w:hAnsi="TH SarabunPSK" w:hint="cs"/>
          <w:sz w:val="32"/>
          <w:cs/>
        </w:rPr>
        <w:t>ใช้</w:t>
      </w:r>
      <w:r w:rsidR="003C0B8A" w:rsidRPr="00660C5D">
        <w:rPr>
          <w:rFonts w:ascii="TH SarabunPSK" w:hAnsi="TH SarabunPSK"/>
          <w:sz w:val="32"/>
          <w:cs/>
        </w:rPr>
        <w:t>คณะทำงานประสานงาน</w:t>
      </w:r>
      <w:r w:rsidR="00FF704D">
        <w:rPr>
          <w:rFonts w:ascii="TH SarabunPSK" w:hAnsi="TH SarabunPSK" w:hint="cs"/>
          <w:sz w:val="32"/>
          <w:cs/>
        </w:rPr>
        <w:t xml:space="preserve"> </w:t>
      </w:r>
      <w:proofErr w:type="spellStart"/>
      <w:r w:rsidR="00FF704D">
        <w:rPr>
          <w:rFonts w:ascii="TH SarabunPSK" w:hAnsi="TH SarabunPSK" w:hint="cs"/>
          <w:sz w:val="32"/>
          <w:cs/>
        </w:rPr>
        <w:t>คบส</w:t>
      </w:r>
      <w:proofErr w:type="spellEnd"/>
      <w:r w:rsidR="00FF704D">
        <w:rPr>
          <w:rFonts w:ascii="TH SarabunPSK" w:hAnsi="TH SarabunPSK" w:hint="cs"/>
          <w:sz w:val="32"/>
          <w:cs/>
        </w:rPr>
        <w:t>.</w:t>
      </w:r>
      <w:r w:rsidR="003C0B8A" w:rsidRPr="00660C5D">
        <w:rPr>
          <w:rFonts w:ascii="TH SarabunPSK" w:hAnsi="TH SarabunPSK"/>
          <w:sz w:val="32"/>
          <w:cs/>
        </w:rPr>
        <w:t xml:space="preserve"> ในเขตพื้นที่ กทม. ในการติดตามและประเมินผลโครงการความร่วมมือ</w:t>
      </w:r>
      <w:r w:rsidR="00977A7D" w:rsidRPr="00660C5D">
        <w:rPr>
          <w:rFonts w:ascii="TH SarabunPSK" w:hAnsi="TH SarabunPSK"/>
          <w:sz w:val="32"/>
          <w:cs/>
        </w:rPr>
        <w:t xml:space="preserve"> และนำเสนอต่อคณะกรรมการระบบคุณภาพและติดตามประเมินผล ของ </w:t>
      </w:r>
      <w:proofErr w:type="spellStart"/>
      <w:r w:rsidR="00977A7D" w:rsidRPr="00660C5D">
        <w:rPr>
          <w:rFonts w:ascii="TH SarabunPSK" w:hAnsi="TH SarabunPSK"/>
          <w:sz w:val="32"/>
          <w:cs/>
        </w:rPr>
        <w:t>อย</w:t>
      </w:r>
      <w:proofErr w:type="spellEnd"/>
      <w:r w:rsidR="00977A7D" w:rsidRPr="00660C5D">
        <w:rPr>
          <w:rFonts w:ascii="TH SarabunPSK" w:hAnsi="TH SarabunPSK"/>
          <w:sz w:val="32"/>
          <w:cs/>
        </w:rPr>
        <w:t>.</w:t>
      </w:r>
      <w:r w:rsidR="00124706">
        <w:rPr>
          <w:rFonts w:ascii="TH SarabunPSK" w:hAnsi="TH SarabunPSK"/>
          <w:sz w:val="32"/>
          <w:cs/>
        </w:rPr>
        <w:t xml:space="preserve"> </w:t>
      </w:r>
      <w:r w:rsidR="00124706">
        <w:rPr>
          <w:rFonts w:ascii="TH SarabunPSK" w:hAnsi="TH SarabunPSK" w:hint="cs"/>
          <w:sz w:val="32"/>
          <w:cs/>
        </w:rPr>
        <w:t xml:space="preserve">และ </w:t>
      </w:r>
      <w:r w:rsidR="00124706" w:rsidRPr="00124706">
        <w:rPr>
          <w:rFonts w:ascii="TH SarabunPSK" w:hAnsi="TH SarabunPSK" w:hint="cs"/>
          <w:b/>
          <w:bCs/>
          <w:sz w:val="32"/>
          <w:cs/>
        </w:rPr>
        <w:t>3)</w:t>
      </w:r>
      <w:r w:rsidR="00CA1E7B">
        <w:rPr>
          <w:rFonts w:ascii="TH SarabunPSK" w:hAnsi="TH SarabunPSK" w:hint="cs"/>
          <w:b/>
          <w:bCs/>
          <w:sz w:val="32"/>
          <w:cs/>
        </w:rPr>
        <w:t xml:space="preserve"> </w:t>
      </w:r>
      <w:r w:rsidR="003C0B8A" w:rsidRPr="00660C5D">
        <w:rPr>
          <w:rFonts w:ascii="TH SarabunPSK" w:hAnsi="TH SarabunPSK"/>
          <w:b/>
          <w:bCs/>
          <w:sz w:val="32"/>
          <w:cs/>
        </w:rPr>
        <w:t>ภาคีเครือข่ายความร่วมมือ</w:t>
      </w:r>
      <w:r w:rsidR="00FF704D">
        <w:rPr>
          <w:rFonts w:ascii="TH SarabunPSK" w:hAnsi="TH SarabunPSK" w:hint="cs"/>
          <w:sz w:val="32"/>
          <w:cs/>
        </w:rPr>
        <w:t xml:space="preserve">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 มีความร่วมมือกับภาคีเครือข่ายในการขับเคลื่อนงาน </w:t>
      </w:r>
      <w:proofErr w:type="spellStart"/>
      <w:r w:rsidR="003C0B8A" w:rsidRPr="00660C5D">
        <w:rPr>
          <w:rFonts w:ascii="TH SarabunPSK" w:hAnsi="TH SarabunPSK"/>
          <w:sz w:val="32"/>
          <w:cs/>
        </w:rPr>
        <w:t>คบส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 เพื่อแก้ไขปัญหาด้านผลิตภัณฑ์สุขภาพ </w:t>
      </w:r>
      <w:r w:rsidR="00977A7D" w:rsidRPr="00660C5D">
        <w:rPr>
          <w:rFonts w:ascii="TH SarabunPSK" w:hAnsi="TH SarabunPSK"/>
          <w:sz w:val="32"/>
          <w:cs/>
        </w:rPr>
        <w:t>โดย</w:t>
      </w:r>
      <w:r w:rsidR="003C0B8A" w:rsidRPr="00660C5D">
        <w:rPr>
          <w:rFonts w:ascii="TH SarabunPSK" w:hAnsi="TH SarabunPSK"/>
          <w:sz w:val="32"/>
          <w:cs/>
        </w:rPr>
        <w:t>กำหนดรูปแบบการติดตามและ</w:t>
      </w:r>
      <w:r w:rsidR="00977A7D" w:rsidRPr="00660C5D">
        <w:rPr>
          <w:rFonts w:ascii="TH SarabunPSK" w:hAnsi="TH SarabunPSK"/>
          <w:sz w:val="32"/>
          <w:cs/>
        </w:rPr>
        <w:t>ประเมิน</w:t>
      </w:r>
      <w:r w:rsidR="003C0B8A" w:rsidRPr="00660C5D">
        <w:rPr>
          <w:rFonts w:ascii="TH SarabunPSK" w:hAnsi="TH SarabunPSK"/>
          <w:sz w:val="32"/>
          <w:cs/>
        </w:rPr>
        <w:t>ผล</w:t>
      </w:r>
      <w:r w:rsidR="00977A7D" w:rsidRPr="00660C5D">
        <w:rPr>
          <w:rFonts w:ascii="TH SarabunPSK" w:hAnsi="TH SarabunPSK"/>
          <w:sz w:val="32"/>
          <w:cs/>
        </w:rPr>
        <w:t xml:space="preserve"> </w:t>
      </w:r>
      <w:r w:rsidR="003C0B8A" w:rsidRPr="00660C5D">
        <w:rPr>
          <w:rFonts w:ascii="TH SarabunPSK" w:hAnsi="TH SarabunPSK"/>
          <w:sz w:val="32"/>
          <w:cs/>
        </w:rPr>
        <w:t xml:space="preserve">ผ่านคณะทำงาน เช่น เครือข่ายความร่วมมือในการจัดการปัญหาโฆษณาผลิตภัณฑ์สุขภาพผิดกฎหมาย ระหว่าง </w:t>
      </w:r>
      <w:proofErr w:type="spellStart"/>
      <w:r w:rsidR="003C0B8A" w:rsidRPr="00660C5D">
        <w:rPr>
          <w:rFonts w:ascii="TH SarabunPSK" w:hAnsi="TH SarabunPSK"/>
          <w:sz w:val="32"/>
          <w:cs/>
        </w:rPr>
        <w:t>อย</w:t>
      </w:r>
      <w:proofErr w:type="spellEnd"/>
      <w:r w:rsidR="003C0B8A" w:rsidRPr="00660C5D">
        <w:rPr>
          <w:rFonts w:ascii="TH SarabunPSK" w:hAnsi="TH SarabunPSK"/>
          <w:sz w:val="32"/>
          <w:cs/>
        </w:rPr>
        <w:t xml:space="preserve">.และ </w:t>
      </w:r>
      <w:proofErr w:type="spellStart"/>
      <w:r w:rsidR="003C0B8A" w:rsidRPr="00660C5D">
        <w:rPr>
          <w:rFonts w:ascii="TH SarabunPSK" w:hAnsi="TH SarabunPSK"/>
          <w:sz w:val="32"/>
          <w:cs/>
        </w:rPr>
        <w:t>กสทช</w:t>
      </w:r>
      <w:proofErr w:type="spellEnd"/>
      <w:r w:rsidR="003C0B8A" w:rsidRPr="00660C5D">
        <w:rPr>
          <w:rFonts w:ascii="TH SarabunPSK" w:hAnsi="TH SarabunPSK"/>
          <w:sz w:val="32"/>
          <w:cs/>
        </w:rPr>
        <w:t>. เป็นต้น</w:t>
      </w:r>
    </w:p>
    <w:p w:rsidR="00021A29" w:rsidRPr="00520EFB" w:rsidRDefault="00021A29" w:rsidP="00021A29">
      <w:pPr>
        <w:tabs>
          <w:tab w:val="center" w:pos="810"/>
          <w:tab w:val="left" w:pos="1134"/>
        </w:tabs>
        <w:jc w:val="thaiDistribute"/>
        <w:rPr>
          <w:rFonts w:ascii="TH SarabunPSK" w:hAnsi="TH SarabunPSK"/>
          <w:b/>
          <w:bCs/>
          <w:color w:val="000000" w:themeColor="text1"/>
          <w:sz w:val="32"/>
        </w:rPr>
      </w:pPr>
      <w:r w:rsidRPr="00520EFB">
        <w:rPr>
          <w:rFonts w:ascii="TH SarabunPSK" w:hAnsi="TH SarabunPSK"/>
          <w:b/>
          <w:bCs/>
          <w:color w:val="000000" w:themeColor="text1"/>
          <w:sz w:val="32"/>
        </w:rPr>
        <w:lastRenderedPageBreak/>
        <w:t>12</w:t>
      </w:r>
      <w:r w:rsidRPr="00520EFB">
        <w:rPr>
          <w:rFonts w:ascii="TH SarabunPSK" w:hAnsi="TH SarabunPSK"/>
          <w:b/>
          <w:bCs/>
          <w:color w:val="000000" w:themeColor="text1"/>
          <w:sz w:val="32"/>
          <w:cs/>
        </w:rPr>
        <w:t>. การปรับเปลี่ยนแผนปฏิบัติการ</w:t>
      </w:r>
      <w:r w:rsidR="00221B26" w:rsidRPr="00520EFB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 </w:t>
      </w:r>
    </w:p>
    <w:p w:rsidR="00021A29" w:rsidRDefault="006F11E7" w:rsidP="00033B73">
      <w:pPr>
        <w:pStyle w:val="a7"/>
        <w:shd w:val="clear" w:color="auto" w:fill="FFFFFF"/>
        <w:ind w:left="0" w:firstLine="851"/>
        <w:jc w:val="thaiDistribute"/>
        <w:rPr>
          <w:rFonts w:ascii="TH SarabunPSK" w:hAnsi="TH SarabunPSK" w:cs="TH SarabunPSK"/>
          <w:b/>
          <w:bCs/>
          <w:color w:val="FF0000"/>
          <w:sz w:val="32"/>
        </w:rPr>
      </w:pPr>
      <w:proofErr w:type="spellStart"/>
      <w:r>
        <w:rPr>
          <w:rFonts w:ascii="TH SarabunPSK" w:hAnsi="TH SarabunPSK" w:cs="TH SarabunPSK"/>
          <w:sz w:val="32"/>
          <w:cs/>
        </w:rPr>
        <w:t>อย</w:t>
      </w:r>
      <w:proofErr w:type="spellEnd"/>
      <w:r>
        <w:rPr>
          <w:rFonts w:ascii="TH SarabunPSK" w:hAnsi="TH SarabunPSK" w:cs="TH SarabunPSK"/>
          <w:sz w:val="32"/>
          <w:cs/>
        </w:rPr>
        <w:t xml:space="preserve">. </w:t>
      </w:r>
      <w:r w:rsidR="00021A29" w:rsidRPr="007E0585">
        <w:rPr>
          <w:rFonts w:ascii="TH SarabunPSK" w:hAnsi="TH SarabunPSK" w:cs="TH SarabunPSK"/>
          <w:sz w:val="32"/>
          <w:cs/>
        </w:rPr>
        <w:t>นำแนวคิดการบริหารการเปลี่ยนแปลงมาใช้</w:t>
      </w:r>
      <w:r w:rsidR="007F256F">
        <w:rPr>
          <w:rFonts w:ascii="TH SarabunPSK" w:hAnsi="TH SarabunPSK" w:cs="TH SarabunPSK" w:hint="cs"/>
          <w:sz w:val="32"/>
          <w:cs/>
        </w:rPr>
        <w:t>ในการคาดการณ์การเปลี่ยนแปลงที่จะเกิดขึ้น</w:t>
      </w:r>
      <w:r w:rsidR="00021A29" w:rsidRPr="007E0585">
        <w:rPr>
          <w:rFonts w:ascii="TH SarabunPSK" w:hAnsi="TH SarabunPSK" w:cs="TH SarabunPSK"/>
          <w:sz w:val="32"/>
          <w:cs/>
        </w:rPr>
        <w:t xml:space="preserve"> </w:t>
      </w:r>
      <w:r w:rsidR="007F256F">
        <w:rPr>
          <w:rFonts w:ascii="TH SarabunPSK" w:hAnsi="TH SarabunPSK" w:cs="TH SarabunPSK" w:hint="cs"/>
          <w:sz w:val="32"/>
          <w:cs/>
        </w:rPr>
        <w:t>เพื่อให้เกิด</w:t>
      </w:r>
      <w:r w:rsidR="00021A29" w:rsidRPr="007E0585">
        <w:rPr>
          <w:rFonts w:ascii="TH SarabunPSK" w:hAnsi="TH SarabunPSK" w:cs="TH SarabunPSK"/>
          <w:sz w:val="32"/>
          <w:cs/>
        </w:rPr>
        <w:t>ความ</w:t>
      </w:r>
      <w:r w:rsidR="007F256F">
        <w:rPr>
          <w:rFonts w:ascii="TH SarabunPSK" w:hAnsi="TH SarabunPSK" w:cs="TH SarabunPSK" w:hint="cs"/>
          <w:sz w:val="32"/>
          <w:cs/>
        </w:rPr>
        <w:t>ยืดหยุ่น คล่องตัวรองรับ</w:t>
      </w:r>
      <w:r w:rsidR="00021A29" w:rsidRPr="007E0585">
        <w:rPr>
          <w:rFonts w:ascii="TH SarabunPSK" w:hAnsi="TH SarabunPSK" w:cs="TH SarabunPSK"/>
          <w:sz w:val="32"/>
          <w:cs/>
        </w:rPr>
        <w:t>สถานการณ์ที่เปลี่ยนแปลงที่มีผลกระทบต่อองค์การทั้งทางบวกและทางลบ</w:t>
      </w:r>
      <w:r w:rsidR="007F256F">
        <w:rPr>
          <w:rFonts w:ascii="TH SarabunPSK" w:hAnsi="TH SarabunPSK" w:cs="TH SarabunPSK" w:hint="cs"/>
          <w:sz w:val="32"/>
          <w:cs/>
        </w:rPr>
        <w:t xml:space="preserve"> </w:t>
      </w:r>
      <w:r w:rsidR="00021A29" w:rsidRPr="007E0585">
        <w:rPr>
          <w:rFonts w:ascii="TH SarabunPSK" w:hAnsi="TH SarabunPSK" w:cs="TH SarabunPSK"/>
          <w:sz w:val="32"/>
          <w:cs/>
        </w:rPr>
        <w:t xml:space="preserve"> โดยได้มีการ</w:t>
      </w:r>
      <w:r w:rsidR="00A21EA5">
        <w:rPr>
          <w:rFonts w:ascii="TH SarabunPSK" w:hAnsi="TH SarabunPSK" w:cs="TH SarabunPSK" w:hint="cs"/>
          <w:sz w:val="32"/>
          <w:cs/>
        </w:rPr>
        <w:t>วิเคราะห์และ</w:t>
      </w:r>
      <w:r w:rsidR="00021A29" w:rsidRPr="007E0585">
        <w:rPr>
          <w:rFonts w:ascii="TH SarabunPSK" w:hAnsi="TH SarabunPSK" w:cs="TH SarabunPSK"/>
          <w:sz w:val="32"/>
          <w:cs/>
        </w:rPr>
        <w:t>กำหนดแนวทางรองรับ</w:t>
      </w:r>
      <w:r w:rsidR="007F256F">
        <w:rPr>
          <w:rFonts w:ascii="TH SarabunPSK" w:hAnsi="TH SarabunPSK" w:cs="TH SarabunPSK" w:hint="cs"/>
          <w:sz w:val="32"/>
          <w:cs/>
        </w:rPr>
        <w:t>ไว้อย่าง</w:t>
      </w:r>
      <w:r w:rsidR="00021A29" w:rsidRPr="007E0585">
        <w:rPr>
          <w:rFonts w:ascii="TH SarabunPSK" w:hAnsi="TH SarabunPSK" w:cs="TH SarabunPSK"/>
          <w:sz w:val="32"/>
          <w:cs/>
        </w:rPr>
        <w:t>ชัดเจน</w:t>
      </w:r>
      <w:r w:rsidR="007F256F">
        <w:rPr>
          <w:rFonts w:ascii="TH SarabunPSK" w:hAnsi="TH SarabunPSK" w:cs="TH SarabunPSK" w:hint="cs"/>
          <w:sz w:val="32"/>
          <w:cs/>
        </w:rPr>
        <w:t xml:space="preserve">  </w:t>
      </w:r>
      <w:r w:rsidR="00021A29" w:rsidRPr="007E0585">
        <w:rPr>
          <w:rFonts w:ascii="TH SarabunPSK" w:hAnsi="TH SarabunPSK" w:cs="TH SarabunPSK"/>
          <w:sz w:val="32"/>
          <w:cs/>
        </w:rPr>
        <w:t xml:space="preserve">ดังตารางที่ </w:t>
      </w:r>
      <w:r w:rsidR="003B6328">
        <w:rPr>
          <w:rFonts w:ascii="TH SarabunPSK" w:hAnsi="TH SarabunPSK" w:cs="TH SarabunPSK" w:hint="cs"/>
          <w:sz w:val="32"/>
          <w:cs/>
        </w:rPr>
        <w:t>ม.2-7</w:t>
      </w:r>
      <w:r w:rsidR="00021A29" w:rsidRPr="007E0585">
        <w:rPr>
          <w:rFonts w:ascii="TH SarabunPSK" w:hAnsi="TH SarabunPSK" w:cs="TH SarabunPSK"/>
          <w:b/>
          <w:bCs/>
          <w:color w:val="FF0000"/>
          <w:sz w:val="32"/>
          <w:cs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402"/>
        <w:gridCol w:w="4536"/>
      </w:tblGrid>
      <w:tr w:rsidR="00874F4B" w:rsidRPr="006A1757" w:rsidTr="006D6162">
        <w:trPr>
          <w:tblHeader/>
        </w:trPr>
        <w:tc>
          <w:tcPr>
            <w:tcW w:w="1668" w:type="dxa"/>
            <w:shd w:val="clear" w:color="auto" w:fill="auto"/>
          </w:tcPr>
          <w:p w:rsidR="00874F4B" w:rsidRPr="006A1757" w:rsidRDefault="00874F4B" w:rsidP="00A21EA5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6A1757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ปัจจัยเปลี่ยนแปลง</w:t>
            </w:r>
          </w:p>
        </w:tc>
        <w:tc>
          <w:tcPr>
            <w:tcW w:w="3402" w:type="dxa"/>
            <w:shd w:val="clear" w:color="auto" w:fill="auto"/>
          </w:tcPr>
          <w:p w:rsidR="00874F4B" w:rsidRPr="006A1757" w:rsidRDefault="00874F4B" w:rsidP="00520EFB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ลักษณะของการเปลี่ยนแปลงที่เกิดขึ้น</w:t>
            </w:r>
            <w:r w:rsidR="00AD6405" w:rsidRPr="006A1757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706CCF">
            <w:pPr>
              <w:jc w:val="center"/>
              <w:rPr>
                <w:rFonts w:ascii="TH SarabunPSK" w:hAnsi="TH SarabunPSK"/>
                <w:b/>
                <w:bCs/>
                <w:sz w:val="20"/>
                <w:szCs w:val="20"/>
              </w:rPr>
            </w:pPr>
            <w:r w:rsidRPr="006A1757">
              <w:rPr>
                <w:rFonts w:ascii="TH SarabunPSK" w:hAnsi="TH SarabunPSK"/>
                <w:b/>
                <w:bCs/>
                <w:sz w:val="20"/>
                <w:szCs w:val="20"/>
                <w:cs/>
              </w:rPr>
              <w:t>แนวทางรองรับการเปลี่ยนแปลง</w:t>
            </w:r>
          </w:p>
        </w:tc>
      </w:tr>
      <w:tr w:rsidR="008277D0" w:rsidRPr="006A1757" w:rsidTr="00A21EA5">
        <w:tc>
          <w:tcPr>
            <w:tcW w:w="9606" w:type="dxa"/>
            <w:gridSpan w:val="3"/>
            <w:shd w:val="clear" w:color="auto" w:fill="auto"/>
          </w:tcPr>
          <w:p w:rsidR="008277D0" w:rsidRPr="006A1757" w:rsidRDefault="008277D0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ด้านสังคมและสุขภาพ</w:t>
            </w:r>
          </w:p>
        </w:tc>
      </w:tr>
      <w:tr w:rsidR="006F11E7" w:rsidRPr="006A1757" w:rsidTr="006D6162">
        <w:tc>
          <w:tcPr>
            <w:tcW w:w="1668" w:type="dxa"/>
            <w:vMerge w:val="restart"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พฤติกรรมผู้บริโภคที่เปลี่ยนไป</w:t>
            </w:r>
          </w:p>
        </w:tc>
        <w:tc>
          <w:tcPr>
            <w:tcW w:w="3402" w:type="dxa"/>
            <w:shd w:val="clear" w:color="auto" w:fill="auto"/>
          </w:tcPr>
          <w:p w:rsidR="006F11E7" w:rsidRPr="006A1757" w:rsidRDefault="006F11E7" w:rsidP="00E128D2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ประชาชนมีพฤติกรรมในการเลือกซื้อของทางออนไลน์มากขึ้น</w:t>
            </w:r>
            <w:r w:rsidR="00E128D2"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ทำให้ </w:t>
            </w:r>
            <w:proofErr w:type="spellStart"/>
            <w:r w:rsidR="00E128D2" w:rsidRPr="006A175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="00E128D2"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.ไม่สามารถควบคุมกำกับได้ทั่วถึง </w:t>
            </w:r>
          </w:p>
        </w:tc>
        <w:tc>
          <w:tcPr>
            <w:tcW w:w="4536" w:type="dxa"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ทำข้อตกลงและความร่วมมือกับ </w:t>
            </w:r>
            <w:r w:rsidRPr="006A1757">
              <w:rPr>
                <w:rFonts w:ascii="TH SarabunPSK" w:hAnsi="TH SarabunPSK"/>
                <w:sz w:val="20"/>
                <w:szCs w:val="20"/>
              </w:rPr>
              <w:t>e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-</w:t>
            </w:r>
            <w:r w:rsidRPr="006A1757">
              <w:rPr>
                <w:rFonts w:ascii="TH SarabunPSK" w:hAnsi="TH SarabunPSK"/>
                <w:sz w:val="20"/>
                <w:szCs w:val="20"/>
              </w:rPr>
              <w:t xml:space="preserve">market place 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เช่น </w:t>
            </w:r>
            <w:proofErr w:type="spellStart"/>
            <w:r w:rsidRPr="006A1757">
              <w:rPr>
                <w:rFonts w:ascii="TH SarabunPSK" w:hAnsi="TH SarabunPSK"/>
                <w:sz w:val="20"/>
                <w:szCs w:val="20"/>
              </w:rPr>
              <w:t>Lazada</w:t>
            </w:r>
            <w:proofErr w:type="spellEnd"/>
            <w:r w:rsidRPr="006A1757">
              <w:rPr>
                <w:rFonts w:ascii="TH SarabunPSK" w:hAnsi="TH SarabunPSK"/>
                <w:sz w:val="20"/>
                <w:szCs w:val="20"/>
              </w:rPr>
              <w:t xml:space="preserve"> 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ในการซื้อขายแลกเปลี่ยนผลิตภัณฑ์สุขภาพที่มีคุณภาพ และผ่านการรับรองจาก </w:t>
            </w:r>
            <w:proofErr w:type="spellStart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Pr="006A1757">
              <w:rPr>
                <w:rFonts w:ascii="TH SarabunPSK" w:hAnsi="TH SarabunPSK"/>
                <w:sz w:val="20"/>
                <w:szCs w:val="20"/>
                <w:cs/>
              </w:rPr>
              <w:t>.</w:t>
            </w:r>
          </w:p>
        </w:tc>
      </w:tr>
      <w:tr w:rsidR="006F11E7" w:rsidRPr="006A1757" w:rsidTr="006D6162">
        <w:tc>
          <w:tcPr>
            <w:tcW w:w="1668" w:type="dxa"/>
            <w:vMerge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6F11E7" w:rsidRPr="006A1757" w:rsidRDefault="006F11E7" w:rsidP="00E128D2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ประชาชนมีพฤติกรรมในการสืบค้น และแชร์ข้อมูลทางออนไลน์</w:t>
            </w:r>
            <w:r w:rsidR="00E128D2"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ทำให้ </w:t>
            </w:r>
            <w:proofErr w:type="spellStart"/>
            <w:r w:rsidR="00E128D2" w:rsidRPr="006A175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="00E128D2"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.ให้ข้อมูลการบริโภคที่ถูกต้องไม่ทันสถานการณ์ </w:t>
            </w:r>
          </w:p>
        </w:tc>
        <w:tc>
          <w:tcPr>
            <w:tcW w:w="4536" w:type="dxa"/>
            <w:shd w:val="clear" w:color="auto" w:fill="auto"/>
          </w:tcPr>
          <w:p w:rsidR="006F11E7" w:rsidRPr="006A1757" w:rsidRDefault="006F11E7" w:rsidP="00E124B1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1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พัฒนาคลังข้อมูลผลิตภัณฑ์สุขภาพ เพื่อการเข้าถึงข้อมูลภาครัฐที่เชื่อถือได้</w:t>
            </w:r>
          </w:p>
        </w:tc>
      </w:tr>
      <w:tr w:rsidR="006F11E7" w:rsidRPr="006A1757" w:rsidTr="006D6162">
        <w:tc>
          <w:tcPr>
            <w:tcW w:w="1668" w:type="dxa"/>
            <w:vMerge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4536" w:type="dxa"/>
            <w:shd w:val="clear" w:color="auto" w:fill="auto"/>
          </w:tcPr>
          <w:p w:rsidR="006F11E7" w:rsidRPr="006A1757" w:rsidRDefault="006F11E7" w:rsidP="00E124B1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2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สร้างความร่วมมือกับ </w:t>
            </w:r>
            <w:r w:rsidRPr="006A1757">
              <w:rPr>
                <w:rFonts w:ascii="TH SarabunPSK" w:hAnsi="TH SarabunPSK"/>
                <w:sz w:val="20"/>
                <w:szCs w:val="20"/>
              </w:rPr>
              <w:t>influencer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และ </w:t>
            </w:r>
            <w:r w:rsidRPr="006A1757">
              <w:rPr>
                <w:rFonts w:ascii="TH SarabunPSK" w:hAnsi="TH SarabunPSK"/>
                <w:sz w:val="20"/>
                <w:szCs w:val="20"/>
              </w:rPr>
              <w:t>blogger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ที่เป็นผู้แชร์ข้อมูลข่าวสารต่าง ในการให้ข้อมูลที่ถูกต้องแก่ประชาชน</w:t>
            </w:r>
          </w:p>
        </w:tc>
      </w:tr>
      <w:tr w:rsidR="006F11E7" w:rsidRPr="006A1757" w:rsidTr="006D6162">
        <w:tc>
          <w:tcPr>
            <w:tcW w:w="1668" w:type="dxa"/>
            <w:vMerge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F11E7" w:rsidRPr="006A1757" w:rsidRDefault="006F11E7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4536" w:type="dxa"/>
            <w:shd w:val="clear" w:color="auto" w:fill="auto"/>
          </w:tcPr>
          <w:p w:rsidR="004C73EB" w:rsidRPr="006A1757" w:rsidRDefault="006F11E7" w:rsidP="006A175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3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สร้างความร่วมมือกับ </w:t>
            </w:r>
            <w:proofErr w:type="spellStart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กสทช</w:t>
            </w:r>
            <w:proofErr w:type="spellEnd"/>
            <w:r w:rsidRPr="006A1757">
              <w:rPr>
                <w:rFonts w:ascii="TH SarabunPSK" w:hAnsi="TH SarabunPSK"/>
                <w:sz w:val="20"/>
                <w:szCs w:val="20"/>
                <w:cs/>
              </w:rPr>
              <w:t>. ในการกำกับดูแลสื่อ และธุรกิจ โทร</w:t>
            </w:r>
            <w:proofErr w:type="spellStart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ทัศน</w:t>
            </w:r>
            <w:proofErr w:type="spellEnd"/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วิทยุ และแลกเปลี่ยนข้อมูลร่วมกับรายการทางสถานีโทรทัศน์ ได้แก่ รายการ เช็ค ชัวร์ แชร์</w:t>
            </w:r>
          </w:p>
        </w:tc>
      </w:tr>
      <w:tr w:rsidR="00874F4B" w:rsidRPr="006A1757" w:rsidTr="006D6162">
        <w:tc>
          <w:tcPr>
            <w:tcW w:w="1668" w:type="dxa"/>
            <w:vMerge w:val="restart"/>
            <w:shd w:val="clear" w:color="auto" w:fill="auto"/>
          </w:tcPr>
          <w:p w:rsidR="00874F4B" w:rsidRPr="006A1757" w:rsidRDefault="004C73EB" w:rsidP="004C73EB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การเจ็บป่วย การรักษาพยาบาล และการดูแลสุขภาพ </w:t>
            </w:r>
          </w:p>
        </w:tc>
        <w:tc>
          <w:tcPr>
            <w:tcW w:w="3402" w:type="dxa"/>
            <w:shd w:val="clear" w:color="auto" w:fill="auto"/>
          </w:tcPr>
          <w:p w:rsidR="00874F4B" w:rsidRPr="006A1757" w:rsidRDefault="00874F4B" w:rsidP="001E2293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1.การ</w:t>
            </w:r>
            <w:r w:rsidR="001E2293" w:rsidRPr="006A1757">
              <w:rPr>
                <w:rFonts w:ascii="TH SarabunPSK" w:hAnsi="TH SarabunPSK"/>
                <w:sz w:val="20"/>
                <w:szCs w:val="20"/>
                <w:cs/>
              </w:rPr>
              <w:t>ไม่สามารถ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เข้าถึง</w:t>
            </w:r>
            <w:r w:rsidR="000D2DD8" w:rsidRPr="006A1757">
              <w:rPr>
                <w:rFonts w:ascii="TH SarabunPSK" w:hAnsi="TH SarabunPSK"/>
                <w:sz w:val="20"/>
                <w:szCs w:val="20"/>
                <w:cs/>
              </w:rPr>
              <w:t>ผลิตภัณฑ์สุขภาพ</w:t>
            </w:r>
            <w:r w:rsidR="001E2293" w:rsidRPr="006A1757">
              <w:rPr>
                <w:rFonts w:ascii="TH SarabunPSK" w:hAnsi="TH SarabunPSK"/>
                <w:sz w:val="20"/>
                <w:szCs w:val="20"/>
                <w:cs/>
              </w:rPr>
              <w:t>ที่จำเป็นต่อการรักษา</w:t>
            </w: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พัฒนา และปรับบัญชียาหลัก ให้สอดรับกับการเบิกจ่ายในการรักษาพยาบาล</w:t>
            </w:r>
          </w:p>
        </w:tc>
      </w:tr>
      <w:tr w:rsidR="00874F4B" w:rsidRPr="006A1757" w:rsidTr="006D6162">
        <w:tc>
          <w:tcPr>
            <w:tcW w:w="1668" w:type="dxa"/>
            <w:vMerge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2.การเกิดโรคอุบัติใหม่ที่จำเป็นต้องใช้ยารักษาที่มาจากการนำเข้า</w:t>
            </w: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6D6162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ส่งเสริมให้เกิดการผลิตยาทดแทน หรือยากำพร้าภายในประเทศ และอำนวยความสะดวก เปิด </w:t>
            </w:r>
            <w:r w:rsidRPr="006A1757">
              <w:rPr>
                <w:rFonts w:ascii="TH SarabunPSK" w:hAnsi="TH SarabunPSK"/>
                <w:sz w:val="20"/>
                <w:szCs w:val="20"/>
              </w:rPr>
              <w:t>fast tract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ให้แก่ยา หรือผลิตภัณฑ์เพื่อลดความขาดแคลน</w:t>
            </w:r>
          </w:p>
        </w:tc>
      </w:tr>
      <w:tr w:rsidR="00520EFB" w:rsidRPr="006A1757" w:rsidTr="00A21EA5">
        <w:tc>
          <w:tcPr>
            <w:tcW w:w="9606" w:type="dxa"/>
            <w:gridSpan w:val="3"/>
            <w:shd w:val="clear" w:color="auto" w:fill="auto"/>
          </w:tcPr>
          <w:p w:rsidR="00520EFB" w:rsidRPr="006A1757" w:rsidRDefault="00520EF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ด้านนโยบาย</w:t>
            </w:r>
          </w:p>
        </w:tc>
      </w:tr>
      <w:tr w:rsidR="00874F4B" w:rsidRPr="006A1757" w:rsidTr="006D6162">
        <w:tc>
          <w:tcPr>
            <w:tcW w:w="1668" w:type="dxa"/>
            <w:vMerge w:val="restart"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นโยบายไทยแลนด์ 4.0 </w:t>
            </w:r>
            <w:r w:rsidRPr="006A1757">
              <w:rPr>
                <w:rFonts w:ascii="TH SarabunPSK" w:hAnsi="TH SarabunPSK"/>
                <w:sz w:val="20"/>
                <w:szCs w:val="20"/>
              </w:rPr>
              <w:t>e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-</w:t>
            </w:r>
            <w:r w:rsidR="006F11E7" w:rsidRPr="006A1757">
              <w:rPr>
                <w:rFonts w:ascii="TH SarabunPSK" w:hAnsi="TH SarabunPSK"/>
                <w:sz w:val="20"/>
                <w:szCs w:val="20"/>
              </w:rPr>
              <w:t xml:space="preserve">government </w:t>
            </w:r>
            <w:r w:rsidR="006F11E7" w:rsidRPr="006A1757">
              <w:rPr>
                <w:rFonts w:ascii="TH SarabunPSK" w:hAnsi="TH SarabunPSK"/>
                <w:sz w:val="20"/>
                <w:szCs w:val="20"/>
                <w:cs/>
              </w:rPr>
              <w:t>ทำให้หน่วยงานภาครัฐนำเทคโนโลยีสารสนเทศเข้ามาใช้ปฏิบัติงานมากขึ้น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874F4B" w:rsidRPr="006A1757" w:rsidRDefault="00E124B1" w:rsidP="006F11E7">
            <w:pPr>
              <w:rPr>
                <w:rFonts w:ascii="TH SarabunPSK" w:hAnsi="TH SarabunPSK"/>
                <w:sz w:val="20"/>
                <w:szCs w:val="20"/>
              </w:rPr>
            </w:pPr>
            <w:r w:rsidRPr="006A1757">
              <w:rPr>
                <w:rFonts w:ascii="TH SarabunPSK" w:hAnsi="TH SarabunPSK" w:hint="cs"/>
                <w:sz w:val="20"/>
                <w:szCs w:val="20"/>
                <w:cs/>
              </w:rPr>
              <w:t>1.</w:t>
            </w:r>
            <w:r w:rsidR="00874F4B" w:rsidRPr="006A1757">
              <w:rPr>
                <w:rFonts w:ascii="TH SarabunPSK" w:hAnsi="TH SarabunPSK"/>
                <w:sz w:val="20"/>
                <w:szCs w:val="20"/>
                <w:cs/>
              </w:rPr>
              <w:t>กลุ่มผู้รับบริการและประชาชนที่</w:t>
            </w:r>
            <w:r w:rsidR="006F11E7" w:rsidRPr="006A1757">
              <w:rPr>
                <w:rFonts w:ascii="TH SarabunPSK" w:hAnsi="TH SarabunPSK"/>
                <w:sz w:val="20"/>
                <w:szCs w:val="20"/>
                <w:cs/>
              </w:rPr>
              <w:t>มีศักยภาพในการ</w:t>
            </w:r>
            <w:r w:rsidR="00874F4B" w:rsidRPr="006A1757">
              <w:rPr>
                <w:rFonts w:ascii="TH SarabunPSK" w:hAnsi="TH SarabunPSK"/>
                <w:sz w:val="20"/>
                <w:szCs w:val="20"/>
                <w:cs/>
              </w:rPr>
              <w:t>ใช้เทคโนโลยีในงานบริการต่าง</w:t>
            </w:r>
            <w:r w:rsidR="006F11E7" w:rsidRPr="006A1757">
              <w:rPr>
                <w:rFonts w:ascii="TH SarabunPSK" w:hAnsi="TH SarabunPSK"/>
                <w:sz w:val="20"/>
                <w:szCs w:val="20"/>
                <w:cs/>
              </w:rPr>
              <w:t>ๆ</w:t>
            </w:r>
            <w:r w:rsidR="00874F4B" w:rsidRPr="006A1757">
              <w:rPr>
                <w:rFonts w:ascii="TH SarabunPSK" w:hAnsi="TH SarabunPSK"/>
                <w:sz w:val="20"/>
                <w:szCs w:val="20"/>
                <w:cs/>
              </w:rPr>
              <w:t>ของภาครัฐ</w:t>
            </w: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E124B1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1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ปรับรูปแบบการบริการของ</w:t>
            </w:r>
            <w:r w:rsidR="00A403D0"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</w:t>
            </w:r>
            <w:proofErr w:type="spellStart"/>
            <w:r w:rsidR="00A403D0" w:rsidRPr="006A1757">
              <w:rPr>
                <w:rFonts w:ascii="TH SarabunPSK" w:hAnsi="TH SarabunPSK"/>
                <w:sz w:val="20"/>
                <w:szCs w:val="20"/>
                <w:cs/>
              </w:rPr>
              <w:t>อย</w:t>
            </w:r>
            <w:proofErr w:type="spellEnd"/>
            <w:r w:rsidR="00A403D0" w:rsidRPr="006A1757">
              <w:rPr>
                <w:rFonts w:ascii="TH SarabunPSK" w:hAnsi="TH SarabunPSK"/>
                <w:sz w:val="20"/>
                <w:szCs w:val="20"/>
                <w:cs/>
              </w:rPr>
              <w:t>.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และการสร้างช่องทางเข้าถึงข้อมูลผ่านช่องทางออนไลน์ เช่นแอพพลิเคชั่น เว็บไซต์ ต่างๆ</w:t>
            </w:r>
          </w:p>
        </w:tc>
      </w:tr>
      <w:tr w:rsidR="00874F4B" w:rsidRPr="006A1757" w:rsidTr="006D6162">
        <w:tc>
          <w:tcPr>
            <w:tcW w:w="1668" w:type="dxa"/>
            <w:vMerge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E124B1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2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จัดตั้งศูนย์ </w:t>
            </w:r>
            <w:r w:rsidRPr="006A1757">
              <w:rPr>
                <w:rFonts w:ascii="TH SarabunPSK" w:hAnsi="TH SarabunPSK"/>
                <w:sz w:val="20"/>
                <w:szCs w:val="20"/>
              </w:rPr>
              <w:t>Thai FDA Call Center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เพื่อผู้บริโภค</w:t>
            </w:r>
          </w:p>
        </w:tc>
      </w:tr>
      <w:tr w:rsidR="00874F4B" w:rsidRPr="006A1757" w:rsidTr="006D6162">
        <w:tc>
          <w:tcPr>
            <w:tcW w:w="1668" w:type="dxa"/>
            <w:vMerge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E124B1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3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พัฒนาทักษะด้าน</w:t>
            </w:r>
            <w:proofErr w:type="spellStart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ดิจิทัล</w:t>
            </w:r>
            <w:proofErr w:type="spellEnd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แก่เจ้าหน้าที่ของภาครัฐ</w:t>
            </w:r>
          </w:p>
        </w:tc>
      </w:tr>
      <w:tr w:rsidR="00874F4B" w:rsidRPr="006A1757" w:rsidTr="006D6162">
        <w:tc>
          <w:tcPr>
            <w:tcW w:w="1668" w:type="dxa"/>
            <w:vMerge/>
            <w:shd w:val="clear" w:color="auto" w:fill="auto"/>
          </w:tcPr>
          <w:p w:rsidR="00874F4B" w:rsidRPr="006A1757" w:rsidRDefault="00874F4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:rsidR="00874F4B" w:rsidRPr="006A1757" w:rsidRDefault="00E124B1" w:rsidP="006F11E7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 w:hint="cs"/>
                <w:sz w:val="20"/>
                <w:szCs w:val="20"/>
                <w:cs/>
              </w:rPr>
              <w:t>2.</w:t>
            </w:r>
            <w:r w:rsidR="00874F4B" w:rsidRPr="006A1757">
              <w:rPr>
                <w:rFonts w:ascii="TH SarabunPSK" w:hAnsi="TH SarabunPSK"/>
                <w:sz w:val="20"/>
                <w:szCs w:val="20"/>
                <w:cs/>
              </w:rPr>
              <w:t>ก</w:t>
            </w:r>
            <w:r w:rsidR="006F11E7" w:rsidRPr="006A1757">
              <w:rPr>
                <w:rFonts w:ascii="TH SarabunPSK" w:hAnsi="TH SarabunPSK"/>
                <w:sz w:val="20"/>
                <w:szCs w:val="20"/>
                <w:cs/>
              </w:rPr>
              <w:t>ลุ่มผู้รับบริการและประชาชนที่มีศักยภาพไม่เพียงพอในการ</w:t>
            </w:r>
            <w:r w:rsidR="00874F4B" w:rsidRPr="006A1757">
              <w:rPr>
                <w:rFonts w:ascii="TH SarabunPSK" w:hAnsi="TH SarabunPSK"/>
                <w:sz w:val="20"/>
                <w:szCs w:val="20"/>
                <w:cs/>
              </w:rPr>
              <w:t>ใช้เทคโนโลยีในงานบริการต่างๆของภาครัฐ</w:t>
            </w:r>
          </w:p>
        </w:tc>
        <w:tc>
          <w:tcPr>
            <w:tcW w:w="4536" w:type="dxa"/>
            <w:shd w:val="clear" w:color="auto" w:fill="auto"/>
          </w:tcPr>
          <w:p w:rsidR="00874F4B" w:rsidRPr="006A1757" w:rsidRDefault="00874F4B" w:rsidP="006D6162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สร้างความร่วมมือกับเครือข่ายทุกภาคส่วน ทั้ง ผู้ประกอบการ ชุมชน  ในการให้ข้อ</w:t>
            </w:r>
            <w:r w:rsidR="00AD6405" w:rsidRPr="006A1757">
              <w:rPr>
                <w:rFonts w:ascii="TH SarabunPSK" w:hAnsi="TH SarabunPSK"/>
                <w:sz w:val="20"/>
                <w:szCs w:val="20"/>
                <w:cs/>
              </w:rPr>
              <w:t>มูลข่าวสาร บริการ และอง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ค์ความรู้ด้านผลิตภัณฑ์สุขภาพ</w:t>
            </w:r>
          </w:p>
        </w:tc>
      </w:tr>
      <w:tr w:rsidR="00E124B1" w:rsidRPr="006A1757" w:rsidTr="006D6162">
        <w:tc>
          <w:tcPr>
            <w:tcW w:w="1668" w:type="dxa"/>
            <w:vMerge w:val="restart"/>
            <w:shd w:val="clear" w:color="auto" w:fill="auto"/>
          </w:tcPr>
          <w:p w:rsidR="00E124B1" w:rsidRPr="006A1757" w:rsidRDefault="00E124B1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นโยบายรัฐบาล</w:t>
            </w:r>
          </w:p>
        </w:tc>
        <w:tc>
          <w:tcPr>
            <w:tcW w:w="3402" w:type="dxa"/>
            <w:shd w:val="clear" w:color="auto" w:fill="auto"/>
          </w:tcPr>
          <w:p w:rsidR="00E124B1" w:rsidRPr="006A1757" w:rsidRDefault="00E124B1" w:rsidP="0036321D">
            <w:pPr>
              <w:rPr>
                <w:rFonts w:ascii="TH SarabunPSK" w:hAnsi="TH SarabunPSK"/>
                <w:color w:val="000000" w:themeColor="text1"/>
                <w:sz w:val="20"/>
                <w:szCs w:val="20"/>
              </w:rPr>
            </w:pPr>
            <w:r w:rsidRPr="006A1757">
              <w:rPr>
                <w:rFonts w:ascii="TH SarabunPSK" w:hAnsi="TH SarabunPSK"/>
                <w:color w:val="000000" w:themeColor="text1"/>
                <w:sz w:val="20"/>
                <w:szCs w:val="20"/>
                <w:cs/>
              </w:rPr>
              <w:t>1.ไม่มีแนวทางการควบคุมรองรับการนำกัญชามาใช้ในทางการแพทย์</w:t>
            </w:r>
          </w:p>
        </w:tc>
        <w:tc>
          <w:tcPr>
            <w:tcW w:w="4536" w:type="dxa"/>
            <w:shd w:val="clear" w:color="auto" w:fill="auto"/>
          </w:tcPr>
          <w:p w:rsidR="00E124B1" w:rsidRPr="006A1757" w:rsidRDefault="00E124B1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มีการปรับแนวทางในการควบคุมกำกับดูแลกัญชาทางการแพทย์โดยสร้างความร่วมมือกับผู้เกี่ยวของทั้งภาครัฐ เอกชน และประชาชน</w:t>
            </w:r>
          </w:p>
        </w:tc>
      </w:tr>
      <w:tr w:rsidR="00E124B1" w:rsidRPr="006A1757" w:rsidTr="006D6162">
        <w:tc>
          <w:tcPr>
            <w:tcW w:w="1668" w:type="dxa"/>
            <w:vMerge/>
            <w:shd w:val="clear" w:color="auto" w:fill="auto"/>
          </w:tcPr>
          <w:p w:rsidR="00E124B1" w:rsidRPr="006A1757" w:rsidRDefault="00E124B1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:rsidR="00E124B1" w:rsidRPr="006A1757" w:rsidRDefault="00E124B1" w:rsidP="0036321D">
            <w:pPr>
              <w:rPr>
                <w:rFonts w:ascii="TH SarabunPSK" w:hAnsi="TH SarabunPSK"/>
                <w:sz w:val="20"/>
                <w:szCs w:val="20"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2.ระบบการพิจารณาอนุญาตไม่ตอบสนองกับแผนกระตุ้นเศรษฐกิจ</w:t>
            </w:r>
          </w:p>
        </w:tc>
        <w:tc>
          <w:tcPr>
            <w:tcW w:w="4536" w:type="dxa"/>
            <w:shd w:val="clear" w:color="auto" w:fill="auto"/>
          </w:tcPr>
          <w:p w:rsidR="00E124B1" w:rsidRPr="006A1757" w:rsidRDefault="00E124B1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พัฒนาระบบการให้บริการร่วมกับหน่วยงานที่เกี่ยวข้องและจัดตั้งศูนย์ให้คำปรึกษาด้านผลิตภัณฑ์สุขภาพ</w:t>
            </w:r>
          </w:p>
        </w:tc>
      </w:tr>
      <w:tr w:rsidR="00E124B1" w:rsidRPr="006A1757" w:rsidTr="006D6162">
        <w:tc>
          <w:tcPr>
            <w:tcW w:w="1668" w:type="dxa"/>
            <w:vMerge/>
            <w:shd w:val="clear" w:color="auto" w:fill="auto"/>
          </w:tcPr>
          <w:p w:rsidR="00E124B1" w:rsidRPr="006A1757" w:rsidRDefault="00E124B1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:rsidR="00E124B1" w:rsidRPr="006A1757" w:rsidRDefault="00E124B1" w:rsidP="0036321D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3.ไม่มีหลักเกณฑ์รองรับอุตสาหกรรมสมุนไพรรักษาโรค</w:t>
            </w:r>
          </w:p>
        </w:tc>
        <w:tc>
          <w:tcPr>
            <w:tcW w:w="4536" w:type="dxa"/>
            <w:shd w:val="clear" w:color="auto" w:fill="auto"/>
          </w:tcPr>
          <w:p w:rsidR="00E124B1" w:rsidRPr="006A1757" w:rsidRDefault="00E124B1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ปรับหลักเกณฑ์กฎ ระเบียบการควบคุมสมุนไพรเพื่อการรักษา</w:t>
            </w:r>
          </w:p>
        </w:tc>
      </w:tr>
      <w:tr w:rsidR="00520EFB" w:rsidRPr="006A1757" w:rsidTr="006D6162">
        <w:tc>
          <w:tcPr>
            <w:tcW w:w="1668" w:type="dxa"/>
            <w:vMerge w:val="restart"/>
            <w:shd w:val="clear" w:color="auto" w:fill="auto"/>
          </w:tcPr>
          <w:p w:rsidR="00520EFB" w:rsidRPr="006A1757" w:rsidRDefault="00520EF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นโยบายกระทรวงสาธารณสุข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520EFB" w:rsidRPr="006A1757" w:rsidRDefault="00520EFB" w:rsidP="001E2293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เกิดปัญหาเชื้อ</w:t>
            </w:r>
            <w:proofErr w:type="spellStart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ดื่อยา</w:t>
            </w:r>
            <w:proofErr w:type="spellEnd"/>
            <w:r w:rsidRPr="006A1757">
              <w:rPr>
                <w:rFonts w:ascii="TH SarabunPSK" w:hAnsi="TH SarabunPSK"/>
                <w:sz w:val="20"/>
                <w:szCs w:val="20"/>
                <w:cs/>
              </w:rPr>
              <w:t>จากการใช้ยาไม่สมเหตุสมผล</w:t>
            </w:r>
          </w:p>
        </w:tc>
        <w:tc>
          <w:tcPr>
            <w:tcW w:w="4536" w:type="dxa"/>
            <w:shd w:val="clear" w:color="auto" w:fill="auto"/>
          </w:tcPr>
          <w:p w:rsidR="00520EFB" w:rsidRPr="006A1757" w:rsidRDefault="00520EFB" w:rsidP="006D6162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1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="006D6162" w:rsidRPr="006A1757">
              <w:rPr>
                <w:rFonts w:ascii="TH SarabunPSK" w:hAnsi="TH SarabunPSK" w:hint="cs"/>
                <w:sz w:val="20"/>
                <w:szCs w:val="20"/>
                <w:cs/>
              </w:rPr>
              <w:t xml:space="preserve"> 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ดำเนินงานร่วมกับหน่วยงานด้านวิชาการ </w:t>
            </w:r>
            <w:r w:rsidR="006D6162" w:rsidRPr="006A1757">
              <w:rPr>
                <w:rFonts w:ascii="TH SarabunPSK" w:hAnsi="TH SarabunPSK" w:hint="cs"/>
                <w:sz w:val="20"/>
                <w:szCs w:val="20"/>
                <w:cs/>
              </w:rPr>
              <w:t>จัดทำ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>ศูนย์วิชาการเฝ้าระวังและพัฒนาระบบยา จัดทำแผนยุทธศาสตร์การจัดการดื้อยาต้านจุลชีพประเทศไทย พัฒนาฐานข้อมูล และสนับสนุนงานวิจัยที่เกี่ยวข้อง</w:t>
            </w:r>
          </w:p>
        </w:tc>
      </w:tr>
      <w:tr w:rsidR="00520EFB" w:rsidRPr="006A1757" w:rsidTr="006D6162">
        <w:trPr>
          <w:trHeight w:val="463"/>
        </w:trPr>
        <w:tc>
          <w:tcPr>
            <w:tcW w:w="1668" w:type="dxa"/>
            <w:vMerge/>
            <w:shd w:val="clear" w:color="auto" w:fill="auto"/>
          </w:tcPr>
          <w:p w:rsidR="00520EFB" w:rsidRPr="006A1757" w:rsidRDefault="00520EF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520EFB" w:rsidRPr="006A1757" w:rsidRDefault="00520EFB" w:rsidP="00706CCF">
            <w:pPr>
              <w:rPr>
                <w:rFonts w:ascii="TH SarabunPSK" w:hAnsi="TH SarabunPSK"/>
                <w:sz w:val="20"/>
                <w:szCs w:val="20"/>
                <w:cs/>
              </w:rPr>
            </w:pPr>
          </w:p>
        </w:tc>
        <w:tc>
          <w:tcPr>
            <w:tcW w:w="4536" w:type="dxa"/>
            <w:shd w:val="clear" w:color="auto" w:fill="auto"/>
          </w:tcPr>
          <w:p w:rsidR="00520EFB" w:rsidRPr="006A1757" w:rsidRDefault="00520EFB" w:rsidP="00E124B1">
            <w:pPr>
              <w:rPr>
                <w:rFonts w:ascii="TH SarabunPSK" w:hAnsi="TH SarabunPSK"/>
                <w:sz w:val="20"/>
                <w:szCs w:val="20"/>
                <w:cs/>
              </w:rPr>
            </w:pPr>
            <w:r w:rsidRPr="006A1757">
              <w:rPr>
                <w:rFonts w:ascii="TH SarabunPSK" w:hAnsi="TH SarabunPSK"/>
                <w:sz w:val="20"/>
                <w:szCs w:val="20"/>
                <w:cs/>
              </w:rPr>
              <w:t>2</w:t>
            </w:r>
            <w:r w:rsidR="00E124B1" w:rsidRPr="006A1757">
              <w:rPr>
                <w:rFonts w:ascii="TH SarabunPSK" w:hAnsi="TH SarabunPSK" w:hint="cs"/>
                <w:sz w:val="20"/>
                <w:szCs w:val="20"/>
                <w:cs/>
              </w:rPr>
              <w:t>)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พัฒนาและจัดทำแนวทางการดำเนินงาน </w:t>
            </w:r>
            <w:r w:rsidRPr="006A1757">
              <w:rPr>
                <w:rFonts w:ascii="TH SarabunPSK" w:hAnsi="TH SarabunPSK"/>
                <w:sz w:val="20"/>
                <w:szCs w:val="20"/>
              </w:rPr>
              <w:t>RDU AMR</w:t>
            </w:r>
            <w:r w:rsidRPr="006A1757">
              <w:rPr>
                <w:rFonts w:ascii="TH SarabunPSK" w:hAnsi="TH SarabunPSK"/>
                <w:sz w:val="20"/>
                <w:szCs w:val="20"/>
                <w:cs/>
              </w:rPr>
              <w:t xml:space="preserve"> ร่วมกับเขตสุขภาพทั่วประเทศเพื่อให้เกิดการดำเนินการในสถานพยาบาลในทิศทางเดียวกัน</w:t>
            </w:r>
          </w:p>
        </w:tc>
      </w:tr>
    </w:tbl>
    <w:p w:rsidR="004F6046" w:rsidRPr="003B6328" w:rsidRDefault="00A403D0" w:rsidP="004F6046">
      <w:pPr>
        <w:rPr>
          <w:rFonts w:ascii="TH SarabunPSK" w:hAnsi="TH SarabunPSK"/>
          <w:sz w:val="28"/>
          <w:szCs w:val="28"/>
          <w:cs/>
        </w:rPr>
      </w:pPr>
      <w:r w:rsidRPr="003B6328">
        <w:rPr>
          <w:rFonts w:ascii="TH SarabunPSK" w:hAnsi="TH SarabunPSK"/>
          <w:sz w:val="28"/>
          <w:szCs w:val="28"/>
          <w:cs/>
        </w:rPr>
        <w:t xml:space="preserve">ตารางที่ </w:t>
      </w:r>
      <w:r w:rsidR="003B6328" w:rsidRPr="003B6328">
        <w:rPr>
          <w:rFonts w:ascii="TH SarabunPSK" w:hAnsi="TH SarabunPSK" w:hint="cs"/>
          <w:sz w:val="28"/>
          <w:szCs w:val="28"/>
          <w:cs/>
        </w:rPr>
        <w:t>ม</w:t>
      </w:r>
      <w:r w:rsidR="00AA3CFF">
        <w:rPr>
          <w:rFonts w:ascii="TH SarabunPSK" w:hAnsi="TH SarabunPSK" w:hint="cs"/>
          <w:sz w:val="28"/>
          <w:szCs w:val="28"/>
          <w:cs/>
        </w:rPr>
        <w:t>.</w:t>
      </w:r>
      <w:r w:rsidR="003B6328" w:rsidRPr="003B6328">
        <w:rPr>
          <w:rFonts w:ascii="TH SarabunPSK" w:hAnsi="TH SarabunPSK" w:hint="cs"/>
          <w:sz w:val="28"/>
          <w:szCs w:val="28"/>
          <w:cs/>
        </w:rPr>
        <w:t>2-7</w:t>
      </w:r>
      <w:r w:rsidRPr="003B6328">
        <w:rPr>
          <w:rFonts w:ascii="TH SarabunPSK" w:hAnsi="TH SarabunPSK"/>
          <w:sz w:val="28"/>
          <w:szCs w:val="28"/>
          <w:cs/>
        </w:rPr>
        <w:t xml:space="preserve">  แนวทางรองรับการเปลี่ยนแปลงของ </w:t>
      </w:r>
      <w:proofErr w:type="spellStart"/>
      <w:r w:rsidRPr="003B6328">
        <w:rPr>
          <w:rFonts w:ascii="TH SarabunPSK" w:hAnsi="TH SarabunPSK" w:hint="cs"/>
          <w:sz w:val="28"/>
          <w:szCs w:val="28"/>
          <w:cs/>
        </w:rPr>
        <w:t>อย</w:t>
      </w:r>
      <w:proofErr w:type="spellEnd"/>
      <w:r w:rsidRPr="003B6328">
        <w:rPr>
          <w:rFonts w:ascii="TH SarabunPSK" w:hAnsi="TH SarabunPSK"/>
          <w:sz w:val="28"/>
          <w:szCs w:val="28"/>
          <w:cs/>
        </w:rPr>
        <w:t>.</w:t>
      </w:r>
    </w:p>
    <w:p w:rsidR="00A360BE" w:rsidRDefault="00A5605A" w:rsidP="00A5605A">
      <w:pPr>
        <w:tabs>
          <w:tab w:val="left" w:pos="709"/>
          <w:tab w:val="center" w:pos="810"/>
        </w:tabs>
        <w:jc w:val="thaiDistribute"/>
        <w:rPr>
          <w:rFonts w:ascii="TH SarabunPSK" w:hAnsi="TH SarabunPSK"/>
          <w:b/>
          <w:bCs/>
          <w:color w:val="FF0000"/>
          <w:sz w:val="26"/>
          <w:szCs w:val="26"/>
        </w:rPr>
      </w:pPr>
      <w:r>
        <w:rPr>
          <w:rFonts w:hint="cs"/>
          <w:sz w:val="32"/>
          <w:cs/>
        </w:rPr>
        <w:tab/>
      </w:r>
      <w:r w:rsidR="00E26BAB">
        <w:rPr>
          <w:rFonts w:hint="cs"/>
          <w:sz w:val="32"/>
          <w:cs/>
        </w:rPr>
        <w:t>นอกจากนี้</w:t>
      </w:r>
      <w:r>
        <w:rPr>
          <w:rFonts w:cs="Angsana New"/>
          <w:sz w:val="32"/>
          <w:cs/>
        </w:rPr>
        <w:t xml:space="preserve"> </w:t>
      </w:r>
      <w:proofErr w:type="spellStart"/>
      <w:r>
        <w:rPr>
          <w:rFonts w:hint="cs"/>
          <w:sz w:val="32"/>
          <w:cs/>
        </w:rPr>
        <w:t>อย</w:t>
      </w:r>
      <w:proofErr w:type="spellEnd"/>
      <w:r>
        <w:rPr>
          <w:rFonts w:hint="cs"/>
          <w:sz w:val="32"/>
          <w:cs/>
        </w:rPr>
        <w:t>.</w:t>
      </w:r>
      <w:r>
        <w:rPr>
          <w:rFonts w:cs="Angsana New"/>
          <w:sz w:val="32"/>
          <w:cs/>
        </w:rPr>
        <w:t xml:space="preserve"> </w:t>
      </w:r>
      <w:r>
        <w:rPr>
          <w:sz w:val="32"/>
          <w:cs/>
        </w:rPr>
        <w:t>ได้มีการทบทวนแผนยุทธศาสตร์และปรับเปลี่ยนแผนงาน</w:t>
      </w:r>
      <w:r>
        <w:rPr>
          <w:rFonts w:cs="Angsana New"/>
          <w:sz w:val="32"/>
          <w:cs/>
        </w:rPr>
        <w:t>/</w:t>
      </w:r>
      <w:r>
        <w:rPr>
          <w:sz w:val="32"/>
          <w:cs/>
        </w:rPr>
        <w:t>โครงการตามแผนปฏิบัติการอย่างสม่</w:t>
      </w:r>
      <w:r w:rsidR="00E26BAB">
        <w:rPr>
          <w:rFonts w:hint="cs"/>
          <w:sz w:val="32"/>
          <w:cs/>
        </w:rPr>
        <w:t>ำ</w:t>
      </w:r>
      <w:r>
        <w:rPr>
          <w:sz w:val="32"/>
          <w:cs/>
        </w:rPr>
        <w:t>เสมอให้สอดคล้องกับสถานการณ์ที่เปลี่ยนแปลงไป</w:t>
      </w:r>
      <w:r>
        <w:rPr>
          <w:rFonts w:cs="Angsana New"/>
          <w:sz w:val="32"/>
          <w:cs/>
        </w:rPr>
        <w:t xml:space="preserve"> </w:t>
      </w:r>
      <w:r w:rsidR="00E26BAB">
        <w:rPr>
          <w:rFonts w:hint="cs"/>
          <w:sz w:val="32"/>
          <w:cs/>
        </w:rPr>
        <w:t>ทั้งนี้หากมีนโยบาย ข้อสั่งการเร่งด่วนจาก</w:t>
      </w:r>
      <w:r>
        <w:rPr>
          <w:sz w:val="32"/>
          <w:cs/>
        </w:rPr>
        <w:t>รัฐบาล</w:t>
      </w:r>
      <w:r w:rsidR="00E26BAB">
        <w:rPr>
          <w:rFonts w:hint="cs"/>
          <w:sz w:val="32"/>
          <w:cs/>
        </w:rPr>
        <w:t xml:space="preserve">  </w:t>
      </w:r>
      <w:r>
        <w:rPr>
          <w:sz w:val="32"/>
          <w:cs/>
        </w:rPr>
        <w:t>และ</w:t>
      </w:r>
      <w:r w:rsidR="00E26BAB">
        <w:rPr>
          <w:rFonts w:hint="cs"/>
          <w:sz w:val="32"/>
          <w:cs/>
        </w:rPr>
        <w:t xml:space="preserve">กระทรวงสาธารณสุข  </w:t>
      </w:r>
      <w:proofErr w:type="spellStart"/>
      <w:r w:rsidR="00E26BAB">
        <w:rPr>
          <w:rFonts w:hint="cs"/>
          <w:sz w:val="32"/>
          <w:cs/>
        </w:rPr>
        <w:t>อย</w:t>
      </w:r>
      <w:proofErr w:type="spellEnd"/>
      <w:r w:rsidR="00E26BAB">
        <w:rPr>
          <w:rFonts w:hint="cs"/>
          <w:sz w:val="32"/>
          <w:cs/>
        </w:rPr>
        <w:t>.</w:t>
      </w:r>
      <w:r>
        <w:rPr>
          <w:sz w:val="32"/>
          <w:cs/>
        </w:rPr>
        <w:t>มีการทบทวนแผนยุทธศาสตร์และปรับเปลี่ยนแผนปฏิบัติการเพื่อรองรับอย่างทันท่วงที</w:t>
      </w:r>
      <w:r>
        <w:rPr>
          <w:rFonts w:cs="Angsana New"/>
          <w:sz w:val="32"/>
          <w:cs/>
        </w:rPr>
        <w:t xml:space="preserve"> </w:t>
      </w:r>
    </w:p>
    <w:p w:rsidR="00800156" w:rsidRPr="003309A6" w:rsidRDefault="00800156" w:rsidP="00800156">
      <w:pPr>
        <w:tabs>
          <w:tab w:val="center" w:pos="810"/>
          <w:tab w:val="left" w:pos="1134"/>
        </w:tabs>
        <w:jc w:val="thaiDistribute"/>
        <w:rPr>
          <w:rFonts w:ascii="TH SarabunPSK" w:hAnsi="TH SarabunPSK"/>
          <w:b/>
          <w:bCs/>
          <w:color w:val="000000" w:themeColor="text1"/>
          <w:sz w:val="32"/>
        </w:rPr>
      </w:pPr>
      <w:r w:rsidRPr="003309A6">
        <w:rPr>
          <w:rFonts w:ascii="TH SarabunPSK" w:hAnsi="TH SarabunPSK"/>
          <w:b/>
          <w:bCs/>
          <w:color w:val="000000" w:themeColor="text1"/>
          <w:sz w:val="32"/>
        </w:rPr>
        <w:t>13</w:t>
      </w:r>
      <w:r w:rsidRPr="003309A6">
        <w:rPr>
          <w:rFonts w:ascii="TH SarabunPSK" w:hAnsi="TH SarabunPSK"/>
          <w:b/>
          <w:bCs/>
          <w:color w:val="000000" w:themeColor="text1"/>
          <w:sz w:val="32"/>
          <w:cs/>
        </w:rPr>
        <w:t xml:space="preserve">. </w:t>
      </w:r>
      <w:r w:rsidRPr="003309A6">
        <w:rPr>
          <w:rFonts w:ascii="TH SarabunPSK" w:hAnsi="TH SarabunPSK" w:hint="cs"/>
          <w:b/>
          <w:bCs/>
          <w:color w:val="000000" w:themeColor="text1"/>
          <w:sz w:val="32"/>
          <w:cs/>
        </w:rPr>
        <w:t xml:space="preserve">การคาดการณ์ผลการดำเนินการ </w:t>
      </w:r>
    </w:p>
    <w:p w:rsidR="00621239" w:rsidRPr="00520EFB" w:rsidRDefault="00800156" w:rsidP="00E124B1">
      <w:pPr>
        <w:tabs>
          <w:tab w:val="left" w:pos="720"/>
        </w:tabs>
        <w:jc w:val="thaiDistribute"/>
        <w:rPr>
          <w:rFonts w:ascii="TH SarabunPSK" w:hAnsi="TH SarabunPSK"/>
          <w:sz w:val="32"/>
        </w:rPr>
      </w:pPr>
      <w:r w:rsidRPr="00A2757C">
        <w:rPr>
          <w:rFonts w:ascii="TH SarabunPSK" w:hAnsi="TH SarabunPSK"/>
          <w:b/>
          <w:color w:val="FF0000"/>
          <w:cs/>
        </w:rPr>
        <w:tab/>
      </w:r>
      <w:proofErr w:type="spellStart"/>
      <w:r w:rsidR="00621239" w:rsidRPr="00520EFB">
        <w:rPr>
          <w:rFonts w:ascii="TH SarabunPSK" w:hAnsi="TH SarabunPSK"/>
          <w:b/>
          <w:cs/>
        </w:rPr>
        <w:t>อย</w:t>
      </w:r>
      <w:proofErr w:type="spellEnd"/>
      <w:r w:rsidR="00621239" w:rsidRPr="00520EFB">
        <w:rPr>
          <w:rFonts w:ascii="TH SarabunPSK" w:hAnsi="TH SarabunPSK"/>
          <w:b/>
          <w:cs/>
        </w:rPr>
        <w:t>. ได้นำผลการดำเนินงานย้อนหลัง</w:t>
      </w:r>
      <w:r w:rsidR="00F45C09" w:rsidRPr="00520EFB">
        <w:rPr>
          <w:rFonts w:ascii="TH SarabunPSK" w:hAnsi="TH SarabunPSK"/>
          <w:b/>
          <w:cs/>
        </w:rPr>
        <w:t>อย่างน้อย 3</w:t>
      </w:r>
      <w:r w:rsidR="003B6328">
        <w:rPr>
          <w:rFonts w:ascii="TH SarabunPSK" w:hAnsi="TH SarabunPSK" w:hint="cs"/>
          <w:b/>
          <w:cs/>
        </w:rPr>
        <w:t xml:space="preserve"> </w:t>
      </w:r>
      <w:r w:rsidR="00F45C09" w:rsidRPr="00520EFB">
        <w:rPr>
          <w:rFonts w:ascii="TH SarabunPSK" w:hAnsi="TH SarabunPSK"/>
          <w:b/>
          <w:cs/>
        </w:rPr>
        <w:t xml:space="preserve">ปี </w:t>
      </w:r>
      <w:r w:rsidR="00621239" w:rsidRPr="00520EFB">
        <w:rPr>
          <w:rFonts w:ascii="TH SarabunPSK" w:hAnsi="TH SarabunPSK"/>
          <w:b/>
          <w:cs/>
        </w:rPr>
        <w:t>มาวิเคราะห์</w:t>
      </w:r>
      <w:r w:rsidR="00F45C09" w:rsidRPr="00520EFB">
        <w:rPr>
          <w:rFonts w:ascii="TH SarabunPSK" w:hAnsi="TH SarabunPSK"/>
          <w:b/>
          <w:cs/>
        </w:rPr>
        <w:t xml:space="preserve">ร่วมกับข้อมูลการเทียบเคียง  การเปรียบเทียบจากแหล่งต่างๆ เป็น </w:t>
      </w:r>
      <w:r w:rsidR="00F45C09" w:rsidRPr="00520EFB">
        <w:rPr>
          <w:rFonts w:ascii="TH SarabunPSK" w:hAnsi="TH SarabunPSK"/>
          <w:b/>
        </w:rPr>
        <w:t xml:space="preserve">Baseline  </w:t>
      </w:r>
      <w:r w:rsidR="00F45C09" w:rsidRPr="00520EFB">
        <w:rPr>
          <w:rFonts w:ascii="TH SarabunPSK" w:hAnsi="TH SarabunPSK"/>
          <w:b/>
          <w:cs/>
        </w:rPr>
        <w:t>การวิเคราะห์แนวโน้มของ</w:t>
      </w:r>
      <w:r w:rsidR="00E124B1">
        <w:rPr>
          <w:rFonts w:ascii="TH SarabunPSK" w:hAnsi="TH SarabunPSK" w:hint="cs"/>
          <w:b/>
          <w:cs/>
        </w:rPr>
        <w:t>สถานการณ์และสภาพ</w:t>
      </w:r>
      <w:r w:rsidR="00F45C09" w:rsidRPr="00520EFB">
        <w:rPr>
          <w:rFonts w:ascii="TH SarabunPSK" w:hAnsi="TH SarabunPSK"/>
          <w:b/>
          <w:cs/>
        </w:rPr>
        <w:t>ปัญหา  ความคาดหวังและต้องการของผู้รับบริการในการ</w:t>
      </w:r>
      <w:r w:rsidR="00621239" w:rsidRPr="00520EFB">
        <w:rPr>
          <w:rFonts w:ascii="TH SarabunPSK" w:hAnsi="TH SarabunPSK"/>
          <w:b/>
          <w:cs/>
        </w:rPr>
        <w:t>คาดการณ์เพื่อวางแผนและกำหนดเป้าหมาย  ตัวชี้วัดผลการดำเนินงาน</w:t>
      </w:r>
      <w:r w:rsidR="00F45C09" w:rsidRPr="00520EFB">
        <w:rPr>
          <w:rFonts w:ascii="TH SarabunPSK" w:hAnsi="TH SarabunPSK"/>
          <w:b/>
          <w:cs/>
        </w:rPr>
        <w:t>ในอนาคต</w:t>
      </w:r>
      <w:r w:rsidR="00621239" w:rsidRPr="00520EFB">
        <w:rPr>
          <w:rFonts w:ascii="TH SarabunPSK" w:hAnsi="TH SarabunPSK"/>
          <w:b/>
          <w:cs/>
        </w:rPr>
        <w:t xml:space="preserve"> </w:t>
      </w:r>
      <w:r w:rsidR="000509A3" w:rsidRPr="00520EFB">
        <w:rPr>
          <w:rFonts w:ascii="TH SarabunPSK" w:hAnsi="TH SarabunPSK"/>
          <w:b/>
          <w:cs/>
        </w:rPr>
        <w:t>ภายใต้เป้าประสงค์เชิงยุทธศาสตร์</w:t>
      </w:r>
      <w:r w:rsidR="00621239" w:rsidRPr="00520EFB">
        <w:rPr>
          <w:rFonts w:ascii="TH SarabunPSK" w:hAnsi="TH SarabunPSK"/>
          <w:b/>
          <w:cs/>
        </w:rPr>
        <w:t xml:space="preserve"> </w:t>
      </w:r>
      <w:r w:rsidR="00F45C09" w:rsidRPr="00520EFB">
        <w:rPr>
          <w:rFonts w:ascii="TH SarabunPSK" w:hAnsi="TH SarabunPSK"/>
          <w:b/>
          <w:cs/>
        </w:rPr>
        <w:t xml:space="preserve">สำหรับวางแผนการกำกับติดตามผลการดำเนินงานขององค์กร  นอกจากนี้ยังนำเกณฑ์ </w:t>
      </w:r>
      <w:r w:rsidR="00F45C09" w:rsidRPr="00520EFB">
        <w:rPr>
          <w:rFonts w:ascii="TH SarabunPSK" w:hAnsi="TH SarabunPSK"/>
          <w:b/>
        </w:rPr>
        <w:t>SDGs</w:t>
      </w:r>
      <w:r w:rsidR="00F45C09" w:rsidRPr="00520EFB">
        <w:rPr>
          <w:rFonts w:ascii="TH SarabunPSK" w:hAnsi="TH SarabunPSK"/>
          <w:b/>
          <w:cs/>
        </w:rPr>
        <w:t xml:space="preserve"> เป็นข้อมูลในการกำหนดตัวชี้วัดในประเด็นการพัฒนาเศรษฐกิจฐานราก (</w:t>
      </w:r>
      <w:r w:rsidR="00F45C09" w:rsidRPr="00520EFB">
        <w:rPr>
          <w:rFonts w:ascii="TH SarabunPSK" w:hAnsi="TH SarabunPSK"/>
          <w:b/>
        </w:rPr>
        <w:t>OTOP</w:t>
      </w:r>
      <w:r w:rsidR="00F45C09" w:rsidRPr="00520EFB">
        <w:rPr>
          <w:rFonts w:ascii="TH SarabunPSK" w:hAnsi="TH SarabunPSK"/>
          <w:b/>
          <w:cs/>
        </w:rPr>
        <w:t>/</w:t>
      </w:r>
      <w:r w:rsidR="00F45C09" w:rsidRPr="00520EFB">
        <w:rPr>
          <w:rFonts w:ascii="TH SarabunPSK" w:hAnsi="TH SarabunPSK"/>
          <w:b/>
        </w:rPr>
        <w:t>SMEs</w:t>
      </w:r>
      <w:r w:rsidR="00F45C09" w:rsidRPr="00520EFB">
        <w:rPr>
          <w:rFonts w:ascii="TH SarabunPSK" w:hAnsi="TH SarabunPSK"/>
          <w:b/>
          <w:cs/>
        </w:rPr>
        <w:t xml:space="preserve">) </w:t>
      </w:r>
      <w:r w:rsidR="000509A3" w:rsidRPr="00520EFB">
        <w:rPr>
          <w:rFonts w:ascii="TH SarabunPSK" w:hAnsi="TH SarabunPSK"/>
          <w:b/>
          <w:cs/>
        </w:rPr>
        <w:t xml:space="preserve">ลดความเหลื่อมล้ำในการเข้าถึงยา </w:t>
      </w:r>
      <w:r w:rsidR="001B4274" w:rsidRPr="00520EFB">
        <w:rPr>
          <w:rFonts w:ascii="TH SarabunPSK" w:hAnsi="TH SarabunPSK"/>
          <w:b/>
          <w:cs/>
        </w:rPr>
        <w:t>เช่น</w:t>
      </w:r>
      <w:r w:rsidR="000509A3" w:rsidRPr="00520EFB">
        <w:rPr>
          <w:rFonts w:ascii="TH SarabunPSK" w:hAnsi="TH SarabunPSK"/>
          <w:b/>
          <w:color w:val="FF0000"/>
          <w:cs/>
        </w:rPr>
        <w:t xml:space="preserve"> </w:t>
      </w:r>
      <w:r w:rsidR="00F45C09" w:rsidRPr="003B6328">
        <w:rPr>
          <w:rFonts w:ascii="TH SarabunPSK" w:hAnsi="TH SarabunPSK"/>
          <w:b/>
          <w:color w:val="000000" w:themeColor="text1"/>
          <w:cs/>
        </w:rPr>
        <w:t>โครงการพัฒนาวิสาหกิจชุมชน</w:t>
      </w:r>
      <w:r w:rsidR="003B6328" w:rsidRPr="003B6328">
        <w:rPr>
          <w:rFonts w:ascii="TH SarabunPSK" w:hAnsi="TH SarabunPSK" w:hint="cs"/>
          <w:b/>
          <w:color w:val="000000" w:themeColor="text1"/>
          <w:cs/>
        </w:rPr>
        <w:t>ขนาดกลางและขนาดย่อม (</w:t>
      </w:r>
      <w:r w:rsidR="003B6328" w:rsidRPr="003B6328">
        <w:rPr>
          <w:rFonts w:ascii="TH SarabunPSK" w:hAnsi="TH SarabunPSK"/>
          <w:b/>
          <w:color w:val="000000" w:themeColor="text1"/>
        </w:rPr>
        <w:t>SMEs</w:t>
      </w:r>
      <w:r w:rsidR="003B6328" w:rsidRPr="003B6328">
        <w:rPr>
          <w:rFonts w:ascii="TH SarabunPSK" w:hAnsi="TH SarabunPSK" w:hint="cs"/>
          <w:b/>
          <w:color w:val="000000" w:themeColor="text1"/>
          <w:cs/>
        </w:rPr>
        <w:t xml:space="preserve">) </w:t>
      </w:r>
      <w:r w:rsidR="00F45C09" w:rsidRPr="003B6328">
        <w:rPr>
          <w:rFonts w:ascii="TH SarabunPSK" w:hAnsi="TH SarabunPSK"/>
          <w:b/>
          <w:color w:val="000000" w:themeColor="text1"/>
          <w:cs/>
        </w:rPr>
        <w:t xml:space="preserve"> </w:t>
      </w:r>
      <w:r w:rsidR="000509A3" w:rsidRPr="003B6328">
        <w:rPr>
          <w:rFonts w:ascii="TH SarabunPSK" w:hAnsi="TH SarabunPSK"/>
          <w:b/>
          <w:color w:val="000000" w:themeColor="text1"/>
          <w:cs/>
        </w:rPr>
        <w:t>ทำให้ชุมชนมีรายได้เพิ่มขึ้น</w:t>
      </w:r>
      <w:r w:rsidR="003B6328" w:rsidRPr="003B6328">
        <w:rPr>
          <w:rFonts w:ascii="TH SarabunPSK" w:hAnsi="TH SarabunPSK" w:hint="cs"/>
          <w:b/>
          <w:color w:val="000000" w:themeColor="text1"/>
          <w:cs/>
        </w:rPr>
        <w:t>และ</w:t>
      </w:r>
      <w:r w:rsidR="000509A3" w:rsidRPr="003B6328">
        <w:rPr>
          <w:rFonts w:ascii="TH SarabunPSK" w:hAnsi="TH SarabunPSK"/>
          <w:b/>
          <w:color w:val="000000" w:themeColor="text1"/>
          <w:cs/>
        </w:rPr>
        <w:t>โครงการพัฒนาบัญชียาหลักแห่งชาติ ทำให้</w:t>
      </w:r>
      <w:r w:rsidR="001B4274" w:rsidRPr="003B6328">
        <w:rPr>
          <w:rFonts w:ascii="TH SarabunPSK" w:hAnsi="TH SarabunPSK"/>
          <w:b/>
          <w:color w:val="000000" w:themeColor="text1"/>
          <w:cs/>
        </w:rPr>
        <w:t>ราคายา</w:t>
      </w:r>
      <w:r w:rsidR="003B6328" w:rsidRPr="003B6328">
        <w:rPr>
          <w:rFonts w:ascii="TH SarabunPSK" w:hAnsi="TH SarabunPSK" w:hint="cs"/>
          <w:b/>
          <w:color w:val="000000" w:themeColor="text1"/>
          <w:cs/>
        </w:rPr>
        <w:t xml:space="preserve">ที่จำเป็น </w:t>
      </w:r>
      <w:r w:rsidR="000509A3" w:rsidRPr="003B6328">
        <w:rPr>
          <w:rFonts w:ascii="TH SarabunPSK" w:hAnsi="TH SarabunPSK"/>
          <w:b/>
          <w:color w:val="000000" w:themeColor="text1"/>
          <w:cs/>
        </w:rPr>
        <w:t>การส่งเสริม</w:t>
      </w:r>
      <w:r w:rsidR="001B4274" w:rsidRPr="003B6328">
        <w:rPr>
          <w:rFonts w:ascii="TH SarabunPSK" w:hAnsi="TH SarabunPSK"/>
          <w:b/>
          <w:color w:val="000000" w:themeColor="text1"/>
          <w:cs/>
        </w:rPr>
        <w:t>การผลิต</w:t>
      </w:r>
      <w:r w:rsidR="000509A3" w:rsidRPr="003B6328">
        <w:rPr>
          <w:rFonts w:ascii="TH SarabunPSK" w:hAnsi="TH SarabunPSK"/>
          <w:b/>
          <w:color w:val="000000" w:themeColor="text1"/>
          <w:cs/>
        </w:rPr>
        <w:t>ยามุ่งเป้า เป็นการส่งเสริมให้มีการผลิตยาภายในประเทศทดแทนยานำเข้าที่มีราคาแพง ทำให้ประชาชน</w:t>
      </w:r>
      <w:r w:rsidR="001B4274" w:rsidRPr="003B6328">
        <w:rPr>
          <w:rFonts w:ascii="TH SarabunPSK" w:hAnsi="TH SarabunPSK"/>
          <w:b/>
          <w:color w:val="000000" w:themeColor="text1"/>
          <w:cs/>
        </w:rPr>
        <w:t>ที่มีรายได้น้อย</w:t>
      </w:r>
      <w:r w:rsidR="000509A3" w:rsidRPr="003B6328">
        <w:rPr>
          <w:rFonts w:ascii="TH SarabunPSK" w:hAnsi="TH SarabunPSK"/>
          <w:b/>
          <w:color w:val="000000" w:themeColor="text1"/>
          <w:cs/>
        </w:rPr>
        <w:t>สามารถเข้าถึงยาที่มีคุณภาพ</w:t>
      </w:r>
      <w:r w:rsidR="001B4274" w:rsidRPr="003B6328">
        <w:rPr>
          <w:rFonts w:ascii="TH SarabunPSK" w:hAnsi="TH SarabunPSK"/>
          <w:b/>
          <w:color w:val="000000" w:themeColor="text1"/>
          <w:cs/>
        </w:rPr>
        <w:t>ใน</w:t>
      </w:r>
      <w:r w:rsidR="000509A3" w:rsidRPr="003B6328">
        <w:rPr>
          <w:rFonts w:ascii="TH SarabunPSK" w:hAnsi="TH SarabunPSK"/>
          <w:b/>
          <w:color w:val="000000" w:themeColor="text1"/>
          <w:cs/>
        </w:rPr>
        <w:t xml:space="preserve">ราคาเป็นธรรม  </w:t>
      </w:r>
      <w:r w:rsidR="00A846EE" w:rsidRPr="00520EFB">
        <w:rPr>
          <w:rFonts w:ascii="TH SarabunPSK" w:hAnsi="TH SarabunPSK"/>
          <w:b/>
          <w:cs/>
        </w:rPr>
        <w:t>รวมทั้งการเปรียบเทียบกับต่างประเทศ  โดยเฉพาะในกลุ่มประเทศเอเชียและอาเซียน</w:t>
      </w:r>
      <w:r w:rsidR="00621239" w:rsidRPr="00520EFB">
        <w:rPr>
          <w:rFonts w:ascii="TH SarabunPSK" w:hAnsi="TH SarabunPSK"/>
          <w:b/>
          <w:bCs/>
          <w:szCs w:val="24"/>
          <w:cs/>
        </w:rPr>
        <w:t xml:space="preserve"> </w:t>
      </w:r>
      <w:r w:rsidR="00621239" w:rsidRPr="00520EFB">
        <w:rPr>
          <w:rFonts w:ascii="TH SarabunPSK" w:hAnsi="TH SarabunPSK"/>
          <w:b/>
          <w:cs/>
        </w:rPr>
        <w:t xml:space="preserve"> ดังตารางที่</w:t>
      </w:r>
      <w:r w:rsidR="003B6328">
        <w:rPr>
          <w:rFonts w:ascii="TH SarabunPSK" w:hAnsi="TH SarabunPSK" w:hint="cs"/>
          <w:b/>
          <w:cs/>
        </w:rPr>
        <w:t xml:space="preserve"> ม.2-7</w:t>
      </w:r>
      <w:r w:rsidR="00621239" w:rsidRPr="00520EFB">
        <w:rPr>
          <w:rFonts w:ascii="TH SarabunPSK" w:hAnsi="TH SarabunPSK"/>
          <w:sz w:val="32"/>
          <w:cs/>
        </w:rPr>
        <w:t xml:space="preserve"> </w:t>
      </w:r>
    </w:p>
    <w:p w:rsidR="00532DF6" w:rsidRDefault="004E287C" w:rsidP="003309A6">
      <w:pPr>
        <w:ind w:firstLine="567"/>
        <w:jc w:val="thaiDistribute"/>
        <w:rPr>
          <w:rFonts w:ascii="TH SarabunPSK" w:hAnsi="TH SarabunPSK"/>
          <w:color w:val="FF0000"/>
          <w:sz w:val="32"/>
        </w:rPr>
      </w:pPr>
      <w:r w:rsidRPr="00520EFB">
        <w:rPr>
          <w:rFonts w:ascii="TH SarabunPSK" w:hAnsi="TH SarabunPSK"/>
          <w:color w:val="000000" w:themeColor="text1"/>
          <w:sz w:val="32"/>
          <w:cs/>
        </w:rPr>
        <w:lastRenderedPageBreak/>
        <w:t xml:space="preserve">จากกระบวนการวางแผนยุทธศาสตร์และการขับเคลื่อนไปสู่การปฏิบัติที่กล่าวมาข้างต้นทำให้เชื่อมั่นว่า </w:t>
      </w:r>
      <w:proofErr w:type="spellStart"/>
      <w:r w:rsidRPr="00520EFB">
        <w:rPr>
          <w:rFonts w:ascii="TH SarabunPSK" w:hAnsi="TH SarabunPSK"/>
          <w:color w:val="000000" w:themeColor="text1"/>
          <w:sz w:val="32"/>
          <w:cs/>
        </w:rPr>
        <w:t>อย</w:t>
      </w:r>
      <w:proofErr w:type="spellEnd"/>
      <w:r w:rsidRPr="00520EFB">
        <w:rPr>
          <w:rFonts w:ascii="TH SarabunPSK" w:hAnsi="TH SarabunPSK"/>
          <w:color w:val="000000" w:themeColor="text1"/>
          <w:sz w:val="32"/>
          <w:cs/>
        </w:rPr>
        <w:t>.มีกระบวนการจัดทำแผนยุทธศาสตร์อย่างเป็นระบบ  ครบทุกขั้นตอน  มีลักษณะเป็นพลวัตร (</w:t>
      </w:r>
      <w:r w:rsidRPr="00520EFB">
        <w:rPr>
          <w:rFonts w:ascii="TH SarabunPSK" w:hAnsi="TH SarabunPSK"/>
          <w:color w:val="000000" w:themeColor="text1"/>
          <w:sz w:val="32"/>
        </w:rPr>
        <w:t>Dynamic</w:t>
      </w:r>
      <w:r w:rsidRPr="00520EFB">
        <w:rPr>
          <w:rFonts w:ascii="TH SarabunPSK" w:hAnsi="TH SarabunPSK"/>
          <w:color w:val="000000" w:themeColor="text1"/>
          <w:sz w:val="32"/>
          <w:cs/>
        </w:rPr>
        <w:t>) มีความยืดหยุ่นคล่องตัว และมีการบูร</w:t>
      </w:r>
      <w:proofErr w:type="spellStart"/>
      <w:r w:rsidRPr="00520EFB">
        <w:rPr>
          <w:rFonts w:ascii="TH SarabunPSK" w:hAnsi="TH SarabunPSK"/>
          <w:color w:val="000000" w:themeColor="text1"/>
          <w:sz w:val="32"/>
          <w:cs/>
        </w:rPr>
        <w:t>ณา</w:t>
      </w:r>
      <w:proofErr w:type="spellEnd"/>
      <w:r w:rsidRPr="00520EFB">
        <w:rPr>
          <w:rFonts w:ascii="TH SarabunPSK" w:hAnsi="TH SarabunPSK"/>
          <w:color w:val="000000" w:themeColor="text1"/>
          <w:sz w:val="32"/>
          <w:cs/>
        </w:rPr>
        <w:t>การการดำเนินงานจากหน่วยงานที่เกี่ยวข้อง ทุกภาคส่วน ทำให้สามารถตอบสนองต่อ ความต้องการของผู้รับบริการทุกกลุ่มเป้าหมาย และสามารถตอบสนองต่อวิสัยทัศน์ขององค์การ เพื่อบรรลุเป้าหมายสูงสุดคือ “ผู้บริโภคปลอดภัย  ผู้ประกอบการก้าวไกล ระบบคุ้มครองสุขภาพไทยยังยืน”</w:t>
      </w:r>
    </w:p>
    <w:p w:rsidR="00532DF6" w:rsidRDefault="00532DF6" w:rsidP="00073AA9">
      <w:pPr>
        <w:ind w:firstLine="567"/>
        <w:rPr>
          <w:rFonts w:ascii="TH SarabunPSK" w:hAnsi="TH SarabunPSK"/>
          <w:color w:val="FF0000"/>
          <w:sz w:val="32"/>
        </w:rPr>
      </w:pPr>
    </w:p>
    <w:p w:rsidR="00532DF6" w:rsidRDefault="00532DF6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F64F78" w:rsidRDefault="00F64F78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A66C18" w:rsidRDefault="00A66C18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073AA9">
      <w:pPr>
        <w:ind w:firstLine="567"/>
        <w:rPr>
          <w:rFonts w:ascii="TH SarabunPSK" w:hAnsi="TH SarabunPSK"/>
          <w:sz w:val="32"/>
        </w:rPr>
      </w:pPr>
    </w:p>
    <w:p w:rsidR="0016710C" w:rsidRDefault="0016710C" w:rsidP="0016710C">
      <w:pPr>
        <w:ind w:firstLine="720"/>
        <w:rPr>
          <w:rFonts w:ascii="TH SarabunPSK" w:hAnsi="TH SarabunPSK"/>
          <w:sz w:val="32"/>
        </w:rPr>
      </w:pPr>
      <w:r>
        <w:rPr>
          <w:rFonts w:ascii="TH SarabunPSK" w:hAnsi="TH SarabunPSK" w:hint="cs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E41F0DB" wp14:editId="12C1BCC1">
                <wp:simplePos x="0" y="0"/>
                <wp:positionH relativeFrom="column">
                  <wp:posOffset>1905</wp:posOffset>
                </wp:positionH>
                <wp:positionV relativeFrom="paragraph">
                  <wp:posOffset>81477</wp:posOffset>
                </wp:positionV>
                <wp:extent cx="5736566" cy="457200"/>
                <wp:effectExtent l="57150" t="38100" r="74295" b="95250"/>
                <wp:wrapNone/>
                <wp:docPr id="242" name="สี่เหลี่ยมผืนผ้ามุมมน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44F" w:rsidRPr="00AB7F7A" w:rsidRDefault="008B344F" w:rsidP="0016710C">
                            <w:pPr>
                              <w:jc w:val="center"/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B7F7A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หมวด 7 ผลลัพธ์การด</w:t>
                            </w:r>
                            <w:r>
                              <w:rPr>
                                <w:rFonts w:ascii="TH SarabunPSK" w:hAnsi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AB7F7A">
                              <w:rPr>
                                <w:rFonts w:ascii="TH SarabunPSK" w:hAnsi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เนินการ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มุมมน 242" o:spid="_x0000_s1075" style="position:absolute;left:0;text-align:left;margin-left:.15pt;margin-top:6.4pt;width:451.7pt;height:36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8B344F" w:rsidRPr="00AB7F7A" w:rsidRDefault="008B344F" w:rsidP="0016710C">
                      <w:pPr>
                        <w:jc w:val="center"/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AB7F7A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หมวด 7 ผลลัพธ์การด</w:t>
                      </w:r>
                      <w:r>
                        <w:rPr>
                          <w:rFonts w:ascii="TH SarabunPSK" w:hAnsi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AB7F7A">
                        <w:rPr>
                          <w:rFonts w:ascii="TH SarabunPSK" w:hAnsi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เนินการ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E40D01" w:rsidRDefault="00E40D01" w:rsidP="0016710C">
      <w:pPr>
        <w:ind w:firstLine="720"/>
        <w:rPr>
          <w:rFonts w:ascii="TH SarabunPSK" w:hAnsi="TH SarabunPSK"/>
          <w:sz w:val="32"/>
        </w:rPr>
      </w:pPr>
    </w:p>
    <w:p w:rsidR="00E40D01" w:rsidRDefault="00E40D01" w:rsidP="0016710C">
      <w:pPr>
        <w:ind w:firstLine="720"/>
        <w:rPr>
          <w:rFonts w:ascii="TH SarabunPSK" w:hAnsi="TH SarabunPSK"/>
          <w:sz w:val="32"/>
        </w:rPr>
      </w:pPr>
    </w:p>
    <w:p w:rsidR="0016710C" w:rsidRDefault="0016710C" w:rsidP="0016710C">
      <w:pPr>
        <w:ind w:firstLine="720"/>
        <w:rPr>
          <w:rFonts w:ascii="TH SarabunPSK" w:hAnsi="TH SarabunPSK"/>
          <w:b/>
          <w:bCs/>
          <w:color w:val="000000"/>
          <w:sz w:val="28"/>
          <w:u w:val="single"/>
        </w:rPr>
      </w:pPr>
      <w:r w:rsidRPr="008261C7">
        <w:rPr>
          <w:rFonts w:ascii="TH SarabunPSK" w:hAnsi="TH SarabunPSK"/>
          <w:sz w:val="32"/>
          <w:cs/>
        </w:rPr>
        <w:t>ผลลัพธ์การด</w:t>
      </w:r>
      <w:r>
        <w:rPr>
          <w:rFonts w:ascii="TH SarabunPSK" w:hAnsi="TH SarabunPSK" w:hint="cs"/>
          <w:sz w:val="32"/>
          <w:cs/>
        </w:rPr>
        <w:t>ำ</w:t>
      </w:r>
      <w:r w:rsidRPr="008261C7">
        <w:rPr>
          <w:rFonts w:ascii="TH SarabunPSK" w:hAnsi="TH SarabunPSK"/>
          <w:sz w:val="32"/>
          <w:cs/>
        </w:rPr>
        <w:t>เนินการที่สะท้อนการวางแผนยุทธศาสตร์และการสื่อสารเพื่อน</w:t>
      </w:r>
      <w:r>
        <w:rPr>
          <w:rFonts w:ascii="TH SarabunPSK" w:hAnsi="TH SarabunPSK" w:hint="cs"/>
          <w:sz w:val="32"/>
          <w:cs/>
        </w:rPr>
        <w:t>ำ</w:t>
      </w:r>
      <w:r w:rsidRPr="008261C7">
        <w:rPr>
          <w:rFonts w:ascii="TH SarabunPSK" w:hAnsi="TH SarabunPSK"/>
          <w:sz w:val="32"/>
          <w:cs/>
        </w:rPr>
        <w:t>ไปสู่การปฏิบัติของ</w:t>
      </w:r>
      <w:r>
        <w:rPr>
          <w:rFonts w:ascii="TH SarabunPSK" w:hAnsi="TH SarabunPSK" w:hint="cs"/>
          <w:sz w:val="32"/>
          <w:cs/>
        </w:rPr>
        <w:t xml:space="preserve"> </w:t>
      </w:r>
      <w:proofErr w:type="spellStart"/>
      <w:r>
        <w:rPr>
          <w:rFonts w:ascii="TH SarabunPSK" w:hAnsi="TH SarabunPSK" w:hint="cs"/>
          <w:sz w:val="32"/>
          <w:cs/>
        </w:rPr>
        <w:t>อย</w:t>
      </w:r>
      <w:proofErr w:type="spellEnd"/>
      <w:r w:rsidRPr="008261C7">
        <w:rPr>
          <w:rFonts w:ascii="TH SarabunPSK" w:hAnsi="TH SarabunPSK"/>
          <w:sz w:val="32"/>
          <w:cs/>
        </w:rPr>
        <w:t>. ประกอบด้วย</w:t>
      </w:r>
      <w:r w:rsidRPr="008261C7">
        <w:rPr>
          <w:rFonts w:ascii="TH SarabunPSK" w:hAnsi="TH SarabunPSK"/>
          <w:sz w:val="32"/>
        </w:rPr>
        <w:t xml:space="preserve"> 6 </w:t>
      </w:r>
      <w:r w:rsidRPr="008261C7">
        <w:rPr>
          <w:rFonts w:ascii="TH SarabunPSK" w:hAnsi="TH SarabunPSK"/>
          <w:sz w:val="32"/>
          <w:cs/>
        </w:rPr>
        <w:t>มิติ ดังน</w:t>
      </w:r>
      <w:r>
        <w:rPr>
          <w:rFonts w:ascii="TH SarabunPSK" w:hAnsi="TH SarabunPSK" w:hint="cs"/>
          <w:b/>
          <w:bCs/>
          <w:color w:val="000000"/>
          <w:sz w:val="28"/>
          <w:u w:val="single"/>
          <w:cs/>
        </w:rPr>
        <w:t>ี้</w:t>
      </w:r>
    </w:p>
    <w:p w:rsidR="00914371" w:rsidRDefault="00914371" w:rsidP="00914371">
      <w:pPr>
        <w:rPr>
          <w:rFonts w:ascii="TH SarabunPSK" w:hAnsi="TH SarabunPSK"/>
          <w:b/>
          <w:bCs/>
          <w:color w:val="000000"/>
          <w:sz w:val="28"/>
          <w:u w:val="single"/>
        </w:rPr>
      </w:pPr>
      <w:r w:rsidRPr="008261C7">
        <w:rPr>
          <w:rFonts w:ascii="TH SarabunPSK" w:hAnsi="TH SarabunPSK"/>
          <w:b/>
          <w:bCs/>
          <w:sz w:val="32"/>
        </w:rPr>
        <w:t>7</w:t>
      </w:r>
      <w:r w:rsidRPr="008261C7">
        <w:rPr>
          <w:rFonts w:ascii="TH SarabunPSK" w:hAnsi="TH SarabunPSK"/>
          <w:b/>
          <w:bCs/>
          <w:sz w:val="32"/>
          <w:cs/>
        </w:rPr>
        <w:t>.</w:t>
      </w:r>
      <w:r w:rsidRPr="008261C7">
        <w:rPr>
          <w:rFonts w:ascii="TH SarabunPSK" w:hAnsi="TH SarabunPSK"/>
          <w:b/>
          <w:bCs/>
          <w:sz w:val="32"/>
        </w:rPr>
        <w:t xml:space="preserve">1 </w:t>
      </w:r>
      <w:r w:rsidRPr="008261C7">
        <w:rPr>
          <w:rFonts w:ascii="TH SarabunPSK" w:hAnsi="TH SarabunPSK"/>
          <w:b/>
          <w:bCs/>
          <w:sz w:val="32"/>
          <w:cs/>
        </w:rPr>
        <w:t>ผลลัพธ์ด้านประสิทธิผลและการบรรลุ</w:t>
      </w:r>
      <w:proofErr w:type="spellStart"/>
      <w:r w:rsidRPr="008261C7">
        <w:rPr>
          <w:rFonts w:ascii="TH SarabunPSK" w:hAnsi="TH SarabunPSK"/>
          <w:b/>
          <w:bCs/>
          <w:sz w:val="32"/>
          <w:cs/>
        </w:rPr>
        <w:t>พันธ</w:t>
      </w:r>
      <w:proofErr w:type="spellEnd"/>
      <w:r w:rsidRPr="008261C7">
        <w:rPr>
          <w:rFonts w:ascii="TH SarabunPSK" w:hAnsi="TH SarabunPSK"/>
          <w:b/>
          <w:bCs/>
          <w:sz w:val="32"/>
          <w:cs/>
        </w:rPr>
        <w:t>กิจ</w:t>
      </w:r>
    </w:p>
    <w:p w:rsidR="00914371" w:rsidRPr="003B14AB" w:rsidRDefault="00914371" w:rsidP="00914371">
      <w:pPr>
        <w:pStyle w:val="Default"/>
        <w:rPr>
          <w:rFonts w:eastAsia="Times New Roman"/>
          <w:b/>
          <w:bCs/>
          <w:color w:val="000000" w:themeColor="text1"/>
          <w:sz w:val="28"/>
          <w:u w:val="single"/>
          <w:cs/>
        </w:rPr>
      </w:pPr>
      <w:r w:rsidRPr="003B14AB">
        <w:rPr>
          <w:color w:val="000000" w:themeColor="text1"/>
          <w:sz w:val="32"/>
          <w:szCs w:val="32"/>
          <w:cs/>
        </w:rPr>
        <w:t>ประสิทธิผลของการด</w:t>
      </w:r>
      <w:r w:rsidRPr="003B14AB">
        <w:rPr>
          <w:rFonts w:hint="cs"/>
          <w:color w:val="000000" w:themeColor="text1"/>
          <w:sz w:val="32"/>
          <w:szCs w:val="32"/>
          <w:cs/>
        </w:rPr>
        <w:t>ำ</w:t>
      </w:r>
      <w:r w:rsidRPr="003B14AB">
        <w:rPr>
          <w:color w:val="000000" w:themeColor="text1"/>
          <w:sz w:val="32"/>
          <w:szCs w:val="32"/>
          <w:cs/>
        </w:rPr>
        <w:t>เนินการตาม</w:t>
      </w:r>
      <w:proofErr w:type="spellStart"/>
      <w:r w:rsidRPr="003B14AB">
        <w:rPr>
          <w:color w:val="000000" w:themeColor="text1"/>
          <w:sz w:val="32"/>
          <w:szCs w:val="32"/>
          <w:cs/>
        </w:rPr>
        <w:t>พันธ</w:t>
      </w:r>
      <w:proofErr w:type="spellEnd"/>
      <w:r w:rsidRPr="003B14AB">
        <w:rPr>
          <w:color w:val="000000" w:themeColor="text1"/>
          <w:sz w:val="32"/>
          <w:szCs w:val="32"/>
          <w:cs/>
        </w:rPr>
        <w:t>กิจที่ส</w:t>
      </w:r>
      <w:r w:rsidRPr="003B14AB">
        <w:rPr>
          <w:rFonts w:hint="cs"/>
          <w:color w:val="000000" w:themeColor="text1"/>
          <w:sz w:val="32"/>
          <w:szCs w:val="32"/>
          <w:cs/>
        </w:rPr>
        <w:t>ำ</w:t>
      </w:r>
      <w:r w:rsidRPr="003B14AB">
        <w:rPr>
          <w:color w:val="000000" w:themeColor="text1"/>
          <w:sz w:val="32"/>
          <w:szCs w:val="32"/>
          <w:cs/>
        </w:rPr>
        <w:t xml:space="preserve">คัญของ  </w:t>
      </w:r>
      <w:proofErr w:type="spellStart"/>
      <w:r w:rsidRPr="003B14AB">
        <w:rPr>
          <w:rFonts w:hint="cs"/>
          <w:color w:val="000000" w:themeColor="text1"/>
          <w:sz w:val="32"/>
          <w:szCs w:val="32"/>
          <w:cs/>
        </w:rPr>
        <w:t>อย</w:t>
      </w:r>
      <w:proofErr w:type="spellEnd"/>
      <w:r w:rsidRPr="003B14AB">
        <w:rPr>
          <w:rFonts w:hint="cs"/>
          <w:color w:val="000000" w:themeColor="text1"/>
          <w:sz w:val="32"/>
          <w:szCs w:val="32"/>
          <w:cs/>
        </w:rPr>
        <w:t>.</w:t>
      </w:r>
      <w:r w:rsidRPr="003B14AB">
        <w:rPr>
          <w:color w:val="000000" w:themeColor="text1"/>
          <w:sz w:val="32"/>
          <w:szCs w:val="32"/>
          <w:cs/>
        </w:rPr>
        <w:t xml:space="preserve"> ให้บรรลุเป</w:t>
      </w:r>
      <w:r w:rsidRPr="003B14AB">
        <w:rPr>
          <w:rFonts w:hint="cs"/>
          <w:color w:val="000000" w:themeColor="text1"/>
          <w:sz w:val="32"/>
          <w:szCs w:val="32"/>
          <w:cs/>
        </w:rPr>
        <w:t>้</w:t>
      </w:r>
      <w:r w:rsidRPr="003B14AB">
        <w:rPr>
          <w:color w:val="000000" w:themeColor="text1"/>
          <w:sz w:val="32"/>
          <w:szCs w:val="32"/>
          <w:cs/>
        </w:rPr>
        <w:t>าหมาย ดังรูปภาพที่</w:t>
      </w:r>
      <w:r w:rsidRPr="003B14AB">
        <w:rPr>
          <w:color w:val="000000" w:themeColor="text1"/>
          <w:sz w:val="32"/>
          <w:szCs w:val="32"/>
        </w:rPr>
        <w:t xml:space="preserve"> </w:t>
      </w:r>
      <w:r w:rsidRPr="00914371">
        <w:rPr>
          <w:color w:val="000000" w:themeColor="text1"/>
          <w:sz w:val="32"/>
          <w:szCs w:val="32"/>
        </w:rPr>
        <w:t>7</w:t>
      </w:r>
      <w:r w:rsidRPr="00914371">
        <w:rPr>
          <w:color w:val="000000" w:themeColor="text1"/>
          <w:sz w:val="32"/>
          <w:szCs w:val="32"/>
          <w:cs/>
        </w:rPr>
        <w:t>.</w:t>
      </w:r>
      <w:r w:rsidRPr="00914371">
        <w:rPr>
          <w:color w:val="000000" w:themeColor="text1"/>
          <w:sz w:val="32"/>
          <w:szCs w:val="32"/>
        </w:rPr>
        <w:t>1</w:t>
      </w:r>
      <w:r w:rsidRPr="00914371">
        <w:rPr>
          <w:color w:val="000000" w:themeColor="text1"/>
          <w:sz w:val="32"/>
          <w:szCs w:val="32"/>
          <w:cs/>
        </w:rPr>
        <w:t>-</w:t>
      </w:r>
      <w:r w:rsidRPr="00914371">
        <w:rPr>
          <w:color w:val="000000" w:themeColor="text1"/>
          <w:sz w:val="32"/>
          <w:szCs w:val="32"/>
        </w:rPr>
        <w:t xml:space="preserve">1 </w:t>
      </w:r>
      <w:r w:rsidRPr="00914371">
        <w:rPr>
          <w:color w:val="000000" w:themeColor="text1"/>
          <w:sz w:val="32"/>
          <w:szCs w:val="32"/>
          <w:cs/>
        </w:rPr>
        <w:t>–</w:t>
      </w:r>
      <w:r w:rsidRPr="00914371">
        <w:rPr>
          <w:color w:val="000000" w:themeColor="text1"/>
          <w:sz w:val="32"/>
          <w:szCs w:val="32"/>
        </w:rPr>
        <w:t>7</w:t>
      </w:r>
      <w:r w:rsidRPr="00914371">
        <w:rPr>
          <w:color w:val="000000" w:themeColor="text1"/>
          <w:sz w:val="32"/>
          <w:szCs w:val="32"/>
          <w:cs/>
        </w:rPr>
        <w:t>.</w:t>
      </w:r>
      <w:r w:rsidRPr="00914371">
        <w:rPr>
          <w:color w:val="000000" w:themeColor="text1"/>
          <w:sz w:val="32"/>
          <w:szCs w:val="32"/>
        </w:rPr>
        <w:t>1</w:t>
      </w:r>
      <w:r w:rsidRPr="00914371">
        <w:rPr>
          <w:color w:val="000000" w:themeColor="text1"/>
          <w:sz w:val="32"/>
          <w:szCs w:val="32"/>
          <w:cs/>
        </w:rPr>
        <w:t>-</w:t>
      </w:r>
      <w:r w:rsidRPr="00914371">
        <w:rPr>
          <w:color w:val="000000" w:themeColor="text1"/>
          <w:sz w:val="32"/>
          <w:szCs w:val="32"/>
        </w:rPr>
        <w:t>21</w:t>
      </w:r>
      <w:r w:rsidRPr="00914371">
        <w:rPr>
          <w:color w:val="000000" w:themeColor="text1"/>
          <w:sz w:val="32"/>
          <w:szCs w:val="32"/>
          <w:cs/>
        </w:rPr>
        <w:t xml:space="preserve"> </w:t>
      </w:r>
    </w:p>
    <w:p w:rsidR="00914371" w:rsidRDefault="00914371" w:rsidP="00914371">
      <w:pPr>
        <w:rPr>
          <w:rFonts w:ascii="TH SarabunPSK" w:hAnsi="TH SarabunPSK"/>
          <w:cs/>
        </w:rPr>
      </w:pPr>
      <w:r>
        <w:rPr>
          <w:noProof/>
        </w:rPr>
        <w:drawing>
          <wp:inline distT="0" distB="0" distL="0" distR="0" wp14:anchorId="6406DF12" wp14:editId="76A8A82D">
            <wp:extent cx="1836000" cy="900000"/>
            <wp:effectExtent l="0" t="0" r="12065" b="14605"/>
            <wp:docPr id="38" name="แผนภูมิ 3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285F8EE-CC62-4542-A918-A9008DED53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3F48C31B" wp14:editId="6571A6EB">
            <wp:extent cx="1836000" cy="900000"/>
            <wp:effectExtent l="0" t="0" r="12065" b="14605"/>
            <wp:docPr id="244" name="แผนภูมิ 2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541D637B" wp14:editId="067E44EC">
            <wp:extent cx="1836000" cy="900000"/>
            <wp:effectExtent l="0" t="0" r="12065" b="14605"/>
            <wp:docPr id="248" name="แผนภูมิ 2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14371" w:rsidRPr="00CB45AE" w:rsidRDefault="00914371" w:rsidP="00914371">
      <w:pPr>
        <w:rPr>
          <w:rFonts w:ascii="TH SarabunPSK" w:hAnsi="TH SarabunPSK"/>
          <w:cs/>
        </w:rPr>
      </w:pPr>
      <w:r w:rsidRPr="00CB45AE">
        <w:rPr>
          <w:rFonts w:ascii="TH SarabunPSK" w:hAnsi="TH SarabunPSK"/>
          <w:noProof/>
        </w:rPr>
        <w:drawing>
          <wp:inline distT="0" distB="0" distL="0" distR="0" wp14:anchorId="3526C00B" wp14:editId="2AA22337">
            <wp:extent cx="1836000" cy="900000"/>
            <wp:effectExtent l="0" t="0" r="12065" b="14605"/>
            <wp:docPr id="249" name="แผนภูมิ 2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292DB7D1" wp14:editId="59F1A7AA">
            <wp:extent cx="1837426" cy="900000"/>
            <wp:effectExtent l="0" t="0" r="10795" b="14605"/>
            <wp:docPr id="251" name="แผนภูมิ 2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CB45AE"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26B9FD53" wp14:editId="48382774">
            <wp:extent cx="1836000" cy="900000"/>
            <wp:effectExtent l="0" t="0" r="12065" b="14605"/>
            <wp:docPr id="252" name="แผนภูมิ 2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914371" w:rsidRPr="006A3552" w:rsidRDefault="00914371" w:rsidP="00914371">
      <w:pPr>
        <w:rPr>
          <w:rFonts w:ascii="TH SarabunPSK" w:hAnsi="TH SarabunPSK"/>
          <w:cs/>
        </w:rPr>
      </w:pPr>
      <w:r w:rsidRPr="00CB45AE">
        <w:rPr>
          <w:rFonts w:ascii="TH SarabunPSK" w:hAnsi="TH SarabunPSK"/>
          <w:noProof/>
        </w:rPr>
        <w:drawing>
          <wp:inline distT="0" distB="0" distL="0" distR="0" wp14:anchorId="2D4E5FDD" wp14:editId="32C06924">
            <wp:extent cx="1836000" cy="900000"/>
            <wp:effectExtent l="0" t="0" r="12065" b="14605"/>
            <wp:docPr id="254" name="แผนภูมิ 2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1A8E6B56" wp14:editId="64B8933D">
            <wp:extent cx="1837426" cy="900000"/>
            <wp:effectExtent l="0" t="0" r="10795" b="14605"/>
            <wp:docPr id="32" name="แผนภูมิ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17F57290" wp14:editId="3E38CB44">
            <wp:extent cx="1836000" cy="900000"/>
            <wp:effectExtent l="0" t="0" r="12065" b="14605"/>
            <wp:docPr id="35" name="แผนภูมิ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23DAB816" wp14:editId="18D4E94E">
            <wp:extent cx="1836000" cy="900000"/>
            <wp:effectExtent l="0" t="0" r="12065" b="14605"/>
            <wp:docPr id="36" name="แผนภูมิ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3B07097D" wp14:editId="1803C413">
            <wp:extent cx="1836000" cy="900000"/>
            <wp:effectExtent l="0" t="0" r="12065" b="14605"/>
            <wp:docPr id="37" name="แผนภูมิ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6385C133" wp14:editId="1D51B97D">
            <wp:extent cx="1836000" cy="900000"/>
            <wp:effectExtent l="0" t="0" r="12065" b="14605"/>
            <wp:docPr id="39" name="แผนภูมิ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6345C2D4" wp14:editId="065037BB">
            <wp:extent cx="1836000" cy="900000"/>
            <wp:effectExtent l="0" t="0" r="12065" b="14605"/>
            <wp:docPr id="40" name="แผนภูมิ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rFonts w:ascii="TH SarabunPSK" w:hAnsi="TH SarabunPSK" w:hint="cs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4E76A5F3" wp14:editId="38C92AC7">
            <wp:extent cx="1836000" cy="900000"/>
            <wp:effectExtent l="0" t="0" r="12065" b="14605"/>
            <wp:docPr id="41" name="แผนภูมิ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187AE36C" wp14:editId="3D735284">
            <wp:extent cx="1836000" cy="900000"/>
            <wp:effectExtent l="0" t="0" r="12065" b="14605"/>
            <wp:docPr id="42" name="แผนภูมิ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Pr="00E55323">
        <w:rPr>
          <w:rFonts w:ascii="TH SarabunPSK" w:hAnsi="TH SarabunPSK"/>
          <w:noProof/>
          <w:sz w:val="18"/>
          <w:szCs w:val="18"/>
        </w:rPr>
        <w:drawing>
          <wp:inline distT="0" distB="0" distL="0" distR="0" wp14:anchorId="0C317935" wp14:editId="6103A544">
            <wp:extent cx="1836000" cy="900000"/>
            <wp:effectExtent l="0" t="0" r="12065" b="14605"/>
            <wp:docPr id="43" name="แผนภูมิ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rFonts w:ascii="TH SarabunPSK" w:hAnsi="TH SarabunPSK"/>
          <w:szCs w:val="24"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63E818B0" wp14:editId="5A0802DC">
            <wp:extent cx="1836000" cy="900000"/>
            <wp:effectExtent l="0" t="0" r="12065" b="14605"/>
            <wp:docPr id="44" name="แผนภูมิ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>
        <w:rPr>
          <w:rFonts w:ascii="TH SarabunPSK" w:hAnsi="TH SarabunPSK"/>
          <w:szCs w:val="24"/>
        </w:rPr>
        <w:t xml:space="preserve"> </w:t>
      </w:r>
      <w:r>
        <w:rPr>
          <w:noProof/>
        </w:rPr>
        <w:drawing>
          <wp:inline distT="0" distB="0" distL="0" distR="0" wp14:anchorId="0062937C" wp14:editId="60C09C30">
            <wp:extent cx="1835785" cy="904737"/>
            <wp:effectExtent l="0" t="0" r="12065" b="10160"/>
            <wp:docPr id="45" name="แผนภูมิ 45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285F8EE-CC62-4542-A918-A9008DED53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5834DAB8" wp14:editId="7EB7A1AD">
            <wp:extent cx="1836000" cy="900000"/>
            <wp:effectExtent l="0" t="0" r="12065" b="14605"/>
            <wp:docPr id="46" name="แผนภูมิ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rFonts w:ascii="TH SarabunPSK" w:hAnsi="TH SarabunPSK"/>
          <w:szCs w:val="24"/>
        </w:rPr>
        <w:t xml:space="preserve"> </w:t>
      </w:r>
      <w:r w:rsidRPr="006A3552">
        <w:rPr>
          <w:rFonts w:ascii="TH SarabunPSK" w:hAnsi="TH SarabunPSK"/>
          <w:noProof/>
        </w:rPr>
        <w:drawing>
          <wp:inline distT="0" distB="0" distL="0" distR="0" wp14:anchorId="65C26C12" wp14:editId="6EB8E2E6">
            <wp:extent cx="1836000" cy="900000"/>
            <wp:effectExtent l="0" t="0" r="12065" b="14605"/>
            <wp:docPr id="47" name="แผนภูมิ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>
        <w:rPr>
          <w:rFonts w:ascii="TH SarabunPSK" w:hAnsi="TH SarabunPSK"/>
          <w:szCs w:val="24"/>
        </w:rPr>
        <w:t xml:space="preserve"> </w:t>
      </w:r>
      <w:r>
        <w:rPr>
          <w:noProof/>
        </w:rPr>
        <w:drawing>
          <wp:inline distT="0" distB="0" distL="0" distR="0" wp14:anchorId="45E59521" wp14:editId="1396EB55">
            <wp:extent cx="1836000" cy="900000"/>
            <wp:effectExtent l="0" t="0" r="12065" b="14605"/>
            <wp:docPr id="48" name="แผนภูมิ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914371" w:rsidRPr="00460EE8" w:rsidRDefault="00914371" w:rsidP="00914371">
      <w:pPr>
        <w:rPr>
          <w:rFonts w:ascii="TH SarabunPSK" w:hAnsi="TH SarabunPSK"/>
          <w:color w:val="FF0000"/>
          <w:sz w:val="8"/>
          <w:szCs w:val="8"/>
        </w:rPr>
      </w:pPr>
    </w:p>
    <w:p w:rsidR="00914371" w:rsidRDefault="00914371" w:rsidP="00914371">
      <w:pPr>
        <w:rPr>
          <w:rFonts w:ascii="TH SarabunPSK" w:hAnsi="TH SarabunPSK"/>
          <w:sz w:val="32"/>
          <w:cs/>
        </w:rPr>
      </w:pPr>
    </w:p>
    <w:p w:rsidR="00914371" w:rsidRDefault="00914371" w:rsidP="00914371">
      <w:pPr>
        <w:rPr>
          <w:rFonts w:ascii="TH SarabunPSK" w:hAnsi="TH SarabunPSK"/>
          <w:sz w:val="32"/>
        </w:rPr>
      </w:pPr>
    </w:p>
    <w:p w:rsidR="00914371" w:rsidRDefault="00914371" w:rsidP="00914371">
      <w:pPr>
        <w:rPr>
          <w:rFonts w:ascii="TH SarabunPSK" w:hAnsi="TH SarabunPSK"/>
          <w:sz w:val="32"/>
        </w:rPr>
      </w:pPr>
    </w:p>
    <w:p w:rsidR="00914371" w:rsidRPr="008261C7" w:rsidRDefault="00914371" w:rsidP="00914371">
      <w:pPr>
        <w:rPr>
          <w:rFonts w:ascii="TH SarabunPSK" w:hAnsi="TH SarabunPSK"/>
        </w:rPr>
      </w:pPr>
      <w:r w:rsidRPr="008261C7">
        <w:rPr>
          <w:rFonts w:ascii="TH SarabunPSK" w:hAnsi="TH SarabunPSK"/>
          <w:sz w:val="32"/>
        </w:rPr>
        <w:lastRenderedPageBreak/>
        <w:t>7</w:t>
      </w:r>
      <w:r w:rsidRPr="008261C7">
        <w:rPr>
          <w:rFonts w:ascii="TH SarabunPSK" w:hAnsi="TH SarabunPSK"/>
          <w:sz w:val="32"/>
          <w:cs/>
        </w:rPr>
        <w:t>.</w:t>
      </w:r>
      <w:r w:rsidRPr="008261C7">
        <w:rPr>
          <w:rFonts w:ascii="TH SarabunPSK" w:hAnsi="TH SarabunPSK"/>
          <w:sz w:val="32"/>
        </w:rPr>
        <w:t xml:space="preserve">2 </w:t>
      </w:r>
      <w:r w:rsidRPr="008261C7">
        <w:rPr>
          <w:rFonts w:ascii="TH SarabunPSK" w:hAnsi="TH SarabunPSK"/>
          <w:sz w:val="32"/>
          <w:cs/>
        </w:rPr>
        <w:t>ผลลัพธ์ด้านการให้ความส</w:t>
      </w:r>
      <w:r>
        <w:rPr>
          <w:rFonts w:ascii="TH SarabunPSK" w:hAnsi="TH SarabunPSK" w:hint="cs"/>
          <w:sz w:val="32"/>
          <w:cs/>
        </w:rPr>
        <w:t>ำ</w:t>
      </w:r>
      <w:r w:rsidRPr="008261C7">
        <w:rPr>
          <w:rFonts w:ascii="TH SarabunPSK" w:hAnsi="TH SarabunPSK"/>
          <w:sz w:val="32"/>
          <w:cs/>
        </w:rPr>
        <w:t>คัญผู้รับบริการและผู้มีส่วนได้ส่วนเสีย</w:t>
      </w:r>
    </w:p>
    <w:p w:rsidR="00914371" w:rsidRPr="003B14AB" w:rsidRDefault="00914371" w:rsidP="00914371">
      <w:pPr>
        <w:ind w:firstLine="720"/>
        <w:rPr>
          <w:rFonts w:ascii="TH SarabunPSK" w:hAnsi="TH SarabunPSK"/>
          <w:color w:val="000000" w:themeColor="text1"/>
        </w:rPr>
      </w:pPr>
      <w:r w:rsidRPr="003B14AB">
        <w:rPr>
          <w:rFonts w:ascii="TH SarabunPSK" w:hAnsi="TH SarabunPSK"/>
          <w:color w:val="000000" w:themeColor="text1"/>
          <w:sz w:val="32"/>
          <w:cs/>
        </w:rPr>
        <w:t>(</w:t>
      </w:r>
      <w:r w:rsidRPr="003B14AB">
        <w:rPr>
          <w:rFonts w:ascii="TH SarabunPSK" w:hAnsi="TH SarabunPSK"/>
          <w:color w:val="000000" w:themeColor="text1"/>
          <w:sz w:val="32"/>
        </w:rPr>
        <w:t>3</w:t>
      </w:r>
      <w:r w:rsidRPr="003B14AB">
        <w:rPr>
          <w:rFonts w:ascii="TH SarabunPSK" w:hAnsi="TH SarabunPSK"/>
          <w:color w:val="000000" w:themeColor="text1"/>
          <w:sz w:val="32"/>
          <w:cs/>
        </w:rPr>
        <w:t>) (</w:t>
      </w:r>
      <w:r w:rsidRPr="003B14AB">
        <w:rPr>
          <w:rFonts w:ascii="TH SarabunPSK" w:hAnsi="TH SarabunPSK"/>
          <w:color w:val="000000" w:themeColor="text1"/>
          <w:sz w:val="32"/>
        </w:rPr>
        <w:t>4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) </w:t>
      </w:r>
      <w:proofErr w:type="spellStart"/>
      <w:r w:rsidRPr="003B14AB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Pr="003B14AB">
        <w:rPr>
          <w:rFonts w:ascii="TH SarabunPSK" w:hAnsi="TH SarabunPSK"/>
          <w:color w:val="000000" w:themeColor="text1"/>
          <w:sz w:val="32"/>
          <w:cs/>
        </w:rPr>
        <w:t>. ส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>รวจความพึงพอใจและความไม่พึงพอใจของผู้รับบริการและผู้มีส่วนได้ส่วนเสีย เพื่อน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>มาใช้ปรับปรุงการด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>เนินงานให้ดีขึ้น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Pr="003B14AB">
        <w:rPr>
          <w:rFonts w:ascii="TH SarabunPSK" w:hAnsi="TH SarabunPSK"/>
          <w:color w:val="000000" w:themeColor="text1"/>
          <w:sz w:val="32"/>
          <w:cs/>
        </w:rPr>
        <w:t>เข้าถึง ได้ง่าย มีการพัฒนาช่องทาง/รูปแบบของการบริการเพิ่มขึ้น ท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ให้ปี พ.ศ. </w:t>
      </w:r>
      <w:r w:rsidRPr="003B14AB">
        <w:rPr>
          <w:rFonts w:ascii="TH SarabunPSK" w:hAnsi="TH SarabunPSK"/>
          <w:color w:val="000000" w:themeColor="text1"/>
          <w:sz w:val="32"/>
        </w:rPr>
        <w:t xml:space="preserve">2561 </w:t>
      </w:r>
      <w:r w:rsidRPr="003B14AB">
        <w:rPr>
          <w:rFonts w:ascii="TH SarabunPSK" w:hAnsi="TH SarabunPSK"/>
          <w:color w:val="000000" w:themeColor="text1"/>
          <w:sz w:val="32"/>
          <w:cs/>
        </w:rPr>
        <w:t>มี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คะแนนความพึงพอใจของ</w:t>
      </w:r>
      <w:r w:rsidRPr="003B14AB">
        <w:rPr>
          <w:rFonts w:ascii="TH SarabunPSK" w:hAnsi="TH SarabunPSK"/>
          <w:color w:val="000000" w:themeColor="text1"/>
          <w:sz w:val="32"/>
          <w:cs/>
        </w:rPr>
        <w:t>ผู้รับบริการ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 xml:space="preserve">สูงขึ้น 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 (ดังรูปภาพที่</w:t>
      </w:r>
      <w:r w:rsidRPr="003B14AB">
        <w:rPr>
          <w:rFonts w:ascii="TH SarabunPSK" w:hAnsi="TH SarabunPSK"/>
          <w:color w:val="000000" w:themeColor="text1"/>
          <w:sz w:val="32"/>
        </w:rPr>
        <w:t xml:space="preserve"> 7</w:t>
      </w:r>
      <w:r w:rsidRPr="003B14AB">
        <w:rPr>
          <w:rFonts w:ascii="TH SarabunPSK" w:hAnsi="TH SarabunPSK"/>
          <w:color w:val="000000" w:themeColor="text1"/>
          <w:sz w:val="32"/>
          <w:cs/>
        </w:rPr>
        <w:t>.</w:t>
      </w:r>
      <w:r w:rsidRPr="003B14AB">
        <w:rPr>
          <w:rFonts w:ascii="TH SarabunPSK" w:hAnsi="TH SarabunPSK"/>
          <w:color w:val="000000" w:themeColor="text1"/>
          <w:sz w:val="32"/>
        </w:rPr>
        <w:t>2</w:t>
      </w:r>
      <w:r w:rsidRPr="003B14AB">
        <w:rPr>
          <w:rFonts w:ascii="TH SarabunPSK" w:hAnsi="TH SarabunPSK"/>
          <w:color w:val="000000" w:themeColor="text1"/>
          <w:sz w:val="32"/>
          <w:cs/>
        </w:rPr>
        <w:t>-</w:t>
      </w:r>
      <w:r w:rsidRPr="003B14AB">
        <w:rPr>
          <w:rFonts w:ascii="TH SarabunPSK" w:hAnsi="TH SarabunPSK"/>
          <w:color w:val="000000" w:themeColor="text1"/>
          <w:sz w:val="32"/>
        </w:rPr>
        <w:t xml:space="preserve">1 </w:t>
      </w:r>
      <w:r w:rsidRPr="003B14AB">
        <w:rPr>
          <w:rFonts w:ascii="TH SarabunPSK" w:hAnsi="TH SarabunPSK"/>
          <w:color w:val="000000" w:themeColor="text1"/>
          <w:sz w:val="32"/>
          <w:cs/>
        </w:rPr>
        <w:t>–</w:t>
      </w:r>
      <w:r w:rsidRPr="003B14AB">
        <w:rPr>
          <w:rFonts w:ascii="TH SarabunPSK" w:hAnsi="TH SarabunPSK"/>
          <w:color w:val="000000" w:themeColor="text1"/>
          <w:sz w:val="32"/>
        </w:rPr>
        <w:t>7</w:t>
      </w:r>
      <w:r w:rsidRPr="003B14AB">
        <w:rPr>
          <w:rFonts w:ascii="TH SarabunPSK" w:hAnsi="TH SarabunPSK"/>
          <w:color w:val="000000" w:themeColor="text1"/>
          <w:sz w:val="32"/>
          <w:cs/>
        </w:rPr>
        <w:t>.</w:t>
      </w:r>
      <w:r w:rsidRPr="003B14AB">
        <w:rPr>
          <w:rFonts w:ascii="TH SarabunPSK" w:hAnsi="TH SarabunPSK"/>
          <w:color w:val="000000" w:themeColor="text1"/>
          <w:sz w:val="32"/>
        </w:rPr>
        <w:t>2</w:t>
      </w:r>
      <w:r w:rsidRPr="003B14AB">
        <w:rPr>
          <w:rFonts w:ascii="TH SarabunPSK" w:hAnsi="TH SarabunPSK"/>
          <w:color w:val="000000" w:themeColor="text1"/>
          <w:sz w:val="32"/>
          <w:cs/>
        </w:rPr>
        <w:t>-</w:t>
      </w:r>
      <w:r w:rsidRPr="003B14AB">
        <w:rPr>
          <w:rFonts w:ascii="TH SarabunPSK" w:hAnsi="TH SarabunPSK"/>
          <w:color w:val="000000" w:themeColor="text1"/>
          <w:sz w:val="32"/>
        </w:rPr>
        <w:t>7</w:t>
      </w:r>
      <w:r w:rsidRPr="003B14AB">
        <w:rPr>
          <w:rFonts w:ascii="TH SarabunPSK" w:hAnsi="TH SarabunPSK"/>
          <w:color w:val="000000" w:themeColor="text1"/>
          <w:sz w:val="32"/>
          <w:cs/>
        </w:rPr>
        <w:t>)</w:t>
      </w:r>
    </w:p>
    <w:p w:rsidR="00914371" w:rsidRPr="00CB45AE" w:rsidRDefault="00914371" w:rsidP="00914371">
      <w:pPr>
        <w:rPr>
          <w:rFonts w:ascii="TH SarabunPSK" w:hAnsi="TH SarabunPSK"/>
        </w:rPr>
      </w:pPr>
      <w:r>
        <w:rPr>
          <w:noProof/>
        </w:rPr>
        <w:drawing>
          <wp:inline distT="0" distB="0" distL="0" distR="0" wp14:anchorId="1FCED547" wp14:editId="5CD8BD83">
            <wp:extent cx="5705475" cy="1072662"/>
            <wp:effectExtent l="0" t="0" r="9525" b="13335"/>
            <wp:docPr id="49" name="แผนภูมิ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01EB37B1" wp14:editId="37C42066">
            <wp:extent cx="1836000" cy="900000"/>
            <wp:effectExtent l="0" t="0" r="12065" b="14605"/>
            <wp:docPr id="50" name="แผนภูมิ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7A1BAB24" wp14:editId="12817CDE">
            <wp:extent cx="1838528" cy="900000"/>
            <wp:effectExtent l="0" t="0" r="9525" b="14605"/>
            <wp:docPr id="51" name="แผนภูมิ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0C9FFCA3" wp14:editId="70AB9E3A">
            <wp:extent cx="1838527" cy="900000"/>
            <wp:effectExtent l="0" t="0" r="9525" b="14605"/>
            <wp:docPr id="52" name="แผนภูมิ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02E20CF0" wp14:editId="3516FC06">
            <wp:extent cx="1838528" cy="900000"/>
            <wp:effectExtent l="0" t="0" r="9525" b="14605"/>
            <wp:docPr id="53" name="แผนภูมิ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4DCF4BCC" wp14:editId="249BA4E2">
            <wp:extent cx="1838528" cy="900000"/>
            <wp:effectExtent l="0" t="0" r="9525" b="14605"/>
            <wp:docPr id="54" name="แผนภูมิ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0211286E" wp14:editId="6748AB85">
            <wp:extent cx="1838527" cy="900000"/>
            <wp:effectExtent l="0" t="0" r="9525" b="14605"/>
            <wp:docPr id="55" name="แผนภูมิ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914371" w:rsidRDefault="00914371" w:rsidP="00914371">
      <w:pPr>
        <w:rPr>
          <w:rFonts w:ascii="TH SarabunPSK" w:hAnsi="TH SarabunPSK"/>
          <w:b/>
          <w:bCs/>
          <w:sz w:val="32"/>
        </w:rPr>
      </w:pPr>
    </w:p>
    <w:p w:rsidR="00914371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  <w:r w:rsidRPr="008261C7">
        <w:rPr>
          <w:rFonts w:ascii="TH SarabunPSK" w:hAnsi="TH SarabunPSK"/>
          <w:b/>
          <w:bCs/>
          <w:sz w:val="32"/>
        </w:rPr>
        <w:t>7</w:t>
      </w:r>
      <w:r w:rsidRPr="008261C7">
        <w:rPr>
          <w:rFonts w:ascii="TH SarabunPSK" w:hAnsi="TH SarabunPSK"/>
          <w:b/>
          <w:bCs/>
          <w:sz w:val="32"/>
          <w:cs/>
        </w:rPr>
        <w:t>.</w:t>
      </w:r>
      <w:r w:rsidRPr="008261C7">
        <w:rPr>
          <w:rFonts w:ascii="TH SarabunPSK" w:hAnsi="TH SarabunPSK"/>
          <w:b/>
          <w:bCs/>
          <w:sz w:val="32"/>
        </w:rPr>
        <w:t xml:space="preserve">3 </w:t>
      </w:r>
      <w:r w:rsidRPr="008261C7">
        <w:rPr>
          <w:rFonts w:ascii="TH SarabunPSK" w:hAnsi="TH SarabunPSK"/>
          <w:b/>
          <w:bCs/>
          <w:sz w:val="32"/>
          <w:cs/>
        </w:rPr>
        <w:t>ผลลัพธ์ด้านการมุ่งเน้นบุคลากร</w:t>
      </w:r>
    </w:p>
    <w:p w:rsidR="00914371" w:rsidRPr="003B14AB" w:rsidRDefault="00914371" w:rsidP="00914371">
      <w:pPr>
        <w:ind w:firstLine="720"/>
        <w:rPr>
          <w:rFonts w:ascii="TH SarabunPSK" w:hAnsi="TH SarabunPSK"/>
          <w:color w:val="000000" w:themeColor="text1"/>
          <w:sz w:val="32"/>
        </w:rPr>
      </w:pPr>
      <w:r w:rsidRPr="003B14AB">
        <w:rPr>
          <w:rFonts w:ascii="TH SarabunPSK" w:hAnsi="TH SarabunPSK"/>
          <w:color w:val="000000" w:themeColor="text1"/>
          <w:sz w:val="32"/>
          <w:cs/>
        </w:rPr>
        <w:t>(</w:t>
      </w:r>
      <w:r w:rsidRPr="003B14AB">
        <w:rPr>
          <w:rFonts w:ascii="TH SarabunPSK" w:hAnsi="TH SarabunPSK"/>
          <w:color w:val="000000" w:themeColor="text1"/>
          <w:sz w:val="32"/>
        </w:rPr>
        <w:t>5</w:t>
      </w:r>
      <w:r w:rsidRPr="003B14AB">
        <w:rPr>
          <w:rFonts w:ascii="TH SarabunPSK" w:hAnsi="TH SarabunPSK"/>
          <w:color w:val="000000" w:themeColor="text1"/>
          <w:sz w:val="32"/>
          <w:cs/>
        </w:rPr>
        <w:t>) – (</w:t>
      </w:r>
      <w:r w:rsidRPr="003B14AB">
        <w:rPr>
          <w:rFonts w:ascii="TH SarabunPSK" w:hAnsi="TH SarabunPSK"/>
          <w:color w:val="000000" w:themeColor="text1"/>
          <w:sz w:val="32"/>
        </w:rPr>
        <w:t>8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) </w:t>
      </w:r>
      <w:proofErr w:type="spellStart"/>
      <w:r w:rsidRPr="003B14AB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Pr="003B14AB">
        <w:rPr>
          <w:rFonts w:ascii="TH SarabunPSK" w:hAnsi="TH SarabunPSK" w:hint="cs"/>
          <w:color w:val="000000" w:themeColor="text1"/>
          <w:sz w:val="32"/>
          <w:cs/>
        </w:rPr>
        <w:t>.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 มุ่งเน้นบุคลากรให้มีขีดความสามารถตอบสนองต่อการขับเคลื่อนยุทธศาสตร์</w:t>
      </w:r>
    </w:p>
    <w:p w:rsidR="00914371" w:rsidRPr="003B14AB" w:rsidRDefault="00914371" w:rsidP="00914371">
      <w:pPr>
        <w:rPr>
          <w:rFonts w:ascii="TH SarabunPSK" w:hAnsi="TH SarabunPSK"/>
          <w:color w:val="000000" w:themeColor="text1"/>
        </w:rPr>
      </w:pPr>
      <w:r w:rsidRPr="003B14AB">
        <w:rPr>
          <w:rFonts w:ascii="TH SarabunPSK" w:hAnsi="TH SarabunPSK"/>
          <w:color w:val="000000" w:themeColor="text1"/>
          <w:sz w:val="32"/>
          <w:cs/>
        </w:rPr>
        <w:t>การด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>เนินการ ภารกิจหลัก และทิศทางการพัฒนา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 xml:space="preserve"> 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 โดยมีร้อยละความส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>เร็จของการวิเคราะห์และทบทวนภารกิจและอัตราก</w:t>
      </w:r>
      <w:r w:rsidRPr="003B14AB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ลังของ </w:t>
      </w:r>
      <w:proofErr w:type="spellStart"/>
      <w:r w:rsidRPr="003B14AB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Pr="003B14AB">
        <w:rPr>
          <w:rFonts w:ascii="TH SarabunPSK" w:hAnsi="TH SarabunPSK"/>
          <w:color w:val="000000" w:themeColor="text1"/>
          <w:sz w:val="32"/>
          <w:cs/>
        </w:rPr>
        <w:t xml:space="preserve">. (ดังรูปภาพที่ </w:t>
      </w:r>
      <w:r w:rsidRPr="003B14AB">
        <w:rPr>
          <w:rFonts w:ascii="TH SarabunPSK" w:hAnsi="TH SarabunPSK"/>
          <w:color w:val="000000" w:themeColor="text1"/>
          <w:sz w:val="32"/>
        </w:rPr>
        <w:t>7</w:t>
      </w:r>
      <w:r w:rsidRPr="003B14AB">
        <w:rPr>
          <w:rFonts w:ascii="TH SarabunPSK" w:hAnsi="TH SarabunPSK"/>
          <w:color w:val="000000" w:themeColor="text1"/>
          <w:sz w:val="32"/>
          <w:cs/>
        </w:rPr>
        <w:t>.</w:t>
      </w:r>
      <w:r w:rsidRPr="003B14AB">
        <w:rPr>
          <w:rFonts w:ascii="TH SarabunPSK" w:hAnsi="TH SarabunPSK"/>
          <w:color w:val="000000" w:themeColor="text1"/>
          <w:sz w:val="32"/>
        </w:rPr>
        <w:t>3</w:t>
      </w:r>
      <w:r w:rsidRPr="003B14AB">
        <w:rPr>
          <w:rFonts w:ascii="TH SarabunPSK" w:hAnsi="TH SarabunPSK"/>
          <w:color w:val="000000" w:themeColor="text1"/>
          <w:sz w:val="32"/>
          <w:cs/>
        </w:rPr>
        <w:t>-</w:t>
      </w:r>
      <w:r w:rsidRPr="003B14AB">
        <w:rPr>
          <w:rFonts w:ascii="TH SarabunPSK" w:hAnsi="TH SarabunPSK"/>
          <w:color w:val="000000" w:themeColor="text1"/>
          <w:sz w:val="32"/>
        </w:rPr>
        <w:t xml:space="preserve">1 </w:t>
      </w:r>
      <w:r w:rsidRPr="003B14AB">
        <w:rPr>
          <w:rFonts w:ascii="TH SarabunPSK" w:hAnsi="TH SarabunPSK"/>
          <w:color w:val="000000" w:themeColor="text1"/>
          <w:sz w:val="32"/>
          <w:cs/>
        </w:rPr>
        <w:t xml:space="preserve">– </w:t>
      </w:r>
      <w:r w:rsidRPr="003B14AB">
        <w:rPr>
          <w:rFonts w:ascii="TH SarabunPSK" w:hAnsi="TH SarabunPSK"/>
          <w:color w:val="000000" w:themeColor="text1"/>
          <w:sz w:val="32"/>
        </w:rPr>
        <w:t>7</w:t>
      </w:r>
      <w:r w:rsidRPr="003B14AB">
        <w:rPr>
          <w:rFonts w:ascii="TH SarabunPSK" w:hAnsi="TH SarabunPSK"/>
          <w:color w:val="000000" w:themeColor="text1"/>
          <w:sz w:val="32"/>
          <w:cs/>
        </w:rPr>
        <w:t>.</w:t>
      </w:r>
      <w:r w:rsidRPr="003B14AB">
        <w:rPr>
          <w:rFonts w:ascii="TH SarabunPSK" w:hAnsi="TH SarabunPSK"/>
          <w:color w:val="000000" w:themeColor="text1"/>
          <w:sz w:val="32"/>
        </w:rPr>
        <w:t>3</w:t>
      </w:r>
      <w:r w:rsidRPr="003B14AB">
        <w:rPr>
          <w:rFonts w:ascii="TH SarabunPSK" w:hAnsi="TH SarabunPSK"/>
          <w:color w:val="000000" w:themeColor="text1"/>
          <w:sz w:val="32"/>
          <w:cs/>
        </w:rPr>
        <w:t>-</w:t>
      </w:r>
      <w:r w:rsidRPr="003B14AB">
        <w:rPr>
          <w:rFonts w:ascii="TH SarabunPSK" w:hAnsi="TH SarabunPSK"/>
          <w:color w:val="000000" w:themeColor="text1"/>
          <w:sz w:val="32"/>
        </w:rPr>
        <w:t>1</w:t>
      </w:r>
      <w:r>
        <w:rPr>
          <w:rFonts w:ascii="TH SarabunPSK" w:hAnsi="TH SarabunPSK"/>
          <w:color w:val="000000" w:themeColor="text1"/>
          <w:sz w:val="32"/>
        </w:rPr>
        <w:t>2</w:t>
      </w:r>
      <w:r w:rsidRPr="003B14AB">
        <w:rPr>
          <w:rFonts w:ascii="TH SarabunPSK" w:hAnsi="TH SarabunPSK"/>
          <w:color w:val="000000" w:themeColor="text1"/>
          <w:sz w:val="32"/>
          <w:cs/>
        </w:rPr>
        <w:t>)</w:t>
      </w:r>
      <w:r w:rsidRPr="003B14AB">
        <w:rPr>
          <w:rFonts w:ascii="TH SarabunPSK" w:hAnsi="TH SarabunPSK"/>
          <w:color w:val="000000" w:themeColor="text1"/>
          <w:szCs w:val="24"/>
          <w:cs/>
        </w:rPr>
        <w:t xml:space="preserve"> </w:t>
      </w:r>
    </w:p>
    <w:p w:rsidR="00914371" w:rsidRPr="00812C1B" w:rsidRDefault="00914371" w:rsidP="00914371">
      <w:pPr>
        <w:rPr>
          <w:rFonts w:ascii="TH SarabunPSK" w:hAnsi="TH SarabunPSK"/>
          <w:b/>
          <w:bCs/>
          <w:sz w:val="14"/>
          <w:szCs w:val="14"/>
        </w:rPr>
      </w:pPr>
    </w:p>
    <w:p w:rsidR="00914371" w:rsidRDefault="00914371" w:rsidP="00914371">
      <w:pPr>
        <w:rPr>
          <w:rFonts w:ascii="TH SarabunPSK" w:hAnsi="TH SarabunPSK"/>
          <w:szCs w:val="24"/>
        </w:rPr>
      </w:pPr>
      <w:r w:rsidRPr="00C84CF6">
        <w:rPr>
          <w:rFonts w:ascii="TH SarabunPSK" w:hAnsi="TH SarabunPSK"/>
          <w:noProof/>
        </w:rPr>
        <w:drawing>
          <wp:inline distT="0" distB="0" distL="0" distR="0" wp14:anchorId="69E909EC" wp14:editId="2C2E9633">
            <wp:extent cx="1835785" cy="756000"/>
            <wp:effectExtent l="0" t="0" r="12065" b="6350"/>
            <wp:docPr id="56" name="แผนภูมิ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  <w:r w:rsidRPr="00C84CF6">
        <w:rPr>
          <w:rFonts w:ascii="TH SarabunPSK" w:hAnsi="TH SarabunPSK"/>
          <w:szCs w:val="24"/>
          <w:cs/>
        </w:rPr>
        <w:t xml:space="preserve"> </w:t>
      </w:r>
      <w:r w:rsidRPr="00C84CF6">
        <w:rPr>
          <w:rFonts w:ascii="TH SarabunPSK" w:hAnsi="TH SarabunPSK"/>
          <w:noProof/>
        </w:rPr>
        <w:drawing>
          <wp:inline distT="0" distB="0" distL="0" distR="0" wp14:anchorId="1244F8D9" wp14:editId="7B0B59E5">
            <wp:extent cx="1835785" cy="756000"/>
            <wp:effectExtent l="0" t="0" r="12065" b="6350"/>
            <wp:docPr id="57" name="แผนภูมิ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 w:rsidRPr="00C84CF6">
        <w:rPr>
          <w:rFonts w:ascii="TH SarabunPSK" w:hAnsi="TH SarabunPSK"/>
          <w:szCs w:val="24"/>
          <w:cs/>
        </w:rPr>
        <w:t xml:space="preserve"> </w:t>
      </w:r>
      <w:r w:rsidRPr="00C84CF6">
        <w:rPr>
          <w:rFonts w:ascii="TH SarabunPSK" w:hAnsi="TH SarabunPSK"/>
          <w:noProof/>
        </w:rPr>
        <w:drawing>
          <wp:inline distT="0" distB="0" distL="0" distR="0" wp14:anchorId="7D84A7D0" wp14:editId="6526DFE7">
            <wp:extent cx="1838325" cy="756000"/>
            <wp:effectExtent l="0" t="0" r="9525" b="6350"/>
            <wp:docPr id="58" name="แผนภูมิ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 w:rsidRPr="00C84CF6">
        <w:rPr>
          <w:rFonts w:ascii="TH SarabunPSK" w:hAnsi="TH SarabunPSK"/>
          <w:noProof/>
        </w:rPr>
        <w:drawing>
          <wp:inline distT="0" distB="0" distL="0" distR="0" wp14:anchorId="1F689F2D" wp14:editId="0BAF374D">
            <wp:extent cx="1835785" cy="756000"/>
            <wp:effectExtent l="0" t="0" r="12065" b="6350"/>
            <wp:docPr id="59" name="แผนภูมิ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  <w:r w:rsidRPr="00C84CF6">
        <w:rPr>
          <w:rFonts w:ascii="TH SarabunPSK" w:hAnsi="TH SarabunPSK" w:hint="cs"/>
          <w:sz w:val="20"/>
          <w:szCs w:val="24"/>
          <w:cs/>
        </w:rPr>
        <w:t xml:space="preserve"> </w:t>
      </w:r>
      <w:r w:rsidRPr="00C84CF6">
        <w:rPr>
          <w:rFonts w:ascii="TH SarabunPSK" w:hAnsi="TH SarabunPSK"/>
          <w:noProof/>
        </w:rPr>
        <w:drawing>
          <wp:inline distT="0" distB="0" distL="0" distR="0" wp14:anchorId="5BE9300E" wp14:editId="1BE573F0">
            <wp:extent cx="1835785" cy="756000"/>
            <wp:effectExtent l="0" t="0" r="12065" b="6350"/>
            <wp:docPr id="60" name="แผนภูมิ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  <w:r w:rsidRPr="00C84CF6">
        <w:rPr>
          <w:rFonts w:ascii="TH SarabunPSK" w:hAnsi="TH SarabunPSK"/>
          <w:szCs w:val="24"/>
          <w:cs/>
        </w:rPr>
        <w:t xml:space="preserve"> </w:t>
      </w:r>
      <w:r w:rsidRPr="00C84CF6">
        <w:rPr>
          <w:rFonts w:ascii="TH SarabunPSK" w:hAnsi="TH SarabunPSK"/>
          <w:noProof/>
        </w:rPr>
        <w:drawing>
          <wp:inline distT="0" distB="0" distL="0" distR="0" wp14:anchorId="4C9D7269" wp14:editId="4F3B1723">
            <wp:extent cx="1835785" cy="756000"/>
            <wp:effectExtent l="0" t="0" r="12065" b="6350"/>
            <wp:docPr id="61" name="แผนภูมิ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  <w:r w:rsidRPr="00C84CF6">
        <w:rPr>
          <w:rFonts w:ascii="TH SarabunPSK" w:hAnsi="TH SarabunPSK"/>
          <w:noProof/>
        </w:rPr>
        <w:drawing>
          <wp:inline distT="0" distB="0" distL="0" distR="0" wp14:anchorId="28F37042" wp14:editId="1E2665F3">
            <wp:extent cx="1835785" cy="756000"/>
            <wp:effectExtent l="0" t="0" r="12065" b="6350"/>
            <wp:docPr id="62" name="แผนภูมิ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  <w:r w:rsidRPr="00C84CF6">
        <w:rPr>
          <w:rFonts w:ascii="TH SarabunPSK" w:hAnsi="TH SarabunPSK"/>
          <w:szCs w:val="24"/>
          <w:cs/>
        </w:rPr>
        <w:t xml:space="preserve"> </w:t>
      </w:r>
      <w:r w:rsidRPr="00C84CF6">
        <w:rPr>
          <w:noProof/>
        </w:rPr>
        <w:drawing>
          <wp:inline distT="0" distB="0" distL="0" distR="0" wp14:anchorId="4221EA2D" wp14:editId="2A21A474">
            <wp:extent cx="1835785" cy="756000"/>
            <wp:effectExtent l="0" t="0" r="12065" b="6350"/>
            <wp:docPr id="288" name="แผนภูมิ 2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  <w:r w:rsidRPr="00C84CF6">
        <w:rPr>
          <w:rFonts w:ascii="TH SarabunPSK" w:hAnsi="TH SarabunPSK"/>
          <w:szCs w:val="24"/>
          <w:cs/>
        </w:rPr>
        <w:t xml:space="preserve"> </w:t>
      </w:r>
      <w:r w:rsidRPr="00C84CF6">
        <w:rPr>
          <w:rFonts w:ascii="TH SarabunPSK" w:hAnsi="TH SarabunPSK"/>
          <w:noProof/>
        </w:rPr>
        <w:drawing>
          <wp:inline distT="0" distB="0" distL="0" distR="0" wp14:anchorId="67AEC364" wp14:editId="368AB795">
            <wp:extent cx="1835785" cy="756000"/>
            <wp:effectExtent l="0" t="0" r="12065" b="6350"/>
            <wp:docPr id="290" name="แผนภูมิ 29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914371" w:rsidRPr="00FA7EC4" w:rsidRDefault="00914371" w:rsidP="00914371">
      <w:pPr>
        <w:rPr>
          <w:rFonts w:ascii="TH SarabunPSK" w:hAnsi="TH SarabunPSK"/>
          <w:szCs w:val="24"/>
          <w:cs/>
        </w:rPr>
      </w:pPr>
      <w:r w:rsidRPr="00C84CF6">
        <w:rPr>
          <w:rFonts w:ascii="TH SarabunPSK" w:hAnsi="TH SarabunPSK"/>
          <w:noProof/>
        </w:rPr>
        <w:drawing>
          <wp:inline distT="0" distB="0" distL="0" distR="0" wp14:anchorId="02B1AA52" wp14:editId="74DFC16F">
            <wp:extent cx="1836000" cy="756000"/>
            <wp:effectExtent l="0" t="0" r="12065" b="6350"/>
            <wp:docPr id="291" name="แผนภูมิ 2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>
        <w:rPr>
          <w:rFonts w:ascii="TH SarabunPSK" w:hAnsi="TH SarabunPSK" w:hint="cs"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470CC1A0" wp14:editId="4F6D0319">
            <wp:extent cx="1835785" cy="756000"/>
            <wp:effectExtent l="0" t="0" r="12065" b="6350"/>
            <wp:docPr id="292" name="แผนภูมิ 29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285F8EE-CC62-4542-A918-A9008DED53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  <w:r w:rsidRPr="00147E7E">
        <w:rPr>
          <w:noProof/>
        </w:rPr>
        <w:t xml:space="preserve"> </w:t>
      </w:r>
      <w:r>
        <w:rPr>
          <w:noProof/>
        </w:rPr>
        <w:drawing>
          <wp:inline distT="0" distB="0" distL="0" distR="0" wp14:anchorId="241CA61C" wp14:editId="7A1D3358">
            <wp:extent cx="1835785" cy="756000"/>
            <wp:effectExtent l="0" t="0" r="12065" b="6350"/>
            <wp:docPr id="293" name="แผนภูมิ 29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285F8EE-CC62-4542-A918-A9008DED53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914371" w:rsidRDefault="00914371" w:rsidP="00914371">
      <w:pPr>
        <w:rPr>
          <w:rFonts w:ascii="TH SarabunPSK" w:hAnsi="TH SarabunPSK"/>
          <w:b/>
          <w:bCs/>
          <w:sz w:val="32"/>
        </w:rPr>
      </w:pPr>
    </w:p>
    <w:p w:rsidR="00914371" w:rsidRDefault="00914371" w:rsidP="00914371">
      <w:pPr>
        <w:rPr>
          <w:rFonts w:ascii="TH SarabunPSK" w:hAnsi="TH SarabunPSK"/>
          <w:b/>
          <w:bCs/>
          <w:sz w:val="32"/>
        </w:rPr>
      </w:pPr>
    </w:p>
    <w:p w:rsidR="00914371" w:rsidRDefault="00914371" w:rsidP="00914371">
      <w:pPr>
        <w:rPr>
          <w:rFonts w:ascii="TH SarabunPSK" w:hAnsi="TH SarabunPSK"/>
          <w:b/>
          <w:bCs/>
          <w:sz w:val="32"/>
        </w:rPr>
      </w:pPr>
    </w:p>
    <w:p w:rsidR="00914371" w:rsidRDefault="00914371" w:rsidP="00914371">
      <w:pPr>
        <w:rPr>
          <w:rFonts w:ascii="TH SarabunPSK" w:hAnsi="TH SarabunPSK"/>
          <w:b/>
          <w:bCs/>
          <w:sz w:val="32"/>
        </w:rPr>
      </w:pPr>
    </w:p>
    <w:p w:rsidR="00914371" w:rsidRDefault="00914371" w:rsidP="00914371">
      <w:pPr>
        <w:rPr>
          <w:rFonts w:ascii="TH SarabunPSK" w:hAnsi="TH SarabunPSK"/>
          <w:b/>
          <w:bCs/>
        </w:rPr>
      </w:pPr>
      <w:r w:rsidRPr="008261C7">
        <w:rPr>
          <w:rFonts w:ascii="TH SarabunPSK" w:hAnsi="TH SarabunPSK"/>
          <w:b/>
          <w:bCs/>
          <w:sz w:val="32"/>
        </w:rPr>
        <w:t>7</w:t>
      </w:r>
      <w:r w:rsidRPr="008261C7">
        <w:rPr>
          <w:rFonts w:ascii="TH SarabunPSK" w:hAnsi="TH SarabunPSK"/>
          <w:b/>
          <w:bCs/>
          <w:sz w:val="32"/>
          <w:cs/>
        </w:rPr>
        <w:t>.</w:t>
      </w:r>
      <w:r w:rsidRPr="008261C7">
        <w:rPr>
          <w:rFonts w:ascii="TH SarabunPSK" w:hAnsi="TH SarabunPSK"/>
          <w:b/>
          <w:bCs/>
          <w:sz w:val="32"/>
        </w:rPr>
        <w:t xml:space="preserve">4 </w:t>
      </w:r>
      <w:r w:rsidRPr="008261C7">
        <w:rPr>
          <w:rFonts w:ascii="TH SarabunPSK" w:hAnsi="TH SarabunPSK"/>
          <w:b/>
          <w:bCs/>
          <w:sz w:val="32"/>
          <w:cs/>
        </w:rPr>
        <w:t>ผลลัพธ์ด้านการน</w:t>
      </w:r>
      <w:r w:rsidRPr="008261C7">
        <w:rPr>
          <w:rFonts w:ascii="TH SarabunPSK" w:hAnsi="TH SarabunPSK" w:hint="cs"/>
          <w:b/>
          <w:bCs/>
          <w:sz w:val="32"/>
          <w:cs/>
        </w:rPr>
        <w:t>ำ</w:t>
      </w:r>
      <w:r w:rsidRPr="008261C7">
        <w:rPr>
          <w:rFonts w:ascii="TH SarabunPSK" w:hAnsi="TH SarabunPSK"/>
          <w:b/>
          <w:bCs/>
          <w:sz w:val="32"/>
          <w:cs/>
        </w:rPr>
        <w:t>องค์การและการก</w:t>
      </w:r>
      <w:r w:rsidRPr="008261C7">
        <w:rPr>
          <w:rFonts w:ascii="TH SarabunPSK" w:hAnsi="TH SarabunPSK" w:hint="cs"/>
          <w:b/>
          <w:bCs/>
          <w:sz w:val="32"/>
          <w:cs/>
        </w:rPr>
        <w:t>ำ</w:t>
      </w:r>
      <w:r w:rsidRPr="008261C7">
        <w:rPr>
          <w:rFonts w:ascii="TH SarabunPSK" w:hAnsi="TH SarabunPSK"/>
          <w:b/>
          <w:bCs/>
          <w:sz w:val="32"/>
          <w:cs/>
        </w:rPr>
        <w:t>กับดูแล</w:t>
      </w:r>
    </w:p>
    <w:p w:rsidR="00914371" w:rsidRPr="00914371" w:rsidRDefault="00914371" w:rsidP="00914371">
      <w:pPr>
        <w:ind w:firstLine="720"/>
        <w:jc w:val="thaiDistribute"/>
        <w:rPr>
          <w:rFonts w:ascii="TH SarabunPSK" w:hAnsi="TH SarabunPSK"/>
          <w:color w:val="000000" w:themeColor="text1"/>
          <w:sz w:val="32"/>
          <w:cs/>
        </w:rPr>
      </w:pPr>
      <w:r w:rsidRPr="00914371">
        <w:rPr>
          <w:rFonts w:ascii="TH SarabunPSK" w:hAnsi="TH SarabunPSK"/>
          <w:color w:val="000000" w:themeColor="text1"/>
          <w:sz w:val="32"/>
          <w:cs/>
        </w:rPr>
        <w:t>(</w:t>
      </w:r>
      <w:r w:rsidRPr="00914371">
        <w:rPr>
          <w:rFonts w:ascii="TH SarabunPSK" w:hAnsi="TH SarabunPSK"/>
          <w:color w:val="000000" w:themeColor="text1"/>
          <w:sz w:val="32"/>
        </w:rPr>
        <w:t>9</w:t>
      </w:r>
      <w:r w:rsidRPr="00914371">
        <w:rPr>
          <w:rFonts w:ascii="TH SarabunPSK" w:hAnsi="TH SarabunPSK"/>
          <w:color w:val="000000" w:themeColor="text1"/>
          <w:sz w:val="32"/>
          <w:cs/>
        </w:rPr>
        <w:t>) – (</w:t>
      </w:r>
      <w:r w:rsidRPr="00914371">
        <w:rPr>
          <w:rFonts w:ascii="TH SarabunPSK" w:hAnsi="TH SarabunPSK"/>
          <w:color w:val="000000" w:themeColor="text1"/>
          <w:sz w:val="32"/>
        </w:rPr>
        <w:t>13</w:t>
      </w:r>
      <w:r w:rsidRPr="00914371">
        <w:rPr>
          <w:rFonts w:ascii="TH SarabunPSK" w:hAnsi="TH SarabunPSK"/>
          <w:color w:val="000000" w:themeColor="text1"/>
          <w:sz w:val="32"/>
          <w:cs/>
        </w:rPr>
        <w:t xml:space="preserve">) ผู้บริหาร </w:t>
      </w:r>
      <w:proofErr w:type="spellStart"/>
      <w:r w:rsidRPr="00914371">
        <w:rPr>
          <w:rFonts w:ascii="TH SarabunPSK" w:hAnsi="TH SarabunPSK" w:hint="cs"/>
          <w:color w:val="000000" w:themeColor="text1"/>
          <w:sz w:val="32"/>
          <w:cs/>
        </w:rPr>
        <w:t>อย</w:t>
      </w:r>
      <w:proofErr w:type="spellEnd"/>
      <w:r w:rsidRPr="00914371">
        <w:rPr>
          <w:rFonts w:ascii="TH SarabunPSK" w:hAnsi="TH SarabunPSK"/>
          <w:color w:val="000000" w:themeColor="text1"/>
          <w:sz w:val="32"/>
          <w:cs/>
        </w:rPr>
        <w:t>. มีการน</w:t>
      </w:r>
      <w:r w:rsidRPr="00914371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914371">
        <w:rPr>
          <w:rFonts w:ascii="TH SarabunPSK" w:hAnsi="TH SarabunPSK"/>
          <w:color w:val="000000" w:themeColor="text1"/>
          <w:sz w:val="32"/>
          <w:cs/>
        </w:rPr>
        <w:t>องค์การเพื่อถ่ายทอดนโยบาย ยุทธศาสตร์ สู่เป</w:t>
      </w:r>
      <w:r w:rsidRPr="00914371">
        <w:rPr>
          <w:rFonts w:ascii="TH SarabunPSK" w:hAnsi="TH SarabunPSK" w:hint="cs"/>
          <w:color w:val="000000" w:themeColor="text1"/>
          <w:sz w:val="32"/>
          <w:cs/>
        </w:rPr>
        <w:t>้</w:t>
      </w:r>
      <w:r w:rsidRPr="00914371">
        <w:rPr>
          <w:rFonts w:ascii="TH SarabunPSK" w:hAnsi="TH SarabunPSK"/>
          <w:color w:val="000000" w:themeColor="text1"/>
          <w:sz w:val="32"/>
          <w:cs/>
        </w:rPr>
        <w:t xml:space="preserve">าหมาย ผ่านช่องทางการสื่อสารต่างๆ </w:t>
      </w:r>
      <w:r w:rsidRPr="00914371">
        <w:rPr>
          <w:rFonts w:ascii="TH SarabunPSK" w:hAnsi="TH SarabunPSK" w:hint="cs"/>
          <w:color w:val="000000" w:themeColor="text1"/>
          <w:sz w:val="32"/>
          <w:cs/>
        </w:rPr>
        <w:t>ก</w:t>
      </w:r>
      <w:r w:rsidRPr="00914371">
        <w:rPr>
          <w:rFonts w:ascii="TH SarabunPSK" w:hAnsi="TH SarabunPSK"/>
          <w:color w:val="000000" w:themeColor="text1"/>
          <w:sz w:val="32"/>
          <w:cs/>
        </w:rPr>
        <w:t>ารก</w:t>
      </w:r>
      <w:r w:rsidRPr="00914371">
        <w:rPr>
          <w:rFonts w:ascii="TH SarabunPSK" w:hAnsi="TH SarabunPSK" w:hint="cs"/>
          <w:color w:val="000000" w:themeColor="text1"/>
          <w:sz w:val="32"/>
          <w:cs/>
        </w:rPr>
        <w:t>ำ</w:t>
      </w:r>
      <w:r w:rsidRPr="00914371">
        <w:rPr>
          <w:rFonts w:ascii="TH SarabunPSK" w:hAnsi="TH SarabunPSK"/>
          <w:color w:val="000000" w:themeColor="text1"/>
          <w:sz w:val="32"/>
          <w:cs/>
        </w:rPr>
        <w:t xml:space="preserve">กับดูแลองค์การ การประพฤติปฏิบัติตามหลักนิติธรรม ความโปร่งใส และจริยธรรม ด้านสังคมและชุมชน (ดังรูปภาพที่ </w:t>
      </w:r>
      <w:r w:rsidRPr="00914371">
        <w:rPr>
          <w:rFonts w:ascii="TH SarabunPSK" w:hAnsi="TH SarabunPSK"/>
          <w:color w:val="000000" w:themeColor="text1"/>
          <w:sz w:val="32"/>
        </w:rPr>
        <w:t>7</w:t>
      </w:r>
      <w:r w:rsidRPr="00914371">
        <w:rPr>
          <w:rFonts w:ascii="TH SarabunPSK" w:hAnsi="TH SarabunPSK"/>
          <w:color w:val="000000" w:themeColor="text1"/>
          <w:sz w:val="32"/>
          <w:cs/>
        </w:rPr>
        <w:t>.</w:t>
      </w:r>
      <w:r w:rsidRPr="00914371">
        <w:rPr>
          <w:rFonts w:ascii="TH SarabunPSK" w:hAnsi="TH SarabunPSK"/>
          <w:color w:val="000000" w:themeColor="text1"/>
          <w:sz w:val="32"/>
        </w:rPr>
        <w:t xml:space="preserve">4 </w:t>
      </w:r>
      <w:r w:rsidRPr="00914371">
        <w:rPr>
          <w:rFonts w:ascii="TH SarabunPSK" w:hAnsi="TH SarabunPSK"/>
          <w:color w:val="000000" w:themeColor="text1"/>
          <w:sz w:val="32"/>
          <w:cs/>
        </w:rPr>
        <w:t>-</w:t>
      </w:r>
      <w:r w:rsidRPr="00914371">
        <w:rPr>
          <w:rFonts w:ascii="TH SarabunPSK" w:hAnsi="TH SarabunPSK"/>
          <w:color w:val="000000" w:themeColor="text1"/>
          <w:sz w:val="32"/>
        </w:rPr>
        <w:t xml:space="preserve">4 </w:t>
      </w:r>
      <w:r w:rsidRPr="00914371">
        <w:rPr>
          <w:rFonts w:ascii="TH SarabunPSK" w:hAnsi="TH SarabunPSK"/>
          <w:color w:val="000000" w:themeColor="text1"/>
          <w:sz w:val="32"/>
          <w:cs/>
        </w:rPr>
        <w:t xml:space="preserve">- </w:t>
      </w:r>
      <w:r w:rsidRPr="00914371">
        <w:rPr>
          <w:rFonts w:ascii="TH SarabunPSK" w:hAnsi="TH SarabunPSK"/>
          <w:color w:val="000000" w:themeColor="text1"/>
          <w:sz w:val="32"/>
        </w:rPr>
        <w:t>7</w:t>
      </w:r>
      <w:r w:rsidRPr="00914371">
        <w:rPr>
          <w:rFonts w:ascii="TH SarabunPSK" w:hAnsi="TH SarabunPSK"/>
          <w:color w:val="000000" w:themeColor="text1"/>
          <w:sz w:val="32"/>
          <w:cs/>
        </w:rPr>
        <w:t>.</w:t>
      </w:r>
      <w:r w:rsidRPr="00914371">
        <w:rPr>
          <w:rFonts w:ascii="TH SarabunPSK" w:hAnsi="TH SarabunPSK"/>
          <w:color w:val="000000" w:themeColor="text1"/>
          <w:sz w:val="32"/>
        </w:rPr>
        <w:t xml:space="preserve">4 </w:t>
      </w:r>
      <w:r w:rsidRPr="00914371">
        <w:rPr>
          <w:rFonts w:ascii="TH SarabunPSK" w:hAnsi="TH SarabunPSK"/>
          <w:color w:val="000000" w:themeColor="text1"/>
          <w:sz w:val="32"/>
          <w:cs/>
        </w:rPr>
        <w:t xml:space="preserve">- </w:t>
      </w:r>
      <w:r w:rsidRPr="00914371">
        <w:rPr>
          <w:rFonts w:ascii="TH SarabunPSK" w:hAnsi="TH SarabunPSK"/>
          <w:color w:val="000000" w:themeColor="text1"/>
          <w:sz w:val="32"/>
        </w:rPr>
        <w:t>11</w:t>
      </w:r>
      <w:r w:rsidRPr="00914371">
        <w:rPr>
          <w:rFonts w:ascii="TH SarabunPSK" w:hAnsi="TH SarabunPSK"/>
          <w:color w:val="000000" w:themeColor="text1"/>
          <w:sz w:val="32"/>
          <w:cs/>
        </w:rPr>
        <w:t>)</w:t>
      </w:r>
    </w:p>
    <w:p w:rsidR="00914371" w:rsidRPr="00CB45AE" w:rsidRDefault="00914371" w:rsidP="00914371">
      <w:pPr>
        <w:rPr>
          <w:rFonts w:ascii="TH SarabunPSK" w:hAnsi="TH SarabunPSK"/>
          <w:cs/>
        </w:rPr>
      </w:pPr>
      <w:r w:rsidRPr="00BC732D">
        <w:rPr>
          <w:rFonts w:ascii="TH SarabunPSK" w:hAnsi="TH SarabunPSK"/>
          <w:noProof/>
          <w:sz w:val="20"/>
          <w:szCs w:val="24"/>
        </w:rPr>
        <w:drawing>
          <wp:inline distT="0" distB="0" distL="0" distR="0" wp14:anchorId="4D47B97E" wp14:editId="53A400A5">
            <wp:extent cx="1836000" cy="900000"/>
            <wp:effectExtent l="0" t="0" r="12065" b="14605"/>
            <wp:docPr id="294" name="แผนภูมิ 29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55B9AD08" wp14:editId="4F2FE5BF">
            <wp:extent cx="1836000" cy="900000"/>
            <wp:effectExtent l="0" t="0" r="12065" b="14605"/>
            <wp:docPr id="295" name="แผนภูมิ 29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7B8DA20E" wp14:editId="038EF2D8">
            <wp:extent cx="1836000" cy="900000"/>
            <wp:effectExtent l="0" t="0" r="12065" b="14605"/>
            <wp:docPr id="296" name="แผนภูมิ 29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914371" w:rsidRPr="00CB45AE" w:rsidRDefault="00914371" w:rsidP="00914371">
      <w:pPr>
        <w:rPr>
          <w:rFonts w:ascii="TH SarabunPSK" w:hAnsi="TH SarabunPSK"/>
          <w:cs/>
        </w:rPr>
      </w:pPr>
      <w:r>
        <w:rPr>
          <w:noProof/>
        </w:rPr>
        <w:drawing>
          <wp:inline distT="0" distB="0" distL="0" distR="0" wp14:anchorId="1E06F068" wp14:editId="0B419881">
            <wp:extent cx="1836000" cy="900000"/>
            <wp:effectExtent l="0" t="0" r="12065" b="14605"/>
            <wp:docPr id="297" name="แผนภูมิ 29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6E8454B8" wp14:editId="65B2F819">
            <wp:extent cx="1836000" cy="900000"/>
            <wp:effectExtent l="0" t="0" r="12065" b="14605"/>
            <wp:docPr id="298" name="แผนภูมิ 2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>
        <w:rPr>
          <w:noProof/>
        </w:rPr>
        <w:drawing>
          <wp:inline distT="0" distB="0" distL="0" distR="0" wp14:anchorId="1DE4CE72" wp14:editId="6DD0AC73">
            <wp:extent cx="1836000" cy="900000"/>
            <wp:effectExtent l="0" t="0" r="12065" b="14605"/>
            <wp:docPr id="299" name="แผนภูมิ 29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7974AB17" wp14:editId="0BD4802E">
            <wp:extent cx="1836000" cy="900000"/>
            <wp:effectExtent l="0" t="0" r="12065" b="14605"/>
            <wp:docPr id="300" name="แผนภูมิ 30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72460AB2" wp14:editId="04155264">
            <wp:extent cx="1836000" cy="900000"/>
            <wp:effectExtent l="0" t="0" r="12065" b="14605"/>
            <wp:docPr id="301" name="แผนภูมิ 3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4106863E" wp14:editId="3258D00A">
            <wp:extent cx="1839310" cy="900000"/>
            <wp:effectExtent l="0" t="0" r="8890" b="14605"/>
            <wp:docPr id="302" name="แผนภูมิ 30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:rsidR="00914371" w:rsidRDefault="00914371" w:rsidP="00914371">
      <w:pPr>
        <w:rPr>
          <w:rFonts w:ascii="TH SarabunPSK" w:hAnsi="TH SarabunPSK"/>
          <w:cs/>
        </w:rPr>
      </w:pPr>
      <w:r w:rsidRPr="00CB45AE">
        <w:rPr>
          <w:rFonts w:ascii="TH SarabunPSK" w:hAnsi="TH SarabunPSK"/>
          <w:noProof/>
        </w:rPr>
        <w:drawing>
          <wp:inline distT="0" distB="0" distL="0" distR="0" wp14:anchorId="1431EF78" wp14:editId="5ABC8E48">
            <wp:extent cx="1838528" cy="900000"/>
            <wp:effectExtent l="0" t="0" r="9525" b="14605"/>
            <wp:docPr id="303" name="แผนภูมิ 3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  <w:r w:rsidRPr="00147E7E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AB4922" wp14:editId="5C21632F">
            <wp:extent cx="1839595" cy="900000"/>
            <wp:effectExtent l="0" t="0" r="8255" b="14605"/>
            <wp:docPr id="304" name="แผนภูมิ 30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id="http://schemas.microsoft.com/office/word/2016/wordml/cid" xmlns:w16se="http://schemas.microsoft.com/office/word/2015/wordml/symex" xmlns:a16="http://schemas.microsoft.com/office/drawing/2014/main" id="{9285F8EE-CC62-4542-A918-A9008DED53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:rsidR="00914371" w:rsidRPr="00001E0F" w:rsidRDefault="00914371" w:rsidP="00914371">
      <w:pPr>
        <w:rPr>
          <w:rFonts w:ascii="TH SarabunPSK" w:hAnsi="TH SarabunPSK"/>
          <w:sz w:val="8"/>
          <w:szCs w:val="12"/>
        </w:rPr>
      </w:pPr>
    </w:p>
    <w:p w:rsidR="00914371" w:rsidRPr="00D2696D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  <w:r w:rsidRPr="00D2696D">
        <w:rPr>
          <w:rFonts w:ascii="TH SarabunPSK" w:hAnsi="TH SarabunPSK"/>
          <w:b/>
          <w:bCs/>
          <w:sz w:val="32"/>
        </w:rPr>
        <w:t>7</w:t>
      </w:r>
      <w:r w:rsidRPr="00D2696D">
        <w:rPr>
          <w:rFonts w:ascii="TH SarabunPSK" w:hAnsi="TH SarabunPSK"/>
          <w:b/>
          <w:bCs/>
          <w:sz w:val="32"/>
          <w:cs/>
        </w:rPr>
        <w:t>.</w:t>
      </w:r>
      <w:r w:rsidRPr="00D2696D">
        <w:rPr>
          <w:rFonts w:ascii="TH SarabunPSK" w:hAnsi="TH SarabunPSK"/>
          <w:b/>
          <w:bCs/>
          <w:sz w:val="32"/>
        </w:rPr>
        <w:t xml:space="preserve">5 </w:t>
      </w:r>
      <w:r w:rsidRPr="00D2696D">
        <w:rPr>
          <w:rFonts w:ascii="TH SarabunPSK" w:hAnsi="TH SarabunPSK"/>
          <w:b/>
          <w:bCs/>
          <w:sz w:val="32"/>
          <w:cs/>
        </w:rPr>
        <w:t>ผลลัพธ์ด้านงบประมาณ การเงิน และการเติบโต</w:t>
      </w:r>
    </w:p>
    <w:p w:rsidR="00914371" w:rsidRDefault="00914371" w:rsidP="00914371">
      <w:pPr>
        <w:ind w:firstLine="720"/>
        <w:rPr>
          <w:rFonts w:ascii="TH SarabunPSK" w:hAnsi="TH SarabunPSK"/>
          <w:b/>
          <w:bCs/>
          <w:color w:val="000000"/>
          <w:sz w:val="28"/>
          <w:cs/>
        </w:rPr>
      </w:pPr>
      <w:r w:rsidRPr="00D2696D">
        <w:rPr>
          <w:rFonts w:ascii="TH SarabunPSK" w:hAnsi="TH SarabunPSK"/>
          <w:sz w:val="32"/>
          <w:cs/>
        </w:rPr>
        <w:t>(</w:t>
      </w:r>
      <w:r w:rsidRPr="00D2696D">
        <w:rPr>
          <w:rFonts w:ascii="TH SarabunPSK" w:hAnsi="TH SarabunPSK"/>
          <w:sz w:val="32"/>
        </w:rPr>
        <w:t>14</w:t>
      </w:r>
      <w:r w:rsidRPr="00D2696D">
        <w:rPr>
          <w:rFonts w:ascii="TH SarabunPSK" w:hAnsi="TH SarabunPSK"/>
          <w:sz w:val="32"/>
          <w:cs/>
        </w:rPr>
        <w:t>) –</w:t>
      </w:r>
      <w:r>
        <w:rPr>
          <w:rFonts w:ascii="TH SarabunPSK" w:hAnsi="TH SarabunPSK"/>
          <w:sz w:val="32"/>
          <w:cs/>
        </w:rPr>
        <w:t xml:space="preserve"> </w:t>
      </w:r>
      <w:r w:rsidRPr="00D2696D">
        <w:rPr>
          <w:rFonts w:ascii="TH SarabunPSK" w:hAnsi="TH SarabunPSK"/>
          <w:sz w:val="32"/>
          <w:cs/>
        </w:rPr>
        <w:t>(</w:t>
      </w:r>
      <w:r w:rsidRPr="00D2696D">
        <w:rPr>
          <w:rFonts w:ascii="TH SarabunPSK" w:hAnsi="TH SarabunPSK"/>
          <w:sz w:val="32"/>
        </w:rPr>
        <w:t>15</w:t>
      </w:r>
      <w:r w:rsidRPr="00D2696D">
        <w:rPr>
          <w:rFonts w:ascii="TH SarabunPSK" w:hAnsi="TH SarabunPSK"/>
          <w:sz w:val="32"/>
          <w:cs/>
        </w:rPr>
        <w:t>)</w:t>
      </w:r>
      <w:r>
        <w:rPr>
          <w:rFonts w:ascii="TH SarabunPSK" w:hAnsi="TH SarabunPSK"/>
          <w:sz w:val="32"/>
          <w:cs/>
        </w:rPr>
        <w:t xml:space="preserve"> </w:t>
      </w:r>
      <w:r>
        <w:rPr>
          <w:rFonts w:ascii="TH SarabunPSK" w:hAnsi="TH SarabunPSK" w:hint="cs"/>
          <w:sz w:val="32"/>
          <w:cs/>
        </w:rPr>
        <w:t xml:space="preserve"> </w:t>
      </w:r>
      <w:proofErr w:type="spellStart"/>
      <w:r>
        <w:rPr>
          <w:rFonts w:ascii="TH SarabunPSK" w:hAnsi="TH SarabunPSK" w:hint="cs"/>
          <w:sz w:val="32"/>
          <w:cs/>
        </w:rPr>
        <w:t>อย</w:t>
      </w:r>
      <w:proofErr w:type="spellEnd"/>
      <w:r>
        <w:rPr>
          <w:rFonts w:ascii="TH SarabunPSK" w:hAnsi="TH SarabunPSK" w:hint="cs"/>
          <w:sz w:val="32"/>
          <w:cs/>
        </w:rPr>
        <w:t>.</w:t>
      </w:r>
      <w:r w:rsidRPr="00D2696D">
        <w:rPr>
          <w:rFonts w:ascii="TH SarabunPSK" w:hAnsi="TH SarabunPSK"/>
          <w:sz w:val="32"/>
          <w:cs/>
        </w:rPr>
        <w:t xml:space="preserve"> มีแนวโน้มของการเติบโต เป็นไปตามงบประมาณรายจ่ายประจ</w:t>
      </w:r>
      <w:r>
        <w:rPr>
          <w:rFonts w:ascii="TH SarabunPSK" w:hAnsi="TH SarabunPSK" w:hint="cs"/>
          <w:sz w:val="32"/>
          <w:cs/>
        </w:rPr>
        <w:t>ำ</w:t>
      </w:r>
      <w:r w:rsidRPr="00D2696D">
        <w:rPr>
          <w:rFonts w:ascii="TH SarabunPSK" w:hAnsi="TH SarabunPSK"/>
          <w:sz w:val="32"/>
          <w:cs/>
        </w:rPr>
        <w:t>ปีที่ได้รับการจัดสรร</w:t>
      </w:r>
      <w:r>
        <w:rPr>
          <w:rFonts w:ascii="TH SarabunPSK" w:hAnsi="TH SarabunPSK" w:hint="cs"/>
          <w:sz w:val="32"/>
          <w:cs/>
        </w:rPr>
        <w:t>และ</w:t>
      </w:r>
      <w:r w:rsidRPr="00D2696D">
        <w:rPr>
          <w:rFonts w:ascii="TH SarabunPSK" w:hAnsi="TH SarabunPSK"/>
          <w:sz w:val="32"/>
          <w:cs/>
        </w:rPr>
        <w:t xml:space="preserve">  สามารถบริหารการเบิกจ่ายงบประมาณได้สูงขึ้นทุกปี นอกจากนี้ ยัง</w:t>
      </w:r>
      <w:r>
        <w:rPr>
          <w:rFonts w:ascii="TH SarabunPSK" w:hAnsi="TH SarabunPSK" w:hint="cs"/>
          <w:sz w:val="32"/>
          <w:cs/>
        </w:rPr>
        <w:t xml:space="preserve">สามารถบริหารเงินรายได้จากค่าธรรมเนียมต่างๆ ให้สูงขึ้นอย่างต่อเนื่อง </w:t>
      </w:r>
      <w:r w:rsidRPr="00D2696D">
        <w:rPr>
          <w:rFonts w:ascii="TH SarabunPSK" w:hAnsi="TH SarabunPSK"/>
          <w:sz w:val="32"/>
          <w:cs/>
        </w:rPr>
        <w:t>และความส</w:t>
      </w:r>
      <w:r>
        <w:rPr>
          <w:rFonts w:ascii="TH SarabunPSK" w:hAnsi="TH SarabunPSK" w:hint="cs"/>
          <w:sz w:val="32"/>
          <w:cs/>
        </w:rPr>
        <w:t>ำ</w:t>
      </w:r>
      <w:r w:rsidRPr="00D2696D">
        <w:rPr>
          <w:rFonts w:ascii="TH SarabunPSK" w:hAnsi="TH SarabunPSK"/>
          <w:sz w:val="32"/>
          <w:cs/>
        </w:rPr>
        <w:t>เร็จของการด</w:t>
      </w:r>
      <w:r>
        <w:rPr>
          <w:rFonts w:ascii="TH SarabunPSK" w:hAnsi="TH SarabunPSK" w:hint="cs"/>
          <w:sz w:val="32"/>
          <w:cs/>
        </w:rPr>
        <w:t>ำ</w:t>
      </w:r>
      <w:r w:rsidRPr="00D2696D">
        <w:rPr>
          <w:rFonts w:ascii="TH SarabunPSK" w:hAnsi="TH SarabunPSK"/>
          <w:sz w:val="32"/>
          <w:cs/>
        </w:rPr>
        <w:t>เนินการตามมาตรการประหยัดพลังงาน(ดังรูปภาพที่</w:t>
      </w:r>
      <w:r w:rsidRPr="00D2696D">
        <w:rPr>
          <w:rFonts w:ascii="TH SarabunPSK" w:hAnsi="TH SarabunPSK"/>
          <w:sz w:val="32"/>
        </w:rPr>
        <w:t>7</w:t>
      </w:r>
      <w:r w:rsidRPr="00D2696D">
        <w:rPr>
          <w:rFonts w:ascii="TH SarabunPSK" w:hAnsi="TH SarabunPSK"/>
          <w:sz w:val="32"/>
          <w:cs/>
        </w:rPr>
        <w:t>.</w:t>
      </w:r>
      <w:r w:rsidRPr="00D2696D">
        <w:rPr>
          <w:rFonts w:ascii="TH SarabunPSK" w:hAnsi="TH SarabunPSK"/>
          <w:sz w:val="32"/>
        </w:rPr>
        <w:t>5</w:t>
      </w:r>
      <w:r w:rsidRPr="00D2696D">
        <w:rPr>
          <w:rFonts w:ascii="TH SarabunPSK" w:hAnsi="TH SarabunPSK"/>
          <w:sz w:val="32"/>
          <w:cs/>
        </w:rPr>
        <w:t>-</w:t>
      </w:r>
      <w:r w:rsidRPr="00D2696D">
        <w:rPr>
          <w:rFonts w:ascii="TH SarabunPSK" w:hAnsi="TH SarabunPSK"/>
          <w:sz w:val="32"/>
        </w:rPr>
        <w:t>1</w:t>
      </w:r>
      <w:r w:rsidRPr="00D2696D">
        <w:rPr>
          <w:rFonts w:ascii="TH SarabunPSK" w:hAnsi="TH SarabunPSK"/>
          <w:sz w:val="32"/>
          <w:cs/>
        </w:rPr>
        <w:t>–</w:t>
      </w:r>
      <w:r w:rsidRPr="00D2696D">
        <w:rPr>
          <w:rFonts w:ascii="TH SarabunPSK" w:hAnsi="TH SarabunPSK"/>
          <w:sz w:val="32"/>
        </w:rPr>
        <w:t>7</w:t>
      </w:r>
      <w:r w:rsidRPr="00D2696D">
        <w:rPr>
          <w:rFonts w:ascii="TH SarabunPSK" w:hAnsi="TH SarabunPSK"/>
          <w:sz w:val="32"/>
          <w:cs/>
        </w:rPr>
        <w:t>.</w:t>
      </w:r>
      <w:r w:rsidRPr="00D2696D">
        <w:rPr>
          <w:rFonts w:ascii="TH SarabunPSK" w:hAnsi="TH SarabunPSK"/>
          <w:sz w:val="32"/>
        </w:rPr>
        <w:t>5</w:t>
      </w:r>
      <w:r w:rsidRPr="00D2696D">
        <w:rPr>
          <w:rFonts w:ascii="TH SarabunPSK" w:hAnsi="TH SarabunPSK"/>
          <w:sz w:val="32"/>
          <w:cs/>
        </w:rPr>
        <w:t>-</w:t>
      </w:r>
      <w:r>
        <w:rPr>
          <w:rFonts w:ascii="TH SarabunPSK" w:hAnsi="TH SarabunPSK"/>
          <w:sz w:val="32"/>
        </w:rPr>
        <w:t>8</w:t>
      </w:r>
      <w:r w:rsidRPr="00D2696D">
        <w:rPr>
          <w:rFonts w:ascii="TH SarabunPSK" w:hAnsi="TH SarabunPSK"/>
          <w:sz w:val="32"/>
          <w:cs/>
        </w:rPr>
        <w:t>)</w:t>
      </w:r>
      <w:r w:rsidRPr="00CB45AE">
        <w:rPr>
          <w:rFonts w:ascii="TH SarabunPSK" w:hAnsi="TH SarabunPSK"/>
          <w:noProof/>
        </w:rPr>
        <w:drawing>
          <wp:inline distT="0" distB="0" distL="0" distR="0" wp14:anchorId="07E6E702" wp14:editId="4038DE8A">
            <wp:extent cx="1835785" cy="820664"/>
            <wp:effectExtent l="0" t="0" r="12065" b="17780"/>
            <wp:docPr id="305" name="แผนภูมิ 30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60BE316B" wp14:editId="7B7AB52D">
            <wp:extent cx="1835785" cy="829457"/>
            <wp:effectExtent l="0" t="0" r="12065" b="8890"/>
            <wp:docPr id="306" name="แผนภูมิ 3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2D85815A" wp14:editId="75C012DD">
            <wp:extent cx="1835785" cy="829457"/>
            <wp:effectExtent l="0" t="0" r="12065" b="8890"/>
            <wp:docPr id="307" name="แผนภูมิ 3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  <w:r w:rsidRPr="00CB45AE">
        <w:rPr>
          <w:rFonts w:ascii="TH SarabunPSK" w:hAnsi="TH SarabunPSK"/>
          <w:noProof/>
        </w:rPr>
        <w:drawing>
          <wp:inline distT="0" distB="0" distL="0" distR="0" wp14:anchorId="64A098D3" wp14:editId="0013D01E">
            <wp:extent cx="1835785" cy="838249"/>
            <wp:effectExtent l="0" t="0" r="12065" b="0"/>
            <wp:docPr id="309" name="แผนภูมิ 30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1323ACDF" wp14:editId="5AABB3AA">
            <wp:extent cx="1835785" cy="820664"/>
            <wp:effectExtent l="0" t="0" r="12065" b="17780"/>
            <wp:docPr id="311" name="แผนภูมิ 3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0818614A" wp14:editId="2A58FDB2">
            <wp:extent cx="1835785" cy="820664"/>
            <wp:effectExtent l="0" t="0" r="12065" b="17780"/>
            <wp:docPr id="312" name="แผนภูมิ 3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  <w:r w:rsidRPr="005A7CDC">
        <w:rPr>
          <w:rFonts w:ascii="TH SarabunPSK" w:hAnsi="TH SarabunPSK"/>
          <w:noProof/>
          <w:color w:val="FFFFFF" w:themeColor="background1"/>
        </w:rPr>
        <w:drawing>
          <wp:inline distT="0" distB="0" distL="0" distR="0" wp14:anchorId="330956C7" wp14:editId="0852E437">
            <wp:extent cx="1836000" cy="900000"/>
            <wp:effectExtent l="0" t="0" r="12065" b="14605"/>
            <wp:docPr id="313" name="แผนภูมิ 3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6F09D63D" wp14:editId="676CCE34">
            <wp:extent cx="1836000" cy="900000"/>
            <wp:effectExtent l="0" t="0" r="12065" b="14605"/>
            <wp:docPr id="314" name="แผนภูมิ 3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:rsidR="00914371" w:rsidRPr="002E2BFB" w:rsidRDefault="00914371" w:rsidP="00914371">
      <w:pPr>
        <w:ind w:firstLine="720"/>
        <w:rPr>
          <w:rFonts w:ascii="TH SarabunPSK" w:hAnsi="TH SarabunPSK"/>
          <w:b/>
          <w:bCs/>
          <w:color w:val="000000"/>
          <w:szCs w:val="22"/>
        </w:rPr>
      </w:pPr>
    </w:p>
    <w:p w:rsidR="00914371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</w:p>
    <w:p w:rsidR="00914371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</w:p>
    <w:p w:rsidR="00914371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</w:p>
    <w:p w:rsidR="00914371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</w:p>
    <w:p w:rsidR="00914371" w:rsidRPr="00D2696D" w:rsidRDefault="00914371" w:rsidP="00914371">
      <w:pPr>
        <w:rPr>
          <w:rFonts w:ascii="TH SarabunPSK" w:hAnsi="TH SarabunPSK"/>
          <w:b/>
          <w:bCs/>
          <w:color w:val="000000"/>
          <w:sz w:val="28"/>
        </w:rPr>
      </w:pPr>
      <w:r w:rsidRPr="00D2696D">
        <w:rPr>
          <w:rFonts w:ascii="TH SarabunPSK" w:hAnsi="TH SarabunPSK"/>
          <w:b/>
          <w:bCs/>
          <w:color w:val="000000"/>
          <w:sz w:val="28"/>
        </w:rPr>
        <w:t>7</w:t>
      </w:r>
      <w:r w:rsidRPr="00D2696D">
        <w:rPr>
          <w:rFonts w:ascii="TH SarabunPSK" w:hAnsi="TH SarabunPSK"/>
          <w:b/>
          <w:bCs/>
          <w:color w:val="000000"/>
          <w:sz w:val="28"/>
          <w:szCs w:val="28"/>
          <w:cs/>
        </w:rPr>
        <w:t>.</w:t>
      </w:r>
      <w:r w:rsidRPr="00D2696D">
        <w:rPr>
          <w:rFonts w:ascii="TH SarabunPSK" w:hAnsi="TH SarabunPSK"/>
          <w:b/>
          <w:bCs/>
          <w:color w:val="000000"/>
          <w:sz w:val="28"/>
        </w:rPr>
        <w:t>6</w:t>
      </w:r>
      <w:r w:rsidRPr="00D2696D">
        <w:rPr>
          <w:rFonts w:ascii="TH SarabunPSK" w:hAnsi="TH SarabunPSK"/>
          <w:b/>
          <w:bCs/>
          <w:color w:val="000000"/>
          <w:sz w:val="28"/>
          <w:cs/>
        </w:rPr>
        <w:t xml:space="preserve"> ผลลัพธ์ด้านประสิทธิผลของกระบวนการและการจัดการห่วงโซ่</w:t>
      </w:r>
      <w:proofErr w:type="spellStart"/>
      <w:r w:rsidRPr="00D2696D">
        <w:rPr>
          <w:rFonts w:ascii="TH SarabunPSK" w:hAnsi="TH SarabunPSK"/>
          <w:b/>
          <w:bCs/>
          <w:color w:val="000000"/>
          <w:sz w:val="28"/>
          <w:cs/>
        </w:rPr>
        <w:t>อุปทาน</w:t>
      </w:r>
      <w:proofErr w:type="spellEnd"/>
    </w:p>
    <w:p w:rsidR="00914371" w:rsidRPr="00D2696D" w:rsidRDefault="00914371" w:rsidP="00914371">
      <w:pPr>
        <w:ind w:firstLine="720"/>
        <w:rPr>
          <w:rFonts w:ascii="TH SarabunPSK" w:hAnsi="TH SarabunPSK"/>
          <w:color w:val="000000"/>
          <w:sz w:val="28"/>
          <w:cs/>
        </w:rPr>
      </w:pPr>
      <w:r w:rsidRPr="00D2696D">
        <w:rPr>
          <w:rFonts w:ascii="TH SarabunPSK" w:hAnsi="TH SarabunPSK"/>
          <w:color w:val="000000"/>
          <w:sz w:val="28"/>
          <w:szCs w:val="28"/>
          <w:cs/>
        </w:rPr>
        <w:t>(</w:t>
      </w:r>
      <w:r w:rsidRPr="00D2696D">
        <w:rPr>
          <w:rFonts w:ascii="TH SarabunPSK" w:hAnsi="TH SarabunPSK"/>
          <w:color w:val="000000"/>
          <w:sz w:val="28"/>
        </w:rPr>
        <w:t>16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>) – (</w:t>
      </w:r>
      <w:r w:rsidRPr="00D2696D">
        <w:rPr>
          <w:rFonts w:ascii="TH SarabunPSK" w:hAnsi="TH SarabunPSK"/>
          <w:color w:val="000000"/>
          <w:sz w:val="28"/>
        </w:rPr>
        <w:t>18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 xml:space="preserve">) </w:t>
      </w:r>
      <w:r>
        <w:rPr>
          <w:rFonts w:ascii="TH SarabunPSK" w:hAnsi="TH SarabunPSK" w:hint="cs"/>
          <w:color w:val="000000"/>
          <w:sz w:val="28"/>
          <w:cs/>
        </w:rPr>
        <w:t xml:space="preserve"> </w:t>
      </w:r>
      <w:proofErr w:type="spellStart"/>
      <w:r>
        <w:rPr>
          <w:rFonts w:ascii="TH SarabunPSK" w:hAnsi="TH SarabunPSK" w:hint="cs"/>
          <w:color w:val="000000"/>
          <w:sz w:val="28"/>
          <w:cs/>
        </w:rPr>
        <w:t>อย</w:t>
      </w:r>
      <w:proofErr w:type="spellEnd"/>
      <w:r>
        <w:rPr>
          <w:rFonts w:ascii="TH SarabunPSK" w:hAnsi="TH SarabunPSK" w:hint="cs"/>
          <w:color w:val="000000"/>
          <w:sz w:val="28"/>
          <w:cs/>
        </w:rPr>
        <w:t>.</w:t>
      </w:r>
      <w:r w:rsidRPr="00D2696D">
        <w:rPr>
          <w:rFonts w:ascii="TH SarabunPSK" w:hAnsi="TH SarabunPSK"/>
          <w:color w:val="000000"/>
          <w:sz w:val="28"/>
          <w:cs/>
        </w:rPr>
        <w:t xml:space="preserve"> ทบทวนกระบวนการและปรับปรุงทาให้สามารถลดระยะเวลา ต้</w:t>
      </w:r>
      <w:r>
        <w:rPr>
          <w:rFonts w:ascii="TH SarabunPSK" w:hAnsi="TH SarabunPSK"/>
          <w:color w:val="000000"/>
          <w:sz w:val="28"/>
          <w:cs/>
        </w:rPr>
        <w:t xml:space="preserve">นทุน และขั้นตอนในการปฏิบัติงาน </w:t>
      </w:r>
      <w:r w:rsidRPr="00D2696D">
        <w:rPr>
          <w:rFonts w:ascii="TH SarabunPSK" w:hAnsi="TH SarabunPSK"/>
          <w:color w:val="000000"/>
          <w:sz w:val="28"/>
          <w:cs/>
        </w:rPr>
        <w:t>เพื่อให้สอดคล้องกับ</w:t>
      </w:r>
      <w:proofErr w:type="spellStart"/>
      <w:r w:rsidRPr="00D2696D">
        <w:rPr>
          <w:rFonts w:ascii="TH SarabunPSK" w:hAnsi="TH SarabunPSK"/>
          <w:color w:val="000000"/>
          <w:sz w:val="28"/>
          <w:cs/>
        </w:rPr>
        <w:t>พันธ</w:t>
      </w:r>
      <w:proofErr w:type="spellEnd"/>
      <w:r w:rsidRPr="00D2696D">
        <w:rPr>
          <w:rFonts w:ascii="TH SarabunPSK" w:hAnsi="TH SarabunPSK"/>
          <w:color w:val="000000"/>
          <w:sz w:val="28"/>
          <w:cs/>
        </w:rPr>
        <w:t xml:space="preserve">กิจ </w:t>
      </w:r>
      <w:r>
        <w:rPr>
          <w:rFonts w:ascii="TH SarabunPSK" w:hAnsi="TH SarabunPSK" w:hint="cs"/>
          <w:color w:val="000000"/>
          <w:sz w:val="28"/>
          <w:cs/>
        </w:rPr>
        <w:t xml:space="preserve"> </w:t>
      </w:r>
      <w:r w:rsidRPr="00D2696D">
        <w:rPr>
          <w:rFonts w:ascii="TH SarabunPSK" w:hAnsi="TH SarabunPSK"/>
          <w:color w:val="000000"/>
          <w:sz w:val="28"/>
          <w:cs/>
        </w:rPr>
        <w:t>ยุทธศาสตร์ และแผนงาน/โครงการ</w:t>
      </w:r>
      <w:r>
        <w:rPr>
          <w:rFonts w:ascii="TH SarabunPSK" w:hAnsi="TH SarabunPSK"/>
          <w:color w:val="000000"/>
          <w:sz w:val="28"/>
          <w:szCs w:val="28"/>
          <w:cs/>
        </w:rPr>
        <w:t xml:space="preserve">  </w:t>
      </w:r>
      <w:r w:rsidRPr="00D2696D">
        <w:rPr>
          <w:rFonts w:ascii="TH SarabunPSK" w:hAnsi="TH SarabunPSK"/>
          <w:color w:val="000000"/>
          <w:sz w:val="28"/>
          <w:cs/>
        </w:rPr>
        <w:t>นอกจากนี้ ได้มี</w:t>
      </w:r>
      <w:r w:rsidRPr="005E155B">
        <w:rPr>
          <w:rFonts w:ascii="TH SarabunPSK" w:hAnsi="TH SarabunPSK"/>
          <w:color w:val="000000" w:themeColor="text1"/>
          <w:sz w:val="28"/>
          <w:cs/>
        </w:rPr>
        <w:t>การเตรียมพร้อมต่อภาวะฉุกเฉิน</w:t>
      </w:r>
      <w:r w:rsidRPr="00D2696D">
        <w:rPr>
          <w:rFonts w:ascii="TH SarabunPSK" w:hAnsi="TH SarabunPSK"/>
          <w:color w:val="000000"/>
          <w:sz w:val="28"/>
          <w:cs/>
        </w:rPr>
        <w:t xml:space="preserve">ให้สามารถปฏิบัติงานได้อย่างต่อเนื่อง และมีประสิทธิภาพ (ดังรูปภาพที่ </w:t>
      </w:r>
      <w:r w:rsidRPr="00D2696D">
        <w:rPr>
          <w:rFonts w:ascii="TH SarabunPSK" w:hAnsi="TH SarabunPSK"/>
          <w:color w:val="000000"/>
          <w:sz w:val="28"/>
        </w:rPr>
        <w:t>7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>.</w:t>
      </w:r>
      <w:r w:rsidRPr="00D2696D">
        <w:rPr>
          <w:rFonts w:ascii="TH SarabunPSK" w:hAnsi="TH SarabunPSK"/>
          <w:color w:val="000000"/>
          <w:sz w:val="28"/>
        </w:rPr>
        <w:t>6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>-</w:t>
      </w:r>
      <w:r w:rsidRPr="00D2696D">
        <w:rPr>
          <w:rFonts w:ascii="TH SarabunPSK" w:hAnsi="TH SarabunPSK"/>
          <w:color w:val="000000"/>
          <w:sz w:val="28"/>
        </w:rPr>
        <w:t xml:space="preserve">4 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 xml:space="preserve">– </w:t>
      </w:r>
      <w:r w:rsidRPr="00D2696D">
        <w:rPr>
          <w:rFonts w:ascii="TH SarabunPSK" w:hAnsi="TH SarabunPSK"/>
          <w:color w:val="000000"/>
          <w:sz w:val="28"/>
        </w:rPr>
        <w:t>7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>.</w:t>
      </w:r>
      <w:r w:rsidRPr="00D2696D">
        <w:rPr>
          <w:rFonts w:ascii="TH SarabunPSK" w:hAnsi="TH SarabunPSK"/>
          <w:color w:val="000000"/>
          <w:sz w:val="28"/>
        </w:rPr>
        <w:t>6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>-</w:t>
      </w:r>
      <w:r w:rsidRPr="00D2696D">
        <w:rPr>
          <w:rFonts w:ascii="TH SarabunPSK" w:hAnsi="TH SarabunPSK"/>
          <w:color w:val="000000"/>
          <w:sz w:val="28"/>
        </w:rPr>
        <w:t>5</w:t>
      </w:r>
      <w:r w:rsidRPr="00D2696D">
        <w:rPr>
          <w:rFonts w:ascii="TH SarabunPSK" w:hAnsi="TH SarabunPSK"/>
          <w:color w:val="000000"/>
          <w:sz w:val="28"/>
          <w:szCs w:val="28"/>
          <w:cs/>
        </w:rPr>
        <w:t>)</w:t>
      </w:r>
    </w:p>
    <w:p w:rsidR="00914371" w:rsidRPr="00CB45AE" w:rsidRDefault="00914371" w:rsidP="00914371">
      <w:pPr>
        <w:rPr>
          <w:rFonts w:ascii="TH SarabunPSK" w:hAnsi="TH SarabunPSK"/>
          <w:cs/>
        </w:rPr>
      </w:pPr>
      <w:r w:rsidRPr="00CB45AE">
        <w:rPr>
          <w:rFonts w:ascii="TH SarabunPSK" w:hAnsi="TH SarabunPSK"/>
          <w:noProof/>
        </w:rPr>
        <w:drawing>
          <wp:inline distT="0" distB="0" distL="0" distR="0" wp14:anchorId="542F9E3F" wp14:editId="41D6AC4E">
            <wp:extent cx="1836000" cy="900000"/>
            <wp:effectExtent l="0" t="0" r="12065" b="14605"/>
            <wp:docPr id="315" name="แผนภูมิ 3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639D08DF" wp14:editId="1A6A395E">
            <wp:extent cx="1836000" cy="900000"/>
            <wp:effectExtent l="0" t="0" r="12065" b="14605"/>
            <wp:docPr id="316" name="แผนภูมิ 3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CB45AE">
        <w:rPr>
          <w:rFonts w:ascii="TH SarabunPSK" w:hAnsi="TH SarabunPSK"/>
          <w:noProof/>
        </w:rPr>
        <w:drawing>
          <wp:inline distT="0" distB="0" distL="0" distR="0" wp14:anchorId="78278344" wp14:editId="1EE3C9C8">
            <wp:extent cx="1836000" cy="900000"/>
            <wp:effectExtent l="0" t="0" r="12065" b="14605"/>
            <wp:docPr id="317" name="แผนภูมิ 3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:rsidR="00914371" w:rsidRPr="00AB0073" w:rsidRDefault="00914371" w:rsidP="00914371">
      <w:pPr>
        <w:rPr>
          <w:rFonts w:ascii="TH SarabunPSK" w:hAnsi="TH SarabunPSK"/>
          <w:szCs w:val="22"/>
          <w:cs/>
        </w:rPr>
      </w:pP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23C0BDB9" wp14:editId="343B214C">
            <wp:extent cx="1836000" cy="900000"/>
            <wp:effectExtent l="0" t="0" r="12065" b="14605"/>
            <wp:docPr id="318" name="แผนภูมิ 3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5B793833" wp14:editId="546DE354">
            <wp:extent cx="1836000" cy="900000"/>
            <wp:effectExtent l="0" t="0" r="12065" b="14605"/>
            <wp:docPr id="319" name="แผนภูมิ 3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16B6EF73" wp14:editId="030CD1C4">
            <wp:extent cx="1835785" cy="899795"/>
            <wp:effectExtent l="0" t="0" r="12065" b="14605"/>
            <wp:docPr id="64" name="แผนภูมิ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1DD80E84" wp14:editId="04B1AE48">
            <wp:extent cx="1836000" cy="900000"/>
            <wp:effectExtent l="0" t="0" r="12065" b="14605"/>
            <wp:docPr id="65" name="แผนภูมิ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2F77BFD9" wp14:editId="2007AA72">
            <wp:extent cx="1836000" cy="900000"/>
            <wp:effectExtent l="0" t="0" r="12065" b="14605"/>
            <wp:docPr id="66" name="แผนภูมิ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61229D3F" wp14:editId="07F75ED2">
            <wp:extent cx="1836000" cy="900000"/>
            <wp:effectExtent l="0" t="0" r="12065" b="14605"/>
            <wp:docPr id="67" name="แผนภูมิ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37FD451A" wp14:editId="0A50D3BC">
            <wp:extent cx="1835785" cy="992982"/>
            <wp:effectExtent l="0" t="0" r="12065" b="17145"/>
            <wp:docPr id="68" name="แผนภูมิ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59D78C3E" wp14:editId="3D2C0229">
            <wp:extent cx="1835785" cy="992982"/>
            <wp:effectExtent l="0" t="0" r="12065" b="17145"/>
            <wp:docPr id="69" name="แผนภูมิ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5C5BBE5A" wp14:editId="46A26C45">
            <wp:extent cx="1835785" cy="1002323"/>
            <wp:effectExtent l="0" t="0" r="12065" b="7620"/>
            <wp:docPr id="70" name="แผนภูมิ 7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60206A48" wp14:editId="569A367A">
            <wp:extent cx="1835785" cy="936000"/>
            <wp:effectExtent l="0" t="0" r="12065" b="16510"/>
            <wp:docPr id="71" name="แผนภูมิ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7528DCDB" wp14:editId="3BADA509">
            <wp:extent cx="1835785" cy="936000"/>
            <wp:effectExtent l="0" t="0" r="12065" b="16510"/>
            <wp:docPr id="76" name="แผนภูมิ 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0FA11E44" wp14:editId="3312E1EF">
            <wp:extent cx="1835785" cy="936000"/>
            <wp:effectExtent l="0" t="0" r="12065" b="16510"/>
            <wp:docPr id="77" name="แผนภูมิ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76724F62" wp14:editId="1A5C6055">
            <wp:extent cx="1836000" cy="900000"/>
            <wp:effectExtent l="0" t="0" r="12065" b="14605"/>
            <wp:docPr id="78" name="แผนภูมิ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  <w:r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64E86EC6" wp14:editId="43EE9039">
            <wp:extent cx="1836000" cy="900000"/>
            <wp:effectExtent l="0" t="0" r="12065" b="14605"/>
            <wp:docPr id="79" name="แผนภูมิ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  <w:r w:rsidRPr="00AB0073">
        <w:rPr>
          <w:rFonts w:ascii="TH SarabunPSK" w:hAnsi="TH SarabunPSK"/>
          <w:szCs w:val="24"/>
          <w:cs/>
        </w:rPr>
        <w:t xml:space="preserve"> </w:t>
      </w:r>
      <w:r w:rsidRPr="00AB0073">
        <w:rPr>
          <w:rFonts w:ascii="TH SarabunPSK" w:hAnsi="TH SarabunPSK"/>
          <w:noProof/>
          <w:szCs w:val="22"/>
        </w:rPr>
        <w:drawing>
          <wp:inline distT="0" distB="0" distL="0" distR="0" wp14:anchorId="321FC2EF" wp14:editId="078617B4">
            <wp:extent cx="1836000" cy="900000"/>
            <wp:effectExtent l="0" t="0" r="12065" b="14605"/>
            <wp:docPr id="80" name="แผนภูมิ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  <w:r>
        <w:rPr>
          <w:rFonts w:ascii="TH SarabunPSK" w:hAnsi="TH SarabunPSK" w:hint="cs"/>
          <w:szCs w:val="22"/>
          <w:cs/>
        </w:rPr>
        <w:t xml:space="preserve">                                                          </w:t>
      </w:r>
    </w:p>
    <w:p w:rsidR="00914371" w:rsidRDefault="00914371" w:rsidP="0016710C">
      <w:pPr>
        <w:ind w:firstLine="720"/>
        <w:rPr>
          <w:rFonts w:ascii="TH SarabunPSK" w:hAnsi="TH SarabunPSK"/>
          <w:b/>
          <w:bCs/>
          <w:color w:val="000000"/>
          <w:sz w:val="28"/>
          <w:u w:val="single"/>
        </w:rPr>
      </w:pPr>
    </w:p>
    <w:sectPr w:rsidR="00914371" w:rsidSect="0047205B">
      <w:pgSz w:w="11906" w:h="16838"/>
      <w:pgMar w:top="1304" w:right="96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54" w:rsidRDefault="00A47B54" w:rsidP="00431916">
      <w:r>
        <w:separator/>
      </w:r>
    </w:p>
  </w:endnote>
  <w:endnote w:type="continuationSeparator" w:id="0">
    <w:p w:rsidR="00A47B54" w:rsidRDefault="00A47B54" w:rsidP="0043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26"/>
      <w:gridCol w:w="958"/>
    </w:tblGrid>
    <w:tr w:rsidR="008B344F">
      <w:tc>
        <w:tcPr>
          <w:tcW w:w="4500" w:type="pct"/>
          <w:tcBorders>
            <w:top w:val="single" w:sz="4" w:space="0" w:color="000000" w:themeColor="text1"/>
          </w:tcBorders>
        </w:tcPr>
        <w:p w:rsidR="008B344F" w:rsidRDefault="008B344F" w:rsidP="00D648C2">
          <w:pPr>
            <w:pStyle w:val="ac"/>
            <w:jc w:val="right"/>
          </w:pPr>
          <w:r>
            <w:rPr>
              <w:rFonts w:cs="Times New Roman"/>
              <w:szCs w:val="24"/>
              <w:cs/>
              <w:lang w:val="th-TH"/>
            </w:rPr>
            <w:t xml:space="preserve">| </w:t>
          </w:r>
          <w:r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รายงานผลการ</w:t>
          </w:r>
          <w:r>
            <w:rPr>
              <w:rFonts w:ascii="TH SarabunPSK" w:hAnsi="TH SarabunPSK" w:cs="TH SarabunPSK" w:hint="cs"/>
              <w:sz w:val="22"/>
              <w:szCs w:val="22"/>
              <w:cs/>
              <w:lang w:val="th-TH"/>
            </w:rPr>
            <w:t>ดำ</w:t>
          </w:r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เนินการพัฒนาองค์การ (</w:t>
          </w:r>
          <w:proofErr w:type="spellStart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Application</w:t>
          </w:r>
          <w:proofErr w:type="spellEnd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 xml:space="preserve"> </w:t>
          </w:r>
          <w:proofErr w:type="spellStart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Report</w:t>
          </w:r>
          <w:proofErr w:type="spellEnd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) ประจ</w:t>
          </w:r>
          <w:r>
            <w:rPr>
              <w:rFonts w:ascii="TH SarabunPSK" w:hAnsi="TH SarabunPSK" w:cs="TH SarabunPSK" w:hint="cs"/>
              <w:sz w:val="22"/>
              <w:szCs w:val="22"/>
              <w:cs/>
              <w:lang w:val="th-TH"/>
            </w:rPr>
            <w:t>ำ</w:t>
          </w:r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ปี พ.ศ. 2562</w:t>
          </w:r>
          <w:r w:rsidRPr="00431916">
            <w:rPr>
              <w:cs/>
              <w:lang w:val="th-TH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B344F" w:rsidRDefault="008B344F">
          <w:pPr>
            <w:pStyle w:val="aa"/>
            <w:rPr>
              <w:color w:val="FFFFFF" w:themeColor="background1"/>
            </w:rPr>
          </w:pPr>
          <w:r>
            <w:fldChar w:fldCharType="begin"/>
          </w:r>
          <w:r>
            <w:instrText>PAGE   \</w:instrText>
          </w:r>
          <w:r>
            <w:rPr>
              <w:szCs w:val="24"/>
              <w:cs/>
            </w:rPr>
            <w:instrText xml:space="preserve">* </w:instrText>
          </w:r>
          <w:r>
            <w:instrText>MERGEFORMAT</w:instrText>
          </w:r>
          <w:r>
            <w:fldChar w:fldCharType="separate"/>
          </w:r>
          <w:r w:rsidR="001E5569" w:rsidRPr="001E5569">
            <w:rPr>
              <w:rFonts w:cs="Times New Roman"/>
              <w:noProof/>
              <w:color w:val="FFFFFF" w:themeColor="background1"/>
              <w:szCs w:val="24"/>
              <w:lang w:val="th-TH"/>
            </w:rPr>
            <w:t>10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B344F" w:rsidRDefault="008B344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26"/>
      <w:gridCol w:w="958"/>
    </w:tblGrid>
    <w:tr w:rsidR="008B344F">
      <w:tc>
        <w:tcPr>
          <w:tcW w:w="4500" w:type="pct"/>
          <w:tcBorders>
            <w:top w:val="single" w:sz="4" w:space="0" w:color="000000" w:themeColor="text1"/>
          </w:tcBorders>
        </w:tcPr>
        <w:p w:rsidR="008B344F" w:rsidRDefault="008B344F" w:rsidP="00D648C2">
          <w:pPr>
            <w:pStyle w:val="ac"/>
            <w:jc w:val="right"/>
          </w:pPr>
          <w:r>
            <w:rPr>
              <w:rFonts w:cs="Times New Roman"/>
              <w:szCs w:val="24"/>
              <w:cs/>
              <w:lang w:val="th-TH"/>
            </w:rPr>
            <w:t xml:space="preserve">| </w:t>
          </w:r>
          <w:r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รายงานผลการ</w:t>
          </w:r>
          <w:r>
            <w:rPr>
              <w:rFonts w:ascii="TH SarabunPSK" w:hAnsi="TH SarabunPSK" w:cs="TH SarabunPSK" w:hint="cs"/>
              <w:sz w:val="22"/>
              <w:szCs w:val="22"/>
              <w:cs/>
              <w:lang w:val="th-TH"/>
            </w:rPr>
            <w:t>ดำ</w:t>
          </w:r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เนินการพัฒนาองค์การ (</w:t>
          </w:r>
          <w:proofErr w:type="spellStart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Application</w:t>
          </w:r>
          <w:proofErr w:type="spellEnd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 xml:space="preserve"> </w:t>
          </w:r>
          <w:proofErr w:type="spellStart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Report</w:t>
          </w:r>
          <w:proofErr w:type="spellEnd"/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) ประจ</w:t>
          </w:r>
          <w:r>
            <w:rPr>
              <w:rFonts w:ascii="TH SarabunPSK" w:hAnsi="TH SarabunPSK" w:cs="TH SarabunPSK" w:hint="cs"/>
              <w:sz w:val="22"/>
              <w:szCs w:val="22"/>
              <w:cs/>
              <w:lang w:val="th-TH"/>
            </w:rPr>
            <w:t>ำ</w:t>
          </w:r>
          <w:r w:rsidRPr="00D648C2">
            <w:rPr>
              <w:rFonts w:ascii="TH SarabunPSK" w:hAnsi="TH SarabunPSK" w:cs="TH SarabunPSK"/>
              <w:sz w:val="22"/>
              <w:szCs w:val="22"/>
              <w:cs/>
              <w:lang w:val="th-TH"/>
            </w:rPr>
            <w:t>ปี พ.ศ. 2562</w:t>
          </w:r>
          <w:r w:rsidRPr="00431916">
            <w:rPr>
              <w:cs/>
              <w:lang w:val="th-TH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B344F" w:rsidRDefault="008B344F">
          <w:pPr>
            <w:pStyle w:val="aa"/>
            <w:rPr>
              <w:color w:val="FFFFFF" w:themeColor="background1"/>
            </w:rPr>
          </w:pPr>
          <w:r>
            <w:fldChar w:fldCharType="begin"/>
          </w:r>
          <w:r>
            <w:instrText>PAGE   \</w:instrText>
          </w:r>
          <w:r>
            <w:rPr>
              <w:szCs w:val="24"/>
              <w:cs/>
            </w:rPr>
            <w:instrText xml:space="preserve">* </w:instrText>
          </w:r>
          <w:r>
            <w:instrText>MERGEFORMAT</w:instrText>
          </w:r>
          <w:r>
            <w:fldChar w:fldCharType="separate"/>
          </w:r>
          <w:r w:rsidR="001E5569" w:rsidRPr="001E5569">
            <w:rPr>
              <w:rFonts w:cs="Times New Roman"/>
              <w:noProof/>
              <w:color w:val="FFFFFF" w:themeColor="background1"/>
              <w:szCs w:val="24"/>
              <w:lang w:val="th-TH"/>
            </w:rPr>
            <w:t>20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B344F" w:rsidRDefault="008B344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54" w:rsidRDefault="00A47B54" w:rsidP="00431916">
      <w:r>
        <w:separator/>
      </w:r>
    </w:p>
  </w:footnote>
  <w:footnote w:type="continuationSeparator" w:id="0">
    <w:p w:rsidR="00A47B54" w:rsidRDefault="00A47B54" w:rsidP="00431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44F" w:rsidRDefault="008B344F" w:rsidP="00431916">
    <w:pPr>
      <w:pStyle w:val="aa"/>
      <w:jc w:val="right"/>
    </w:pPr>
    <w:r w:rsidRPr="00431916">
      <w:rPr>
        <w:rFonts w:ascii="TH SarabunPSK" w:hAnsi="TH SarabunPSK" w:cs="TH SarabunPSK"/>
        <w:sz w:val="28"/>
        <w:szCs w:val="28"/>
        <w:cs/>
      </w:rPr>
      <w:t>สำนักงานคณะกรรมการอาหารและยา</w:t>
    </w:r>
    <w:r>
      <w:rPr>
        <w:rFonts w:hint="cs"/>
        <w:cs/>
      </w:rPr>
      <w:t xml:space="preserve"> </w:t>
    </w:r>
    <w:r>
      <w:rPr>
        <w:noProof/>
      </w:rPr>
      <w:drawing>
        <wp:inline distT="0" distB="0" distL="0" distR="0" wp14:anchorId="691F7104" wp14:editId="763F9857">
          <wp:extent cx="253573" cy="238205"/>
          <wp:effectExtent l="0" t="0" r="0" b="0"/>
          <wp:docPr id="250" name="รูปภาพ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217" cy="23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44F" w:rsidRDefault="008B344F" w:rsidP="00431916">
    <w:pPr>
      <w:pStyle w:val="aa"/>
      <w:jc w:val="right"/>
    </w:pPr>
    <w:r w:rsidRPr="00431916">
      <w:rPr>
        <w:rFonts w:ascii="TH SarabunPSK" w:hAnsi="TH SarabunPSK" w:cs="TH SarabunPSK"/>
        <w:sz w:val="28"/>
        <w:szCs w:val="28"/>
        <w:cs/>
      </w:rPr>
      <w:t>สำนักงานคณะกรรมการอาหารและยา</w:t>
    </w:r>
    <w:r>
      <w:rPr>
        <w:rFonts w:hint="cs"/>
        <w:cs/>
      </w:rPr>
      <w:t xml:space="preserve"> </w:t>
    </w:r>
    <w:r>
      <w:rPr>
        <w:noProof/>
      </w:rPr>
      <w:drawing>
        <wp:inline distT="0" distB="0" distL="0" distR="0" wp14:anchorId="6293DCBC" wp14:editId="5D87FDE6">
          <wp:extent cx="253573" cy="238205"/>
          <wp:effectExtent l="0" t="0" r="0" b="0"/>
          <wp:docPr id="253" name="รูปภาพ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217" cy="23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DE004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430684"/>
    <w:multiLevelType w:val="hybridMultilevel"/>
    <w:tmpl w:val="932C69BC"/>
    <w:lvl w:ilvl="0" w:tplc="2BEC66AE">
      <w:start w:val="1"/>
      <w:numFmt w:val="decimal"/>
      <w:lvlText w:val="T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93141"/>
    <w:multiLevelType w:val="hybridMultilevel"/>
    <w:tmpl w:val="8506C0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9B1506"/>
    <w:multiLevelType w:val="multilevel"/>
    <w:tmpl w:val="AB08C684"/>
    <w:lvl w:ilvl="0">
      <w:start w:val="1"/>
      <w:numFmt w:val="decimal"/>
      <w:lvlText w:val="%1."/>
      <w:lvlJc w:val="left"/>
      <w:pPr>
        <w:ind w:left="2138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3863" w:hanging="20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63" w:hanging="20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3" w:hanging="20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3" w:hanging="208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3" w:hanging="208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3" w:hanging="208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3" w:hanging="208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085"/>
      </w:pPr>
      <w:rPr>
        <w:rFonts w:hint="default"/>
      </w:rPr>
    </w:lvl>
  </w:abstractNum>
  <w:abstractNum w:abstractNumId="4">
    <w:nsid w:val="14261F75"/>
    <w:multiLevelType w:val="hybridMultilevel"/>
    <w:tmpl w:val="F1D6264E"/>
    <w:lvl w:ilvl="0" w:tplc="C5BC34F4">
      <w:start w:val="4"/>
      <w:numFmt w:val="bullet"/>
      <w:lvlText w:val="﷐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B077A8"/>
    <w:multiLevelType w:val="hybridMultilevel"/>
    <w:tmpl w:val="9EA6CC8C"/>
    <w:lvl w:ilvl="0" w:tplc="13EA4648">
      <w:start w:val="1"/>
      <w:numFmt w:val="decimal"/>
      <w:lvlText w:val="W%1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9CF742C"/>
    <w:multiLevelType w:val="hybridMultilevel"/>
    <w:tmpl w:val="857EC73E"/>
    <w:lvl w:ilvl="0" w:tplc="6F64C5AA">
      <w:start w:val="1"/>
      <w:numFmt w:val="decimal"/>
      <w:lvlText w:val="O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959EB"/>
    <w:multiLevelType w:val="singleLevel"/>
    <w:tmpl w:val="2D0EC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Times New Roman" w:hAnsi="Wingdings" w:cs="Courier New" w:hint="default"/>
      </w:rPr>
    </w:lvl>
  </w:abstractNum>
  <w:abstractNum w:abstractNumId="8">
    <w:nsid w:val="3F7363D2"/>
    <w:multiLevelType w:val="hybridMultilevel"/>
    <w:tmpl w:val="993C1058"/>
    <w:lvl w:ilvl="0" w:tplc="B1C8E590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9495A"/>
    <w:multiLevelType w:val="hybridMultilevel"/>
    <w:tmpl w:val="BBD0A7E2"/>
    <w:lvl w:ilvl="0" w:tplc="3A509824">
      <w:start w:val="1"/>
      <w:numFmt w:val="decimal"/>
      <w:lvlText w:val="S%1"/>
      <w:lvlJc w:val="left"/>
      <w:pPr>
        <w:ind w:left="720" w:hanging="360"/>
      </w:pPr>
      <w:rPr>
        <w:rFonts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4F29F8"/>
    <w:multiLevelType w:val="hybridMultilevel"/>
    <w:tmpl w:val="9620F282"/>
    <w:lvl w:ilvl="0" w:tplc="85E4FC8E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490462F"/>
    <w:multiLevelType w:val="hybridMultilevel"/>
    <w:tmpl w:val="1472AFA8"/>
    <w:lvl w:ilvl="0" w:tplc="8BA6DA9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685646"/>
    <w:multiLevelType w:val="singleLevel"/>
    <w:tmpl w:val="61CC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Symbol" w:hint="default"/>
      </w:r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10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  <w:num w:numId="11">
    <w:abstractNumId w:val="11"/>
  </w:num>
  <w:num w:numId="12">
    <w:abstractNumId w:val="8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916"/>
    <w:rsid w:val="00001948"/>
    <w:rsid w:val="00001B7A"/>
    <w:rsid w:val="0000264E"/>
    <w:rsid w:val="00002C62"/>
    <w:rsid w:val="00002DD1"/>
    <w:rsid w:val="00003645"/>
    <w:rsid w:val="0000384A"/>
    <w:rsid w:val="0000548E"/>
    <w:rsid w:val="00007268"/>
    <w:rsid w:val="00013AD3"/>
    <w:rsid w:val="000152D8"/>
    <w:rsid w:val="00015410"/>
    <w:rsid w:val="00016873"/>
    <w:rsid w:val="00021A29"/>
    <w:rsid w:val="000252F2"/>
    <w:rsid w:val="00033B73"/>
    <w:rsid w:val="00034B25"/>
    <w:rsid w:val="00036E14"/>
    <w:rsid w:val="000372FD"/>
    <w:rsid w:val="00037319"/>
    <w:rsid w:val="00041517"/>
    <w:rsid w:val="00041ABD"/>
    <w:rsid w:val="0004217D"/>
    <w:rsid w:val="00045EA5"/>
    <w:rsid w:val="00046024"/>
    <w:rsid w:val="0004701B"/>
    <w:rsid w:val="0004744C"/>
    <w:rsid w:val="000509A3"/>
    <w:rsid w:val="00051196"/>
    <w:rsid w:val="00051AE9"/>
    <w:rsid w:val="00051F32"/>
    <w:rsid w:val="00055702"/>
    <w:rsid w:val="00057E93"/>
    <w:rsid w:val="000619C8"/>
    <w:rsid w:val="00062472"/>
    <w:rsid w:val="000647EE"/>
    <w:rsid w:val="00064C09"/>
    <w:rsid w:val="00065224"/>
    <w:rsid w:val="00065526"/>
    <w:rsid w:val="000657CC"/>
    <w:rsid w:val="000704A3"/>
    <w:rsid w:val="000717ED"/>
    <w:rsid w:val="00072AF0"/>
    <w:rsid w:val="00072F6B"/>
    <w:rsid w:val="00073AA9"/>
    <w:rsid w:val="00074F85"/>
    <w:rsid w:val="000807CC"/>
    <w:rsid w:val="00080894"/>
    <w:rsid w:val="00080E05"/>
    <w:rsid w:val="00080E96"/>
    <w:rsid w:val="00084C86"/>
    <w:rsid w:val="00086CA8"/>
    <w:rsid w:val="000910BB"/>
    <w:rsid w:val="00092D2A"/>
    <w:rsid w:val="000937B5"/>
    <w:rsid w:val="0009527B"/>
    <w:rsid w:val="000A1FB7"/>
    <w:rsid w:val="000A6A1F"/>
    <w:rsid w:val="000B4CE2"/>
    <w:rsid w:val="000B7209"/>
    <w:rsid w:val="000C3E8E"/>
    <w:rsid w:val="000C6696"/>
    <w:rsid w:val="000D03B6"/>
    <w:rsid w:val="000D2DD8"/>
    <w:rsid w:val="000D421D"/>
    <w:rsid w:val="000D681B"/>
    <w:rsid w:val="000E04FF"/>
    <w:rsid w:val="000E1F86"/>
    <w:rsid w:val="000E34EF"/>
    <w:rsid w:val="000E5E2F"/>
    <w:rsid w:val="000F0680"/>
    <w:rsid w:val="000F0D22"/>
    <w:rsid w:val="000F3A64"/>
    <w:rsid w:val="000F5937"/>
    <w:rsid w:val="000F5A28"/>
    <w:rsid w:val="000F64AC"/>
    <w:rsid w:val="000F70BF"/>
    <w:rsid w:val="001027E0"/>
    <w:rsid w:val="00105FC9"/>
    <w:rsid w:val="001114B6"/>
    <w:rsid w:val="0011360B"/>
    <w:rsid w:val="00116193"/>
    <w:rsid w:val="001161F5"/>
    <w:rsid w:val="00120E7C"/>
    <w:rsid w:val="00120FAF"/>
    <w:rsid w:val="00120FB5"/>
    <w:rsid w:val="00121BA1"/>
    <w:rsid w:val="00124706"/>
    <w:rsid w:val="001259F4"/>
    <w:rsid w:val="00130768"/>
    <w:rsid w:val="00132067"/>
    <w:rsid w:val="001339C7"/>
    <w:rsid w:val="0013667A"/>
    <w:rsid w:val="00140454"/>
    <w:rsid w:val="00146581"/>
    <w:rsid w:val="00147B1B"/>
    <w:rsid w:val="001502A8"/>
    <w:rsid w:val="001521BC"/>
    <w:rsid w:val="00155899"/>
    <w:rsid w:val="00155FE5"/>
    <w:rsid w:val="00160FBC"/>
    <w:rsid w:val="0016200F"/>
    <w:rsid w:val="0016710C"/>
    <w:rsid w:val="001672FD"/>
    <w:rsid w:val="00170326"/>
    <w:rsid w:val="001712A4"/>
    <w:rsid w:val="00175B02"/>
    <w:rsid w:val="00180AE7"/>
    <w:rsid w:val="0018115D"/>
    <w:rsid w:val="00183078"/>
    <w:rsid w:val="00184EB2"/>
    <w:rsid w:val="00187FAD"/>
    <w:rsid w:val="00190896"/>
    <w:rsid w:val="0019489C"/>
    <w:rsid w:val="00197A60"/>
    <w:rsid w:val="001A44A1"/>
    <w:rsid w:val="001B25CF"/>
    <w:rsid w:val="001B4274"/>
    <w:rsid w:val="001B448A"/>
    <w:rsid w:val="001B7944"/>
    <w:rsid w:val="001C005E"/>
    <w:rsid w:val="001C065F"/>
    <w:rsid w:val="001C0BDE"/>
    <w:rsid w:val="001C115D"/>
    <w:rsid w:val="001C209D"/>
    <w:rsid w:val="001C3441"/>
    <w:rsid w:val="001C4BD6"/>
    <w:rsid w:val="001C5A7C"/>
    <w:rsid w:val="001C7D93"/>
    <w:rsid w:val="001D008F"/>
    <w:rsid w:val="001D036A"/>
    <w:rsid w:val="001D1DF5"/>
    <w:rsid w:val="001D2FC9"/>
    <w:rsid w:val="001D389D"/>
    <w:rsid w:val="001D4A9A"/>
    <w:rsid w:val="001D5613"/>
    <w:rsid w:val="001D587E"/>
    <w:rsid w:val="001D7A1F"/>
    <w:rsid w:val="001E0777"/>
    <w:rsid w:val="001E1B5F"/>
    <w:rsid w:val="001E2293"/>
    <w:rsid w:val="001E4A06"/>
    <w:rsid w:val="001E5569"/>
    <w:rsid w:val="001F02BF"/>
    <w:rsid w:val="001F02FD"/>
    <w:rsid w:val="001F0BFB"/>
    <w:rsid w:val="001F1F3F"/>
    <w:rsid w:val="001F26FF"/>
    <w:rsid w:val="001F32E8"/>
    <w:rsid w:val="001F6106"/>
    <w:rsid w:val="0020171C"/>
    <w:rsid w:val="002054A5"/>
    <w:rsid w:val="00206582"/>
    <w:rsid w:val="0020796B"/>
    <w:rsid w:val="002101AE"/>
    <w:rsid w:val="0021089A"/>
    <w:rsid w:val="0021527F"/>
    <w:rsid w:val="002161BB"/>
    <w:rsid w:val="00220424"/>
    <w:rsid w:val="00221B26"/>
    <w:rsid w:val="002341DD"/>
    <w:rsid w:val="0023538B"/>
    <w:rsid w:val="0023593F"/>
    <w:rsid w:val="002413B1"/>
    <w:rsid w:val="002416EF"/>
    <w:rsid w:val="00246453"/>
    <w:rsid w:val="0024695E"/>
    <w:rsid w:val="00253F46"/>
    <w:rsid w:val="00255414"/>
    <w:rsid w:val="0025591F"/>
    <w:rsid w:val="0025601B"/>
    <w:rsid w:val="0025748F"/>
    <w:rsid w:val="00260C8E"/>
    <w:rsid w:val="00263127"/>
    <w:rsid w:val="00264F20"/>
    <w:rsid w:val="0027113A"/>
    <w:rsid w:val="00276377"/>
    <w:rsid w:val="0027656C"/>
    <w:rsid w:val="00277918"/>
    <w:rsid w:val="002819C1"/>
    <w:rsid w:val="00282A1D"/>
    <w:rsid w:val="00284911"/>
    <w:rsid w:val="00287612"/>
    <w:rsid w:val="00287BEB"/>
    <w:rsid w:val="0029074C"/>
    <w:rsid w:val="00291857"/>
    <w:rsid w:val="002921CE"/>
    <w:rsid w:val="0029382B"/>
    <w:rsid w:val="002A2A31"/>
    <w:rsid w:val="002A2CCA"/>
    <w:rsid w:val="002A3E57"/>
    <w:rsid w:val="002A5843"/>
    <w:rsid w:val="002B2BED"/>
    <w:rsid w:val="002B511F"/>
    <w:rsid w:val="002C0BEE"/>
    <w:rsid w:val="002C2B6F"/>
    <w:rsid w:val="002C2EA0"/>
    <w:rsid w:val="002C5EA9"/>
    <w:rsid w:val="002C79B8"/>
    <w:rsid w:val="002D06E6"/>
    <w:rsid w:val="002D26E4"/>
    <w:rsid w:val="002D6C9D"/>
    <w:rsid w:val="002D6DF6"/>
    <w:rsid w:val="002F47EB"/>
    <w:rsid w:val="00300300"/>
    <w:rsid w:val="003016D9"/>
    <w:rsid w:val="00311638"/>
    <w:rsid w:val="0031312A"/>
    <w:rsid w:val="00314671"/>
    <w:rsid w:val="00321B62"/>
    <w:rsid w:val="003270CC"/>
    <w:rsid w:val="0032794D"/>
    <w:rsid w:val="003309A6"/>
    <w:rsid w:val="003309C0"/>
    <w:rsid w:val="00331E8A"/>
    <w:rsid w:val="00335761"/>
    <w:rsid w:val="003360F6"/>
    <w:rsid w:val="00336A8A"/>
    <w:rsid w:val="00337412"/>
    <w:rsid w:val="00343CB5"/>
    <w:rsid w:val="00346C98"/>
    <w:rsid w:val="0034726D"/>
    <w:rsid w:val="00347F33"/>
    <w:rsid w:val="00351142"/>
    <w:rsid w:val="00351C8B"/>
    <w:rsid w:val="00354F09"/>
    <w:rsid w:val="003569C9"/>
    <w:rsid w:val="00356EF1"/>
    <w:rsid w:val="00357AA8"/>
    <w:rsid w:val="00361361"/>
    <w:rsid w:val="00363196"/>
    <w:rsid w:val="0036321D"/>
    <w:rsid w:val="00365250"/>
    <w:rsid w:val="00371233"/>
    <w:rsid w:val="00371EC6"/>
    <w:rsid w:val="00372BFD"/>
    <w:rsid w:val="00373F57"/>
    <w:rsid w:val="003848E3"/>
    <w:rsid w:val="003936D6"/>
    <w:rsid w:val="0039694E"/>
    <w:rsid w:val="00397BF1"/>
    <w:rsid w:val="003A04B5"/>
    <w:rsid w:val="003A4333"/>
    <w:rsid w:val="003A591B"/>
    <w:rsid w:val="003A5F51"/>
    <w:rsid w:val="003A620F"/>
    <w:rsid w:val="003A6713"/>
    <w:rsid w:val="003B11D2"/>
    <w:rsid w:val="003B14AB"/>
    <w:rsid w:val="003B3ACB"/>
    <w:rsid w:val="003B4662"/>
    <w:rsid w:val="003B4F8D"/>
    <w:rsid w:val="003B6328"/>
    <w:rsid w:val="003C0B8A"/>
    <w:rsid w:val="003C54F1"/>
    <w:rsid w:val="003C570B"/>
    <w:rsid w:val="003D1B4B"/>
    <w:rsid w:val="003D2175"/>
    <w:rsid w:val="003D273A"/>
    <w:rsid w:val="003D296B"/>
    <w:rsid w:val="003D3A30"/>
    <w:rsid w:val="003D56EE"/>
    <w:rsid w:val="003D6E2D"/>
    <w:rsid w:val="003D78E9"/>
    <w:rsid w:val="003E2113"/>
    <w:rsid w:val="003E48DC"/>
    <w:rsid w:val="003E6116"/>
    <w:rsid w:val="003E6E4B"/>
    <w:rsid w:val="003E6F23"/>
    <w:rsid w:val="003E757F"/>
    <w:rsid w:val="003E78EA"/>
    <w:rsid w:val="003E7F83"/>
    <w:rsid w:val="003F18E5"/>
    <w:rsid w:val="003F5A43"/>
    <w:rsid w:val="004007B1"/>
    <w:rsid w:val="0040248C"/>
    <w:rsid w:val="00412B8F"/>
    <w:rsid w:val="004132DF"/>
    <w:rsid w:val="00413FFA"/>
    <w:rsid w:val="0041599A"/>
    <w:rsid w:val="00416AF6"/>
    <w:rsid w:val="00417545"/>
    <w:rsid w:val="00424484"/>
    <w:rsid w:val="0042593B"/>
    <w:rsid w:val="00425C1C"/>
    <w:rsid w:val="00427BD1"/>
    <w:rsid w:val="00431916"/>
    <w:rsid w:val="0043794B"/>
    <w:rsid w:val="004455EE"/>
    <w:rsid w:val="00446166"/>
    <w:rsid w:val="00446CCD"/>
    <w:rsid w:val="0044759D"/>
    <w:rsid w:val="00451D30"/>
    <w:rsid w:val="004522FE"/>
    <w:rsid w:val="0045276D"/>
    <w:rsid w:val="00452C23"/>
    <w:rsid w:val="004530A5"/>
    <w:rsid w:val="00455D7E"/>
    <w:rsid w:val="00456885"/>
    <w:rsid w:val="00457053"/>
    <w:rsid w:val="00457B12"/>
    <w:rsid w:val="004615CE"/>
    <w:rsid w:val="0046384D"/>
    <w:rsid w:val="004638E7"/>
    <w:rsid w:val="00463FEE"/>
    <w:rsid w:val="004647CD"/>
    <w:rsid w:val="0046517F"/>
    <w:rsid w:val="00466C61"/>
    <w:rsid w:val="00471575"/>
    <w:rsid w:val="00471FE0"/>
    <w:rsid w:val="0047205B"/>
    <w:rsid w:val="00473F7D"/>
    <w:rsid w:val="00475BC5"/>
    <w:rsid w:val="00477E81"/>
    <w:rsid w:val="004912D0"/>
    <w:rsid w:val="004931E6"/>
    <w:rsid w:val="00493340"/>
    <w:rsid w:val="00493812"/>
    <w:rsid w:val="00496DE3"/>
    <w:rsid w:val="00497B2C"/>
    <w:rsid w:val="004A0E6C"/>
    <w:rsid w:val="004A3082"/>
    <w:rsid w:val="004A3F67"/>
    <w:rsid w:val="004A4183"/>
    <w:rsid w:val="004A565A"/>
    <w:rsid w:val="004B1DBB"/>
    <w:rsid w:val="004B2A6E"/>
    <w:rsid w:val="004C08D2"/>
    <w:rsid w:val="004C73EB"/>
    <w:rsid w:val="004D053A"/>
    <w:rsid w:val="004D11F9"/>
    <w:rsid w:val="004D65FE"/>
    <w:rsid w:val="004E109F"/>
    <w:rsid w:val="004E2751"/>
    <w:rsid w:val="004E287C"/>
    <w:rsid w:val="004F141E"/>
    <w:rsid w:val="004F1B7B"/>
    <w:rsid w:val="004F3BE4"/>
    <w:rsid w:val="004F411B"/>
    <w:rsid w:val="004F53CF"/>
    <w:rsid w:val="004F6046"/>
    <w:rsid w:val="004F6060"/>
    <w:rsid w:val="004F622B"/>
    <w:rsid w:val="00500E08"/>
    <w:rsid w:val="005018E4"/>
    <w:rsid w:val="00503907"/>
    <w:rsid w:val="0050463A"/>
    <w:rsid w:val="00511DA0"/>
    <w:rsid w:val="00512CC4"/>
    <w:rsid w:val="0051637D"/>
    <w:rsid w:val="005167C7"/>
    <w:rsid w:val="00516EDF"/>
    <w:rsid w:val="00520EFB"/>
    <w:rsid w:val="0052312C"/>
    <w:rsid w:val="00523208"/>
    <w:rsid w:val="005256F4"/>
    <w:rsid w:val="005322FC"/>
    <w:rsid w:val="00532DF6"/>
    <w:rsid w:val="00532FBF"/>
    <w:rsid w:val="005342F9"/>
    <w:rsid w:val="00535402"/>
    <w:rsid w:val="00536603"/>
    <w:rsid w:val="00537D54"/>
    <w:rsid w:val="0054219B"/>
    <w:rsid w:val="005421BA"/>
    <w:rsid w:val="00543199"/>
    <w:rsid w:val="00543AFB"/>
    <w:rsid w:val="00544B91"/>
    <w:rsid w:val="005502FD"/>
    <w:rsid w:val="00553C91"/>
    <w:rsid w:val="00555678"/>
    <w:rsid w:val="00555869"/>
    <w:rsid w:val="00560FCA"/>
    <w:rsid w:val="00561EE4"/>
    <w:rsid w:val="00565492"/>
    <w:rsid w:val="00567F8C"/>
    <w:rsid w:val="005702F5"/>
    <w:rsid w:val="00572811"/>
    <w:rsid w:val="005729CE"/>
    <w:rsid w:val="0057389F"/>
    <w:rsid w:val="00575361"/>
    <w:rsid w:val="0058070B"/>
    <w:rsid w:val="00582701"/>
    <w:rsid w:val="00585C26"/>
    <w:rsid w:val="0058760F"/>
    <w:rsid w:val="00587ECC"/>
    <w:rsid w:val="005911C3"/>
    <w:rsid w:val="005915EA"/>
    <w:rsid w:val="00592864"/>
    <w:rsid w:val="00592D24"/>
    <w:rsid w:val="0059479E"/>
    <w:rsid w:val="005949CF"/>
    <w:rsid w:val="0059520B"/>
    <w:rsid w:val="0059532E"/>
    <w:rsid w:val="00595418"/>
    <w:rsid w:val="00597BEB"/>
    <w:rsid w:val="005A377F"/>
    <w:rsid w:val="005A6CBB"/>
    <w:rsid w:val="005A7917"/>
    <w:rsid w:val="005B0E85"/>
    <w:rsid w:val="005B0F8B"/>
    <w:rsid w:val="005B1B3F"/>
    <w:rsid w:val="005B58C4"/>
    <w:rsid w:val="005B624D"/>
    <w:rsid w:val="005B7172"/>
    <w:rsid w:val="005B78F9"/>
    <w:rsid w:val="005C0D64"/>
    <w:rsid w:val="005C1287"/>
    <w:rsid w:val="005C24E9"/>
    <w:rsid w:val="005C7E22"/>
    <w:rsid w:val="005D1A9A"/>
    <w:rsid w:val="005D20FA"/>
    <w:rsid w:val="005D5E9C"/>
    <w:rsid w:val="005E155B"/>
    <w:rsid w:val="005E187F"/>
    <w:rsid w:val="005E188D"/>
    <w:rsid w:val="005E2170"/>
    <w:rsid w:val="005E27B5"/>
    <w:rsid w:val="005E3C0A"/>
    <w:rsid w:val="005E45C0"/>
    <w:rsid w:val="005E58E3"/>
    <w:rsid w:val="005E6045"/>
    <w:rsid w:val="005E688A"/>
    <w:rsid w:val="005F1D17"/>
    <w:rsid w:val="005F2EFC"/>
    <w:rsid w:val="005F41E8"/>
    <w:rsid w:val="005F7BB3"/>
    <w:rsid w:val="00601303"/>
    <w:rsid w:val="00606B3D"/>
    <w:rsid w:val="006079D5"/>
    <w:rsid w:val="00611B74"/>
    <w:rsid w:val="0061333A"/>
    <w:rsid w:val="006176A3"/>
    <w:rsid w:val="0062048A"/>
    <w:rsid w:val="00621239"/>
    <w:rsid w:val="00626464"/>
    <w:rsid w:val="006265F2"/>
    <w:rsid w:val="006303F5"/>
    <w:rsid w:val="00632076"/>
    <w:rsid w:val="006338AF"/>
    <w:rsid w:val="00635F26"/>
    <w:rsid w:val="006370C2"/>
    <w:rsid w:val="00641928"/>
    <w:rsid w:val="0064492C"/>
    <w:rsid w:val="006507B0"/>
    <w:rsid w:val="00660C5D"/>
    <w:rsid w:val="00662310"/>
    <w:rsid w:val="00663110"/>
    <w:rsid w:val="0067524D"/>
    <w:rsid w:val="00675598"/>
    <w:rsid w:val="00675707"/>
    <w:rsid w:val="0067778D"/>
    <w:rsid w:val="0068120E"/>
    <w:rsid w:val="00684682"/>
    <w:rsid w:val="006858F1"/>
    <w:rsid w:val="00686217"/>
    <w:rsid w:val="00691657"/>
    <w:rsid w:val="00691CC7"/>
    <w:rsid w:val="006934EB"/>
    <w:rsid w:val="0069477B"/>
    <w:rsid w:val="00694A94"/>
    <w:rsid w:val="00695EC9"/>
    <w:rsid w:val="00697491"/>
    <w:rsid w:val="00697C2C"/>
    <w:rsid w:val="006A1739"/>
    <w:rsid w:val="006A1757"/>
    <w:rsid w:val="006A197E"/>
    <w:rsid w:val="006B00B4"/>
    <w:rsid w:val="006B3D30"/>
    <w:rsid w:val="006B554A"/>
    <w:rsid w:val="006B5A81"/>
    <w:rsid w:val="006C0DD4"/>
    <w:rsid w:val="006C270B"/>
    <w:rsid w:val="006C2FC2"/>
    <w:rsid w:val="006C4C55"/>
    <w:rsid w:val="006D271B"/>
    <w:rsid w:val="006D5968"/>
    <w:rsid w:val="006D6162"/>
    <w:rsid w:val="006E1209"/>
    <w:rsid w:val="006E6805"/>
    <w:rsid w:val="006E7D12"/>
    <w:rsid w:val="006F11E7"/>
    <w:rsid w:val="006F1849"/>
    <w:rsid w:val="006F1E67"/>
    <w:rsid w:val="006F2401"/>
    <w:rsid w:val="006F451E"/>
    <w:rsid w:val="007014E9"/>
    <w:rsid w:val="007052FA"/>
    <w:rsid w:val="00705497"/>
    <w:rsid w:val="0070603E"/>
    <w:rsid w:val="00706CCF"/>
    <w:rsid w:val="007106D3"/>
    <w:rsid w:val="00715EB2"/>
    <w:rsid w:val="0071603D"/>
    <w:rsid w:val="007161F4"/>
    <w:rsid w:val="00727568"/>
    <w:rsid w:val="007327EF"/>
    <w:rsid w:val="00747205"/>
    <w:rsid w:val="00747B08"/>
    <w:rsid w:val="00751FCE"/>
    <w:rsid w:val="00752914"/>
    <w:rsid w:val="0075581E"/>
    <w:rsid w:val="00755CA3"/>
    <w:rsid w:val="007654F2"/>
    <w:rsid w:val="007659AC"/>
    <w:rsid w:val="00766259"/>
    <w:rsid w:val="00766809"/>
    <w:rsid w:val="0076683C"/>
    <w:rsid w:val="00766FBC"/>
    <w:rsid w:val="00782AF6"/>
    <w:rsid w:val="00782D3A"/>
    <w:rsid w:val="00784196"/>
    <w:rsid w:val="0078527A"/>
    <w:rsid w:val="0078568A"/>
    <w:rsid w:val="007901CD"/>
    <w:rsid w:val="00790A9D"/>
    <w:rsid w:val="00793A24"/>
    <w:rsid w:val="007A0E7A"/>
    <w:rsid w:val="007A0EF7"/>
    <w:rsid w:val="007A1D7A"/>
    <w:rsid w:val="007A46C7"/>
    <w:rsid w:val="007A63A0"/>
    <w:rsid w:val="007A67B2"/>
    <w:rsid w:val="007B11CB"/>
    <w:rsid w:val="007B2B2A"/>
    <w:rsid w:val="007C2B0D"/>
    <w:rsid w:val="007C2E36"/>
    <w:rsid w:val="007C5CC2"/>
    <w:rsid w:val="007C7933"/>
    <w:rsid w:val="007D062A"/>
    <w:rsid w:val="007D1D01"/>
    <w:rsid w:val="007D2371"/>
    <w:rsid w:val="007D54D1"/>
    <w:rsid w:val="007D659A"/>
    <w:rsid w:val="007E0585"/>
    <w:rsid w:val="007E36C4"/>
    <w:rsid w:val="007E7E00"/>
    <w:rsid w:val="007F036D"/>
    <w:rsid w:val="007F1494"/>
    <w:rsid w:val="007F1777"/>
    <w:rsid w:val="007F216A"/>
    <w:rsid w:val="007F256F"/>
    <w:rsid w:val="007F466D"/>
    <w:rsid w:val="007F6459"/>
    <w:rsid w:val="0080001D"/>
    <w:rsid w:val="00800156"/>
    <w:rsid w:val="008104B1"/>
    <w:rsid w:val="00810CA4"/>
    <w:rsid w:val="008154D0"/>
    <w:rsid w:val="00820CD2"/>
    <w:rsid w:val="008210BB"/>
    <w:rsid w:val="0082120D"/>
    <w:rsid w:val="00821346"/>
    <w:rsid w:val="0082313A"/>
    <w:rsid w:val="00823F4D"/>
    <w:rsid w:val="008277D0"/>
    <w:rsid w:val="00833AFA"/>
    <w:rsid w:val="0083652F"/>
    <w:rsid w:val="00837C8D"/>
    <w:rsid w:val="00842647"/>
    <w:rsid w:val="0084273D"/>
    <w:rsid w:val="0084448F"/>
    <w:rsid w:val="00845D60"/>
    <w:rsid w:val="00846120"/>
    <w:rsid w:val="00846726"/>
    <w:rsid w:val="00850990"/>
    <w:rsid w:val="00853709"/>
    <w:rsid w:val="00856702"/>
    <w:rsid w:val="00856B63"/>
    <w:rsid w:val="008629C6"/>
    <w:rsid w:val="00862F5F"/>
    <w:rsid w:val="0086333E"/>
    <w:rsid w:val="00863C70"/>
    <w:rsid w:val="008705DD"/>
    <w:rsid w:val="00870D4C"/>
    <w:rsid w:val="008735F2"/>
    <w:rsid w:val="0087450B"/>
    <w:rsid w:val="00874EF4"/>
    <w:rsid w:val="00874F4B"/>
    <w:rsid w:val="00881ABC"/>
    <w:rsid w:val="00883485"/>
    <w:rsid w:val="0088409B"/>
    <w:rsid w:val="00884906"/>
    <w:rsid w:val="00886F59"/>
    <w:rsid w:val="00890046"/>
    <w:rsid w:val="00890D8C"/>
    <w:rsid w:val="008928D5"/>
    <w:rsid w:val="008950E4"/>
    <w:rsid w:val="00896454"/>
    <w:rsid w:val="008976F4"/>
    <w:rsid w:val="00897886"/>
    <w:rsid w:val="00897B61"/>
    <w:rsid w:val="008A0643"/>
    <w:rsid w:val="008A38F8"/>
    <w:rsid w:val="008A45CA"/>
    <w:rsid w:val="008A68A8"/>
    <w:rsid w:val="008B0CEA"/>
    <w:rsid w:val="008B344F"/>
    <w:rsid w:val="008B5EDA"/>
    <w:rsid w:val="008B5FA9"/>
    <w:rsid w:val="008B7B6C"/>
    <w:rsid w:val="008C1928"/>
    <w:rsid w:val="008C4ABF"/>
    <w:rsid w:val="008C52E4"/>
    <w:rsid w:val="008C6478"/>
    <w:rsid w:val="008C6AF0"/>
    <w:rsid w:val="008C7227"/>
    <w:rsid w:val="008C7356"/>
    <w:rsid w:val="008D3AC8"/>
    <w:rsid w:val="008D585A"/>
    <w:rsid w:val="008E541D"/>
    <w:rsid w:val="008E5873"/>
    <w:rsid w:val="008F1BD9"/>
    <w:rsid w:val="008F1E21"/>
    <w:rsid w:val="008F23A4"/>
    <w:rsid w:val="008F55EA"/>
    <w:rsid w:val="008F7776"/>
    <w:rsid w:val="00901372"/>
    <w:rsid w:val="009021A3"/>
    <w:rsid w:val="00903C28"/>
    <w:rsid w:val="0090573B"/>
    <w:rsid w:val="00905D11"/>
    <w:rsid w:val="009060A7"/>
    <w:rsid w:val="009114EB"/>
    <w:rsid w:val="00912183"/>
    <w:rsid w:val="00914371"/>
    <w:rsid w:val="009158AA"/>
    <w:rsid w:val="0092030A"/>
    <w:rsid w:val="00921AA9"/>
    <w:rsid w:val="009236E2"/>
    <w:rsid w:val="009258B7"/>
    <w:rsid w:val="00925C57"/>
    <w:rsid w:val="009303F4"/>
    <w:rsid w:val="00930931"/>
    <w:rsid w:val="00931428"/>
    <w:rsid w:val="009357FF"/>
    <w:rsid w:val="00936B51"/>
    <w:rsid w:val="00937BFB"/>
    <w:rsid w:val="00942191"/>
    <w:rsid w:val="00942EA1"/>
    <w:rsid w:val="009439D7"/>
    <w:rsid w:val="00943DF1"/>
    <w:rsid w:val="00943F73"/>
    <w:rsid w:val="00944FDF"/>
    <w:rsid w:val="00945C7B"/>
    <w:rsid w:val="00945CFE"/>
    <w:rsid w:val="00947A3C"/>
    <w:rsid w:val="0095218B"/>
    <w:rsid w:val="00952EAB"/>
    <w:rsid w:val="0095355B"/>
    <w:rsid w:val="00956FE8"/>
    <w:rsid w:val="00962BB1"/>
    <w:rsid w:val="0096354E"/>
    <w:rsid w:val="009648F8"/>
    <w:rsid w:val="009654EC"/>
    <w:rsid w:val="00966155"/>
    <w:rsid w:val="00970152"/>
    <w:rsid w:val="00977A7D"/>
    <w:rsid w:val="00980059"/>
    <w:rsid w:val="0098060A"/>
    <w:rsid w:val="00980BB1"/>
    <w:rsid w:val="00981F6D"/>
    <w:rsid w:val="00982B92"/>
    <w:rsid w:val="00982D6C"/>
    <w:rsid w:val="00990B47"/>
    <w:rsid w:val="00991D89"/>
    <w:rsid w:val="009920AC"/>
    <w:rsid w:val="00995BA5"/>
    <w:rsid w:val="00995BF9"/>
    <w:rsid w:val="009976B0"/>
    <w:rsid w:val="009A4969"/>
    <w:rsid w:val="009A6DEB"/>
    <w:rsid w:val="009B1875"/>
    <w:rsid w:val="009B3EB4"/>
    <w:rsid w:val="009C08BC"/>
    <w:rsid w:val="009C328D"/>
    <w:rsid w:val="009C3BFF"/>
    <w:rsid w:val="009C4648"/>
    <w:rsid w:val="009C4EB1"/>
    <w:rsid w:val="009C51BF"/>
    <w:rsid w:val="009C6A7F"/>
    <w:rsid w:val="009D0C7C"/>
    <w:rsid w:val="009D4D17"/>
    <w:rsid w:val="009F246A"/>
    <w:rsid w:val="009F37CF"/>
    <w:rsid w:val="009F461D"/>
    <w:rsid w:val="009F7F8E"/>
    <w:rsid w:val="00A003CB"/>
    <w:rsid w:val="00A00401"/>
    <w:rsid w:val="00A024DD"/>
    <w:rsid w:val="00A03D2B"/>
    <w:rsid w:val="00A06465"/>
    <w:rsid w:val="00A10D61"/>
    <w:rsid w:val="00A11745"/>
    <w:rsid w:val="00A12E68"/>
    <w:rsid w:val="00A13378"/>
    <w:rsid w:val="00A15FB5"/>
    <w:rsid w:val="00A16E24"/>
    <w:rsid w:val="00A21EA5"/>
    <w:rsid w:val="00A22CBA"/>
    <w:rsid w:val="00A23566"/>
    <w:rsid w:val="00A25198"/>
    <w:rsid w:val="00A2757C"/>
    <w:rsid w:val="00A31EE9"/>
    <w:rsid w:val="00A327E0"/>
    <w:rsid w:val="00A3435B"/>
    <w:rsid w:val="00A360BE"/>
    <w:rsid w:val="00A36AE3"/>
    <w:rsid w:val="00A403D0"/>
    <w:rsid w:val="00A406E5"/>
    <w:rsid w:val="00A40CA4"/>
    <w:rsid w:val="00A441BA"/>
    <w:rsid w:val="00A44EC8"/>
    <w:rsid w:val="00A475BF"/>
    <w:rsid w:val="00A47B54"/>
    <w:rsid w:val="00A550E1"/>
    <w:rsid w:val="00A5605A"/>
    <w:rsid w:val="00A66C18"/>
    <w:rsid w:val="00A671E5"/>
    <w:rsid w:val="00A744BE"/>
    <w:rsid w:val="00A74CC0"/>
    <w:rsid w:val="00A7711F"/>
    <w:rsid w:val="00A77F73"/>
    <w:rsid w:val="00A802B5"/>
    <w:rsid w:val="00A80764"/>
    <w:rsid w:val="00A846EE"/>
    <w:rsid w:val="00A927BC"/>
    <w:rsid w:val="00A9295E"/>
    <w:rsid w:val="00A9347B"/>
    <w:rsid w:val="00AA25C4"/>
    <w:rsid w:val="00AA3CFF"/>
    <w:rsid w:val="00AA446C"/>
    <w:rsid w:val="00AA526D"/>
    <w:rsid w:val="00AA75CF"/>
    <w:rsid w:val="00AB0211"/>
    <w:rsid w:val="00AB11C6"/>
    <w:rsid w:val="00AB3FB5"/>
    <w:rsid w:val="00AB6471"/>
    <w:rsid w:val="00AB7C3C"/>
    <w:rsid w:val="00AC0D68"/>
    <w:rsid w:val="00AC3A72"/>
    <w:rsid w:val="00AC4515"/>
    <w:rsid w:val="00AC5548"/>
    <w:rsid w:val="00AC57F9"/>
    <w:rsid w:val="00AC6E24"/>
    <w:rsid w:val="00AD4891"/>
    <w:rsid w:val="00AD6405"/>
    <w:rsid w:val="00AE03C5"/>
    <w:rsid w:val="00AE1BCA"/>
    <w:rsid w:val="00AE29B3"/>
    <w:rsid w:val="00AE35DA"/>
    <w:rsid w:val="00AF1E50"/>
    <w:rsid w:val="00AF4347"/>
    <w:rsid w:val="00B0165B"/>
    <w:rsid w:val="00B037BB"/>
    <w:rsid w:val="00B03DA1"/>
    <w:rsid w:val="00B05294"/>
    <w:rsid w:val="00B12908"/>
    <w:rsid w:val="00B15A46"/>
    <w:rsid w:val="00B17F93"/>
    <w:rsid w:val="00B2258F"/>
    <w:rsid w:val="00B23E1C"/>
    <w:rsid w:val="00B2481F"/>
    <w:rsid w:val="00B25DBF"/>
    <w:rsid w:val="00B25DE0"/>
    <w:rsid w:val="00B31E29"/>
    <w:rsid w:val="00B348A0"/>
    <w:rsid w:val="00B40CA4"/>
    <w:rsid w:val="00B43AF1"/>
    <w:rsid w:val="00B4485C"/>
    <w:rsid w:val="00B45CC8"/>
    <w:rsid w:val="00B45ED9"/>
    <w:rsid w:val="00B52296"/>
    <w:rsid w:val="00B52D4D"/>
    <w:rsid w:val="00B5720A"/>
    <w:rsid w:val="00B72708"/>
    <w:rsid w:val="00B72AD7"/>
    <w:rsid w:val="00B73C1E"/>
    <w:rsid w:val="00B74FFE"/>
    <w:rsid w:val="00B7738D"/>
    <w:rsid w:val="00B82EF7"/>
    <w:rsid w:val="00B8358C"/>
    <w:rsid w:val="00B84B6C"/>
    <w:rsid w:val="00B85122"/>
    <w:rsid w:val="00B8527A"/>
    <w:rsid w:val="00B865C1"/>
    <w:rsid w:val="00B91CBB"/>
    <w:rsid w:val="00B922E4"/>
    <w:rsid w:val="00B95F86"/>
    <w:rsid w:val="00B96CED"/>
    <w:rsid w:val="00BA0C51"/>
    <w:rsid w:val="00BA5077"/>
    <w:rsid w:val="00BA6EAF"/>
    <w:rsid w:val="00BB074B"/>
    <w:rsid w:val="00BB22F6"/>
    <w:rsid w:val="00BB4FE6"/>
    <w:rsid w:val="00BB5133"/>
    <w:rsid w:val="00BB614F"/>
    <w:rsid w:val="00BB6889"/>
    <w:rsid w:val="00BB6E31"/>
    <w:rsid w:val="00BC01A9"/>
    <w:rsid w:val="00BC0F58"/>
    <w:rsid w:val="00BC12D9"/>
    <w:rsid w:val="00BC6A4E"/>
    <w:rsid w:val="00BD0AC0"/>
    <w:rsid w:val="00BD0DA0"/>
    <w:rsid w:val="00BD2F1C"/>
    <w:rsid w:val="00BD3B5C"/>
    <w:rsid w:val="00BD4FC0"/>
    <w:rsid w:val="00BD5B00"/>
    <w:rsid w:val="00BD5D37"/>
    <w:rsid w:val="00BD61FC"/>
    <w:rsid w:val="00BE0D0A"/>
    <w:rsid w:val="00BF06BF"/>
    <w:rsid w:val="00BF0ABC"/>
    <w:rsid w:val="00BF21D5"/>
    <w:rsid w:val="00BF4D15"/>
    <w:rsid w:val="00BF7527"/>
    <w:rsid w:val="00C01054"/>
    <w:rsid w:val="00C117D1"/>
    <w:rsid w:val="00C11F84"/>
    <w:rsid w:val="00C15572"/>
    <w:rsid w:val="00C1628C"/>
    <w:rsid w:val="00C22055"/>
    <w:rsid w:val="00C25213"/>
    <w:rsid w:val="00C30E30"/>
    <w:rsid w:val="00C30EB4"/>
    <w:rsid w:val="00C31231"/>
    <w:rsid w:val="00C32727"/>
    <w:rsid w:val="00C34066"/>
    <w:rsid w:val="00C448AA"/>
    <w:rsid w:val="00C448AF"/>
    <w:rsid w:val="00C45A79"/>
    <w:rsid w:val="00C45F33"/>
    <w:rsid w:val="00C47730"/>
    <w:rsid w:val="00C51459"/>
    <w:rsid w:val="00C55325"/>
    <w:rsid w:val="00C57F1B"/>
    <w:rsid w:val="00C602D0"/>
    <w:rsid w:val="00C6314E"/>
    <w:rsid w:val="00C649FE"/>
    <w:rsid w:val="00C653AD"/>
    <w:rsid w:val="00C66C13"/>
    <w:rsid w:val="00C74846"/>
    <w:rsid w:val="00C81552"/>
    <w:rsid w:val="00C828E4"/>
    <w:rsid w:val="00C83CFC"/>
    <w:rsid w:val="00C83F24"/>
    <w:rsid w:val="00C850B7"/>
    <w:rsid w:val="00C92481"/>
    <w:rsid w:val="00CA0973"/>
    <w:rsid w:val="00CA1E7B"/>
    <w:rsid w:val="00CA34C9"/>
    <w:rsid w:val="00CA3C97"/>
    <w:rsid w:val="00CA3DF3"/>
    <w:rsid w:val="00CA7848"/>
    <w:rsid w:val="00CB1D2E"/>
    <w:rsid w:val="00CB519A"/>
    <w:rsid w:val="00CB717A"/>
    <w:rsid w:val="00CC10E8"/>
    <w:rsid w:val="00CC2214"/>
    <w:rsid w:val="00CC2E93"/>
    <w:rsid w:val="00CC445D"/>
    <w:rsid w:val="00CC51DD"/>
    <w:rsid w:val="00CC7C2A"/>
    <w:rsid w:val="00CD03B4"/>
    <w:rsid w:val="00CD1AE8"/>
    <w:rsid w:val="00CD1D97"/>
    <w:rsid w:val="00CD2118"/>
    <w:rsid w:val="00CD3B95"/>
    <w:rsid w:val="00CE2A4B"/>
    <w:rsid w:val="00CE34A4"/>
    <w:rsid w:val="00CE519E"/>
    <w:rsid w:val="00CE6763"/>
    <w:rsid w:val="00CF73BE"/>
    <w:rsid w:val="00D03488"/>
    <w:rsid w:val="00D03A75"/>
    <w:rsid w:val="00D064A9"/>
    <w:rsid w:val="00D06BD9"/>
    <w:rsid w:val="00D1468D"/>
    <w:rsid w:val="00D15E56"/>
    <w:rsid w:val="00D16D59"/>
    <w:rsid w:val="00D272F1"/>
    <w:rsid w:val="00D27885"/>
    <w:rsid w:val="00D4182E"/>
    <w:rsid w:val="00D45F37"/>
    <w:rsid w:val="00D46A11"/>
    <w:rsid w:val="00D471FA"/>
    <w:rsid w:val="00D500A0"/>
    <w:rsid w:val="00D53694"/>
    <w:rsid w:val="00D540DE"/>
    <w:rsid w:val="00D54B08"/>
    <w:rsid w:val="00D5530F"/>
    <w:rsid w:val="00D60669"/>
    <w:rsid w:val="00D60BAE"/>
    <w:rsid w:val="00D63DEF"/>
    <w:rsid w:val="00D648C2"/>
    <w:rsid w:val="00D70A49"/>
    <w:rsid w:val="00D75E91"/>
    <w:rsid w:val="00D76108"/>
    <w:rsid w:val="00D77525"/>
    <w:rsid w:val="00D8071C"/>
    <w:rsid w:val="00D81EA8"/>
    <w:rsid w:val="00D9137A"/>
    <w:rsid w:val="00D92772"/>
    <w:rsid w:val="00D93581"/>
    <w:rsid w:val="00D940C8"/>
    <w:rsid w:val="00D96A56"/>
    <w:rsid w:val="00D9758D"/>
    <w:rsid w:val="00DA176A"/>
    <w:rsid w:val="00DA1B74"/>
    <w:rsid w:val="00DA3A9F"/>
    <w:rsid w:val="00DA4B0C"/>
    <w:rsid w:val="00DA6D65"/>
    <w:rsid w:val="00DB2376"/>
    <w:rsid w:val="00DB3950"/>
    <w:rsid w:val="00DC03D4"/>
    <w:rsid w:val="00DC219F"/>
    <w:rsid w:val="00DC2E9B"/>
    <w:rsid w:val="00DC3320"/>
    <w:rsid w:val="00DC44F5"/>
    <w:rsid w:val="00DC4EE1"/>
    <w:rsid w:val="00DC5901"/>
    <w:rsid w:val="00DC64C6"/>
    <w:rsid w:val="00DC6EE7"/>
    <w:rsid w:val="00DD0B66"/>
    <w:rsid w:val="00DD1C77"/>
    <w:rsid w:val="00DD314F"/>
    <w:rsid w:val="00DD388D"/>
    <w:rsid w:val="00DD7636"/>
    <w:rsid w:val="00DE01F8"/>
    <w:rsid w:val="00DE0A74"/>
    <w:rsid w:val="00DE25CE"/>
    <w:rsid w:val="00DE2CF6"/>
    <w:rsid w:val="00DE3032"/>
    <w:rsid w:val="00DF3BC9"/>
    <w:rsid w:val="00DF58FC"/>
    <w:rsid w:val="00E0018E"/>
    <w:rsid w:val="00E0192F"/>
    <w:rsid w:val="00E02A66"/>
    <w:rsid w:val="00E02CCC"/>
    <w:rsid w:val="00E0373B"/>
    <w:rsid w:val="00E041B5"/>
    <w:rsid w:val="00E04AC7"/>
    <w:rsid w:val="00E05150"/>
    <w:rsid w:val="00E1002F"/>
    <w:rsid w:val="00E11015"/>
    <w:rsid w:val="00E123EB"/>
    <w:rsid w:val="00E124B1"/>
    <w:rsid w:val="00E124E1"/>
    <w:rsid w:val="00E128D2"/>
    <w:rsid w:val="00E15D9A"/>
    <w:rsid w:val="00E177D3"/>
    <w:rsid w:val="00E23BDA"/>
    <w:rsid w:val="00E253DD"/>
    <w:rsid w:val="00E26BAB"/>
    <w:rsid w:val="00E26D92"/>
    <w:rsid w:val="00E30F4B"/>
    <w:rsid w:val="00E31385"/>
    <w:rsid w:val="00E366A2"/>
    <w:rsid w:val="00E367F1"/>
    <w:rsid w:val="00E36D0F"/>
    <w:rsid w:val="00E40869"/>
    <w:rsid w:val="00E40D01"/>
    <w:rsid w:val="00E41519"/>
    <w:rsid w:val="00E457CD"/>
    <w:rsid w:val="00E46AC2"/>
    <w:rsid w:val="00E5106E"/>
    <w:rsid w:val="00E538C1"/>
    <w:rsid w:val="00E55461"/>
    <w:rsid w:val="00E5588D"/>
    <w:rsid w:val="00E57250"/>
    <w:rsid w:val="00E575B6"/>
    <w:rsid w:val="00E600EA"/>
    <w:rsid w:val="00E60C42"/>
    <w:rsid w:val="00E623D3"/>
    <w:rsid w:val="00E6250F"/>
    <w:rsid w:val="00E637E5"/>
    <w:rsid w:val="00E63DEC"/>
    <w:rsid w:val="00E651B3"/>
    <w:rsid w:val="00E65615"/>
    <w:rsid w:val="00E671F3"/>
    <w:rsid w:val="00E72A53"/>
    <w:rsid w:val="00E7338D"/>
    <w:rsid w:val="00E73D4D"/>
    <w:rsid w:val="00E801F3"/>
    <w:rsid w:val="00E8754E"/>
    <w:rsid w:val="00E95A62"/>
    <w:rsid w:val="00E97A29"/>
    <w:rsid w:val="00EA2933"/>
    <w:rsid w:val="00EA4770"/>
    <w:rsid w:val="00EB351F"/>
    <w:rsid w:val="00EB7478"/>
    <w:rsid w:val="00EB7875"/>
    <w:rsid w:val="00EC3473"/>
    <w:rsid w:val="00EC7854"/>
    <w:rsid w:val="00EC7976"/>
    <w:rsid w:val="00EE1757"/>
    <w:rsid w:val="00EE7D09"/>
    <w:rsid w:val="00EE7D5D"/>
    <w:rsid w:val="00EF0D81"/>
    <w:rsid w:val="00EF0DF5"/>
    <w:rsid w:val="00EF3619"/>
    <w:rsid w:val="00F01BCA"/>
    <w:rsid w:val="00F061B1"/>
    <w:rsid w:val="00F13BC2"/>
    <w:rsid w:val="00F14909"/>
    <w:rsid w:val="00F21927"/>
    <w:rsid w:val="00F2437D"/>
    <w:rsid w:val="00F252CB"/>
    <w:rsid w:val="00F26D07"/>
    <w:rsid w:val="00F270D1"/>
    <w:rsid w:val="00F30D18"/>
    <w:rsid w:val="00F352E3"/>
    <w:rsid w:val="00F4430E"/>
    <w:rsid w:val="00F45A5D"/>
    <w:rsid w:val="00F45C09"/>
    <w:rsid w:val="00F4681C"/>
    <w:rsid w:val="00F46AEF"/>
    <w:rsid w:val="00F50B6F"/>
    <w:rsid w:val="00F5207F"/>
    <w:rsid w:val="00F6049B"/>
    <w:rsid w:val="00F62946"/>
    <w:rsid w:val="00F64313"/>
    <w:rsid w:val="00F64F78"/>
    <w:rsid w:val="00F64FDA"/>
    <w:rsid w:val="00F66B4C"/>
    <w:rsid w:val="00F66F7B"/>
    <w:rsid w:val="00F7043A"/>
    <w:rsid w:val="00F720CD"/>
    <w:rsid w:val="00F72D2C"/>
    <w:rsid w:val="00F72E8F"/>
    <w:rsid w:val="00F7425D"/>
    <w:rsid w:val="00F75072"/>
    <w:rsid w:val="00F76FAB"/>
    <w:rsid w:val="00F777E9"/>
    <w:rsid w:val="00F814D3"/>
    <w:rsid w:val="00F85767"/>
    <w:rsid w:val="00F85FDD"/>
    <w:rsid w:val="00FA7C18"/>
    <w:rsid w:val="00FB0418"/>
    <w:rsid w:val="00FB39DF"/>
    <w:rsid w:val="00FB7546"/>
    <w:rsid w:val="00FC3BC2"/>
    <w:rsid w:val="00FC479A"/>
    <w:rsid w:val="00FC532F"/>
    <w:rsid w:val="00FC6B42"/>
    <w:rsid w:val="00FC7E2A"/>
    <w:rsid w:val="00FD2BE8"/>
    <w:rsid w:val="00FD6B02"/>
    <w:rsid w:val="00FD7FE7"/>
    <w:rsid w:val="00FE1284"/>
    <w:rsid w:val="00FE3B72"/>
    <w:rsid w:val="00FE40D5"/>
    <w:rsid w:val="00FE4B23"/>
    <w:rsid w:val="00FE6860"/>
    <w:rsid w:val="00FF083E"/>
    <w:rsid w:val="00FF1B4C"/>
    <w:rsid w:val="00FF208E"/>
    <w:rsid w:val="00FF334C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91"/>
    <w:rPr>
      <w:rFonts w:cs="TH SarabunPSK"/>
      <w:sz w:val="24"/>
      <w:szCs w:val="32"/>
    </w:rPr>
  </w:style>
  <w:style w:type="paragraph" w:styleId="1">
    <w:name w:val="heading 1"/>
    <w:basedOn w:val="a"/>
    <w:next w:val="a"/>
    <w:link w:val="10"/>
    <w:qFormat/>
    <w:rsid w:val="00497B2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C220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qFormat/>
    <w:rsid w:val="00471575"/>
    <w:pPr>
      <w:keepNext/>
      <w:widowControl w:val="0"/>
      <w:tabs>
        <w:tab w:val="left" w:pos="810"/>
      </w:tabs>
      <w:spacing w:line="320" w:lineRule="exact"/>
      <w:ind w:left="284" w:hanging="284"/>
      <w:jc w:val="center"/>
      <w:outlineLvl w:val="2"/>
    </w:pPr>
    <w:rPr>
      <w:rFonts w:eastAsia="Cordia New" w:cs="Angsana New"/>
      <w:b/>
      <w:bCs/>
      <w:snapToGrid w:val="0"/>
      <w:sz w:val="40"/>
      <w:szCs w:val="40"/>
      <w:lang w:eastAsia="th-TH"/>
    </w:rPr>
  </w:style>
  <w:style w:type="paragraph" w:styleId="4">
    <w:name w:val="heading 4"/>
    <w:basedOn w:val="a"/>
    <w:next w:val="a"/>
    <w:link w:val="40"/>
    <w:unhideWhenUsed/>
    <w:qFormat/>
    <w:rsid w:val="000152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71575"/>
    <w:pPr>
      <w:keepNext/>
      <w:widowControl w:val="0"/>
      <w:tabs>
        <w:tab w:val="left" w:pos="810"/>
        <w:tab w:val="left" w:pos="2585"/>
      </w:tabs>
      <w:spacing w:line="320" w:lineRule="exact"/>
      <w:ind w:left="884"/>
      <w:outlineLvl w:val="4"/>
    </w:pPr>
    <w:rPr>
      <w:rFonts w:eastAsia="Cordia New" w:cs="Angsana New"/>
      <w:b/>
      <w:bCs/>
      <w:snapToGrid w:val="0"/>
      <w:sz w:val="40"/>
      <w:szCs w:val="40"/>
      <w:lang w:eastAsia="th-TH"/>
    </w:rPr>
  </w:style>
  <w:style w:type="paragraph" w:styleId="7">
    <w:name w:val="heading 7"/>
    <w:basedOn w:val="a"/>
    <w:next w:val="a"/>
    <w:link w:val="70"/>
    <w:semiHidden/>
    <w:unhideWhenUsed/>
    <w:qFormat/>
    <w:rsid w:val="00471575"/>
    <w:pPr>
      <w:spacing w:before="240" w:after="60"/>
      <w:outlineLvl w:val="6"/>
    </w:pPr>
    <w:rPr>
      <w:rFonts w:ascii="Calibri" w:hAnsi="Calibri" w:cs="Cordia New"/>
      <w:szCs w:val="3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97B2C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semiHidden/>
    <w:rsid w:val="00C2205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471575"/>
    <w:rPr>
      <w:rFonts w:eastAsia="Cordia New"/>
      <w:b/>
      <w:bCs/>
      <w:snapToGrid w:val="0"/>
      <w:sz w:val="40"/>
      <w:szCs w:val="40"/>
      <w:lang w:eastAsia="th-TH"/>
    </w:rPr>
  </w:style>
  <w:style w:type="character" w:customStyle="1" w:styleId="40">
    <w:name w:val="หัวเรื่อง 4 อักขระ"/>
    <w:basedOn w:val="a0"/>
    <w:link w:val="4"/>
    <w:rsid w:val="000152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32"/>
    </w:rPr>
  </w:style>
  <w:style w:type="character" w:customStyle="1" w:styleId="50">
    <w:name w:val="หัวเรื่อง 5 อักขระ"/>
    <w:basedOn w:val="a0"/>
    <w:link w:val="5"/>
    <w:rsid w:val="00471575"/>
    <w:rPr>
      <w:rFonts w:eastAsia="Cordia New"/>
      <w:b/>
      <w:bCs/>
      <w:snapToGrid w:val="0"/>
      <w:sz w:val="40"/>
      <w:szCs w:val="40"/>
      <w:lang w:eastAsia="th-TH"/>
    </w:rPr>
  </w:style>
  <w:style w:type="character" w:customStyle="1" w:styleId="70">
    <w:name w:val="หัวเรื่อง 7 อักขระ"/>
    <w:basedOn w:val="a0"/>
    <w:link w:val="7"/>
    <w:semiHidden/>
    <w:rsid w:val="00471575"/>
    <w:rPr>
      <w:rFonts w:ascii="Calibri" w:hAnsi="Calibri" w:cs="Cordia New"/>
      <w:sz w:val="24"/>
      <w:szCs w:val="30"/>
      <w:lang w:eastAsia="ko-KR"/>
    </w:rPr>
  </w:style>
  <w:style w:type="paragraph" w:styleId="a3">
    <w:name w:val="Subtitle"/>
    <w:basedOn w:val="a"/>
    <w:next w:val="a"/>
    <w:link w:val="a4"/>
    <w:qFormat/>
    <w:rsid w:val="00497B2C"/>
    <w:pPr>
      <w:spacing w:after="60"/>
      <w:jc w:val="center"/>
      <w:outlineLvl w:val="1"/>
    </w:pPr>
    <w:rPr>
      <w:rFonts w:asciiTheme="majorHAnsi" w:eastAsiaTheme="majorEastAsia" w:hAnsiTheme="majorHAnsi" w:cstheme="majorBidi"/>
      <w:szCs w:val="30"/>
    </w:rPr>
  </w:style>
  <w:style w:type="character" w:customStyle="1" w:styleId="a4">
    <w:name w:val="ชื่อเรื่องรอง อักขระ"/>
    <w:basedOn w:val="a0"/>
    <w:link w:val="a3"/>
    <w:rsid w:val="00497B2C"/>
    <w:rPr>
      <w:rFonts w:asciiTheme="majorHAnsi" w:eastAsiaTheme="majorEastAsia" w:hAnsiTheme="majorHAnsi" w:cstheme="majorBidi"/>
      <w:sz w:val="24"/>
      <w:szCs w:val="30"/>
    </w:rPr>
  </w:style>
  <w:style w:type="character" w:styleId="a5">
    <w:name w:val="Emphasis"/>
    <w:qFormat/>
    <w:rsid w:val="00553C91"/>
    <w:rPr>
      <w:caps/>
      <w:spacing w:val="5"/>
      <w:sz w:val="20"/>
      <w:szCs w:val="20"/>
    </w:rPr>
  </w:style>
  <w:style w:type="paragraph" w:styleId="a6">
    <w:name w:val="No Spacing"/>
    <w:uiPriority w:val="1"/>
    <w:qFormat/>
    <w:rsid w:val="00497B2C"/>
    <w:rPr>
      <w:sz w:val="24"/>
      <w:szCs w:val="32"/>
    </w:rPr>
  </w:style>
  <w:style w:type="paragraph" w:styleId="a7">
    <w:name w:val="List Paragraph"/>
    <w:basedOn w:val="a"/>
    <w:uiPriority w:val="34"/>
    <w:qFormat/>
    <w:rsid w:val="00497B2C"/>
    <w:pPr>
      <w:ind w:left="720"/>
    </w:pPr>
    <w:rPr>
      <w:rFonts w:cs="Angsana New"/>
    </w:rPr>
  </w:style>
  <w:style w:type="character" w:styleId="a8">
    <w:name w:val="Subtle Emphasis"/>
    <w:basedOn w:val="a0"/>
    <w:uiPriority w:val="19"/>
    <w:qFormat/>
    <w:rsid w:val="00497B2C"/>
    <w:rPr>
      <w:i/>
      <w:iCs/>
      <w:color w:val="808080" w:themeColor="text1" w:themeTint="7F"/>
    </w:rPr>
  </w:style>
  <w:style w:type="character" w:styleId="a9">
    <w:name w:val="Book Title"/>
    <w:basedOn w:val="a0"/>
    <w:uiPriority w:val="33"/>
    <w:qFormat/>
    <w:rsid w:val="00497B2C"/>
    <w:rPr>
      <w:b/>
      <w:bCs/>
      <w:smallCaps/>
      <w:spacing w:val="5"/>
    </w:rPr>
  </w:style>
  <w:style w:type="paragraph" w:customStyle="1" w:styleId="11">
    <w:name w:val="รายการย่อหน้า1"/>
    <w:basedOn w:val="a"/>
    <w:link w:val="ListParagraphChar"/>
    <w:qFormat/>
    <w:rsid w:val="00553C91"/>
    <w:pPr>
      <w:ind w:left="720"/>
      <w:contextualSpacing/>
    </w:pPr>
    <w:rPr>
      <w:rFonts w:eastAsia="Calibri" w:cs="Angsana New"/>
      <w:szCs w:val="28"/>
    </w:rPr>
  </w:style>
  <w:style w:type="character" w:customStyle="1" w:styleId="ListParagraphChar">
    <w:name w:val="List Paragraph Char"/>
    <w:link w:val="11"/>
    <w:locked/>
    <w:rsid w:val="00553C91"/>
    <w:rPr>
      <w:rFonts w:eastAsia="Calibri"/>
      <w:sz w:val="24"/>
      <w:szCs w:val="28"/>
    </w:rPr>
  </w:style>
  <w:style w:type="paragraph" w:styleId="aa">
    <w:name w:val="header"/>
    <w:basedOn w:val="a"/>
    <w:link w:val="ab"/>
    <w:uiPriority w:val="99"/>
    <w:unhideWhenUsed/>
    <w:rsid w:val="00431916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b">
    <w:name w:val="หัวกระดาษ อักขระ"/>
    <w:basedOn w:val="a0"/>
    <w:link w:val="aa"/>
    <w:uiPriority w:val="99"/>
    <w:rsid w:val="00431916"/>
    <w:rPr>
      <w:sz w:val="24"/>
      <w:szCs w:val="32"/>
    </w:rPr>
  </w:style>
  <w:style w:type="paragraph" w:styleId="ac">
    <w:name w:val="footer"/>
    <w:basedOn w:val="a"/>
    <w:link w:val="ad"/>
    <w:uiPriority w:val="99"/>
    <w:unhideWhenUsed/>
    <w:rsid w:val="00431916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d">
    <w:name w:val="ท้ายกระดาษ อักขระ"/>
    <w:basedOn w:val="a0"/>
    <w:link w:val="ac"/>
    <w:uiPriority w:val="99"/>
    <w:rsid w:val="00431916"/>
    <w:rPr>
      <w:sz w:val="24"/>
      <w:szCs w:val="32"/>
    </w:rPr>
  </w:style>
  <w:style w:type="paragraph" w:styleId="ae">
    <w:name w:val="Balloon Text"/>
    <w:basedOn w:val="a"/>
    <w:link w:val="af"/>
    <w:uiPriority w:val="99"/>
    <w:unhideWhenUsed/>
    <w:rsid w:val="00431916"/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rsid w:val="00431916"/>
    <w:rPr>
      <w:rFonts w:ascii="Tahoma" w:hAnsi="Tahoma"/>
      <w:sz w:val="16"/>
    </w:rPr>
  </w:style>
  <w:style w:type="table" w:styleId="af0">
    <w:name w:val="Table Grid"/>
    <w:basedOn w:val="a1"/>
    <w:uiPriority w:val="59"/>
    <w:rsid w:val="005B62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ไม่มีการเว้นระยะห่าง1"/>
    <w:qFormat/>
    <w:rsid w:val="00626464"/>
    <w:rPr>
      <w:rFonts w:ascii="TH SarabunPSK" w:eastAsia="Calibri" w:hAnsi="TH SarabunPSK"/>
      <w:color w:val="000000"/>
      <w:sz w:val="32"/>
      <w:szCs w:val="40"/>
    </w:rPr>
  </w:style>
  <w:style w:type="paragraph" w:customStyle="1" w:styleId="Default">
    <w:name w:val="Default"/>
    <w:rsid w:val="00BA5077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20">
    <w:name w:val="A2"/>
    <w:uiPriority w:val="99"/>
    <w:rsid w:val="00D064A9"/>
    <w:rPr>
      <w:color w:val="221E1F"/>
      <w:sz w:val="32"/>
      <w:szCs w:val="32"/>
    </w:rPr>
  </w:style>
  <w:style w:type="character" w:styleId="af1">
    <w:name w:val="Hyperlink"/>
    <w:rsid w:val="00D064A9"/>
    <w:rPr>
      <w:color w:val="0000FF"/>
      <w:u w:val="single"/>
      <w:lang w:bidi="th-TH"/>
    </w:rPr>
  </w:style>
  <w:style w:type="paragraph" w:customStyle="1" w:styleId="Level3HeadCharCharChar">
    <w:name w:val="Level 3 Head Char Char Char"/>
    <w:rsid w:val="00D064A9"/>
    <w:pPr>
      <w:outlineLvl w:val="0"/>
    </w:pPr>
    <w:rPr>
      <w:rFonts w:cs="Times New Roman"/>
      <w:b/>
      <w:bCs/>
      <w:noProof/>
      <w:sz w:val="24"/>
      <w:szCs w:val="24"/>
      <w:lang w:bidi="ar-SA"/>
    </w:rPr>
  </w:style>
  <w:style w:type="character" w:styleId="af2">
    <w:name w:val="Strong"/>
    <w:uiPriority w:val="22"/>
    <w:qFormat/>
    <w:rsid w:val="004F53CF"/>
    <w:rPr>
      <w:b/>
      <w:bCs w:val="0"/>
    </w:rPr>
  </w:style>
  <w:style w:type="character" w:customStyle="1" w:styleId="A30">
    <w:name w:val="A3"/>
    <w:uiPriority w:val="99"/>
    <w:rsid w:val="004F53CF"/>
    <w:rPr>
      <w:color w:val="211D1E"/>
      <w:sz w:val="28"/>
      <w:szCs w:val="28"/>
    </w:rPr>
  </w:style>
  <w:style w:type="character" w:customStyle="1" w:styleId="A10">
    <w:name w:val="A1"/>
    <w:uiPriority w:val="99"/>
    <w:rsid w:val="004F53CF"/>
    <w:rPr>
      <w:b/>
      <w:bCs w:val="0"/>
      <w:color w:val="000000"/>
      <w:sz w:val="36"/>
      <w:szCs w:val="36"/>
    </w:rPr>
  </w:style>
  <w:style w:type="paragraph" w:styleId="af3">
    <w:name w:val="Normal (Web)"/>
    <w:basedOn w:val="a"/>
    <w:uiPriority w:val="99"/>
    <w:unhideWhenUsed/>
    <w:rsid w:val="003D56EE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paragraph" w:customStyle="1" w:styleId="FirstBullet">
    <w:name w:val="First Bullet"/>
    <w:basedOn w:val="af3"/>
    <w:rsid w:val="00471575"/>
    <w:pPr>
      <w:tabs>
        <w:tab w:val="num" w:pos="270"/>
      </w:tabs>
      <w:spacing w:before="0" w:beforeAutospacing="0" w:after="40" w:afterAutospacing="0"/>
      <w:ind w:left="270" w:hanging="270"/>
    </w:pPr>
    <w:rPr>
      <w:rFonts w:ascii="Times New Roman" w:hAnsi="Times New Roman"/>
      <w:sz w:val="24"/>
      <w:szCs w:val="24"/>
      <w:lang w:eastAsia="ko-KR"/>
    </w:rPr>
  </w:style>
  <w:style w:type="paragraph" w:customStyle="1" w:styleId="BOBullet">
    <w:name w:val="BOBullet"/>
    <w:basedOn w:val="af3"/>
    <w:rsid w:val="00471575"/>
    <w:pPr>
      <w:tabs>
        <w:tab w:val="num" w:pos="720"/>
      </w:tabs>
      <w:spacing w:before="0" w:beforeAutospacing="0" w:after="40" w:afterAutospacing="0"/>
      <w:ind w:left="720" w:hanging="360"/>
    </w:pPr>
    <w:rPr>
      <w:rFonts w:ascii="Times New Roman" w:hAnsi="Times New Roman"/>
      <w:sz w:val="24"/>
      <w:szCs w:val="24"/>
      <w:lang w:eastAsia="ko-KR"/>
    </w:rPr>
  </w:style>
  <w:style w:type="paragraph" w:customStyle="1" w:styleId="Level1Head">
    <w:name w:val="Level 1 Head"/>
    <w:basedOn w:val="Level2Head"/>
    <w:rsid w:val="00471575"/>
    <w:rPr>
      <w:rFonts w:ascii="Arial" w:hAnsi="Arial"/>
    </w:rPr>
  </w:style>
  <w:style w:type="paragraph" w:customStyle="1" w:styleId="Level2Head">
    <w:name w:val="Level 2 Head"/>
    <w:rsid w:val="00471575"/>
    <w:pPr>
      <w:outlineLvl w:val="0"/>
    </w:pPr>
    <w:rPr>
      <w:b/>
      <w:bCs/>
      <w:color w:val="800080"/>
      <w:sz w:val="24"/>
      <w:szCs w:val="24"/>
      <w:lang w:eastAsia="ko-KR"/>
    </w:rPr>
  </w:style>
  <w:style w:type="paragraph" w:customStyle="1" w:styleId="CriteriaMultipleReq">
    <w:name w:val="Criteria Multiple Req"/>
    <w:basedOn w:val="Level3HeadCharCharChar"/>
    <w:rsid w:val="00471575"/>
    <w:pPr>
      <w:tabs>
        <w:tab w:val="left" w:pos="810"/>
      </w:tabs>
      <w:ind w:left="810" w:hanging="810"/>
    </w:pPr>
    <w:rPr>
      <w:rFonts w:cs="Angsana New"/>
      <w:noProof w:val="0"/>
      <w:color w:val="800080"/>
      <w:lang w:eastAsia="ko-KR" w:bidi="th-T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4">
    <w:name w:val="Body Text"/>
    <w:basedOn w:val="a"/>
    <w:link w:val="af5"/>
    <w:rsid w:val="00471575"/>
    <w:pPr>
      <w:jc w:val="center"/>
    </w:pPr>
    <w:rPr>
      <w:rFonts w:ascii="Tahoma" w:eastAsia="Cordia New" w:hAnsi="Tahoma" w:cs="Tahoma"/>
      <w:sz w:val="20"/>
      <w:szCs w:val="20"/>
      <w:lang w:eastAsia="ko-KR"/>
    </w:rPr>
  </w:style>
  <w:style w:type="character" w:customStyle="1" w:styleId="af5">
    <w:name w:val="เนื้อความ อักขระ"/>
    <w:basedOn w:val="a0"/>
    <w:link w:val="af4"/>
    <w:rsid w:val="00471575"/>
    <w:rPr>
      <w:rFonts w:ascii="Tahoma" w:eastAsia="Cordia New" w:hAnsi="Tahoma" w:cs="Tahoma"/>
      <w:lang w:eastAsia="ko-KR"/>
    </w:rPr>
  </w:style>
  <w:style w:type="character" w:styleId="af6">
    <w:name w:val="page number"/>
    <w:basedOn w:val="a0"/>
    <w:rsid w:val="00471575"/>
  </w:style>
  <w:style w:type="paragraph" w:styleId="31">
    <w:name w:val="Body Text 3"/>
    <w:basedOn w:val="a"/>
    <w:link w:val="32"/>
    <w:rsid w:val="00471575"/>
    <w:pPr>
      <w:spacing w:line="360" w:lineRule="auto"/>
      <w:ind w:right="-51"/>
    </w:pPr>
    <w:rPr>
      <w:rFonts w:ascii="Tahoma" w:eastAsia="Cordia New" w:hAnsi="Tahoma" w:cs="Tahoma"/>
      <w:sz w:val="20"/>
      <w:szCs w:val="20"/>
      <w:lang w:eastAsia="ko-KR"/>
    </w:rPr>
  </w:style>
  <w:style w:type="character" w:customStyle="1" w:styleId="32">
    <w:name w:val="เนื้อความ 3 อักขระ"/>
    <w:basedOn w:val="a0"/>
    <w:link w:val="31"/>
    <w:rsid w:val="00471575"/>
    <w:rPr>
      <w:rFonts w:ascii="Tahoma" w:eastAsia="Cordia New" w:hAnsi="Tahoma" w:cs="Tahoma"/>
      <w:lang w:eastAsia="ko-KR"/>
    </w:rPr>
  </w:style>
  <w:style w:type="paragraph" w:styleId="af7">
    <w:name w:val="Body Text Indent"/>
    <w:basedOn w:val="a"/>
    <w:link w:val="af8"/>
    <w:rsid w:val="00471575"/>
    <w:pPr>
      <w:spacing w:after="120"/>
      <w:ind w:left="283"/>
    </w:pPr>
    <w:rPr>
      <w:rFonts w:eastAsia="MS Mincho" w:cs="Angsana New"/>
      <w:szCs w:val="24"/>
      <w:lang w:eastAsia="ja-JP"/>
    </w:rPr>
  </w:style>
  <w:style w:type="character" w:customStyle="1" w:styleId="af8">
    <w:name w:val="การเยื้องเนื้อความ อักขระ"/>
    <w:basedOn w:val="a0"/>
    <w:link w:val="af7"/>
    <w:rsid w:val="00471575"/>
    <w:rPr>
      <w:rFonts w:eastAsia="MS Mincho"/>
      <w:sz w:val="24"/>
      <w:szCs w:val="24"/>
      <w:lang w:eastAsia="ja-JP"/>
    </w:rPr>
  </w:style>
  <w:style w:type="paragraph" w:styleId="21">
    <w:name w:val="Body Text Indent 2"/>
    <w:basedOn w:val="a"/>
    <w:link w:val="22"/>
    <w:rsid w:val="00471575"/>
    <w:pPr>
      <w:widowControl w:val="0"/>
      <w:tabs>
        <w:tab w:val="left" w:pos="481"/>
        <w:tab w:val="left" w:pos="810"/>
      </w:tabs>
      <w:spacing w:line="360" w:lineRule="auto"/>
      <w:ind w:left="340" w:hanging="340"/>
    </w:pPr>
    <w:rPr>
      <w:rFonts w:ascii="Tahoma" w:eastAsia="Angsana New" w:hAnsi="Tahoma" w:cs="Tahoma"/>
      <w:snapToGrid w:val="0"/>
      <w:sz w:val="20"/>
      <w:szCs w:val="20"/>
      <w:lang w:eastAsia="ko-KR"/>
    </w:rPr>
  </w:style>
  <w:style w:type="character" w:customStyle="1" w:styleId="22">
    <w:name w:val="การเยื้องเนื้อความ 2 อักขระ"/>
    <w:basedOn w:val="a0"/>
    <w:link w:val="21"/>
    <w:rsid w:val="00471575"/>
    <w:rPr>
      <w:rFonts w:ascii="Tahoma" w:eastAsia="Angsana New" w:hAnsi="Tahoma" w:cs="Tahoma"/>
      <w:snapToGrid w:val="0"/>
      <w:lang w:eastAsia="ko-KR"/>
    </w:rPr>
  </w:style>
  <w:style w:type="paragraph" w:styleId="23">
    <w:name w:val="Body Text 2"/>
    <w:basedOn w:val="a"/>
    <w:link w:val="24"/>
    <w:rsid w:val="00471575"/>
    <w:rPr>
      <w:rFonts w:ascii="Tahoma" w:eastAsia="Cordia New" w:hAnsi="Tahoma" w:cs="Tahoma"/>
      <w:b/>
      <w:bCs/>
      <w:sz w:val="20"/>
      <w:szCs w:val="20"/>
      <w:lang w:eastAsia="ko-KR"/>
    </w:rPr>
  </w:style>
  <w:style w:type="character" w:customStyle="1" w:styleId="24">
    <w:name w:val="เนื้อความ 2 อักขระ"/>
    <w:basedOn w:val="a0"/>
    <w:link w:val="23"/>
    <w:rsid w:val="00471575"/>
    <w:rPr>
      <w:rFonts w:ascii="Tahoma" w:eastAsia="Cordia New" w:hAnsi="Tahoma" w:cs="Tahoma"/>
      <w:b/>
      <w:bCs/>
      <w:lang w:eastAsia="ko-KR"/>
    </w:rPr>
  </w:style>
  <w:style w:type="paragraph" w:styleId="33">
    <w:name w:val="Body Text Indent 3"/>
    <w:basedOn w:val="a"/>
    <w:link w:val="34"/>
    <w:rsid w:val="00471575"/>
    <w:pPr>
      <w:spacing w:line="360" w:lineRule="auto"/>
      <w:ind w:firstLine="567"/>
    </w:pPr>
    <w:rPr>
      <w:rFonts w:ascii="Tahoma" w:eastAsia="Cordia New" w:hAnsi="Tahoma" w:cs="Tahoma"/>
      <w:sz w:val="20"/>
      <w:szCs w:val="20"/>
      <w:lang w:eastAsia="ko-KR"/>
    </w:rPr>
  </w:style>
  <w:style w:type="character" w:customStyle="1" w:styleId="34">
    <w:name w:val="การเยื้องเนื้อความ 3 อักขระ"/>
    <w:basedOn w:val="a0"/>
    <w:link w:val="33"/>
    <w:rsid w:val="00471575"/>
    <w:rPr>
      <w:rFonts w:ascii="Tahoma" w:eastAsia="Cordia New" w:hAnsi="Tahoma" w:cs="Tahoma"/>
      <w:lang w:eastAsia="ko-KR"/>
    </w:rPr>
  </w:style>
  <w:style w:type="paragraph" w:styleId="af9">
    <w:name w:val="List Bullet"/>
    <w:basedOn w:val="a"/>
    <w:rsid w:val="00471575"/>
    <w:pPr>
      <w:tabs>
        <w:tab w:val="num" w:pos="360"/>
      </w:tabs>
      <w:ind w:left="360" w:hanging="360"/>
    </w:pPr>
    <w:rPr>
      <w:rFonts w:ascii="Cordia New" w:eastAsia="Cordia New" w:hAnsi="Cordia New" w:cs="Cordia New"/>
      <w:sz w:val="28"/>
      <w:lang w:eastAsia="ko-KR"/>
    </w:rPr>
  </w:style>
  <w:style w:type="paragraph" w:customStyle="1" w:styleId="13">
    <w:name w:val="1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character" w:customStyle="1" w:styleId="detail-small">
    <w:name w:val="detail-small"/>
    <w:basedOn w:val="a0"/>
    <w:rsid w:val="00471575"/>
  </w:style>
  <w:style w:type="paragraph" w:customStyle="1" w:styleId="CharCharCharChar1">
    <w:name w:val="Char Char อักขระ อักขระ Char Char1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ListParagraph1">
    <w:name w:val="List Paragraph1"/>
    <w:basedOn w:val="a"/>
    <w:qFormat/>
    <w:rsid w:val="00471575"/>
    <w:pPr>
      <w:ind w:left="720"/>
      <w:contextualSpacing/>
    </w:pPr>
    <w:rPr>
      <w:rFonts w:ascii="Cordia New" w:eastAsia="Calibri" w:hAnsi="Cordia New" w:cs="Angsana New"/>
      <w:szCs w:val="28"/>
    </w:rPr>
  </w:style>
  <w:style w:type="paragraph" w:customStyle="1" w:styleId="CharChar3Char">
    <w:name w:val="Char Char3 อักขระ อักขระ Char อักขระ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styleId="afa">
    <w:name w:val="Document Map"/>
    <w:basedOn w:val="a"/>
    <w:link w:val="afb"/>
    <w:rsid w:val="00471575"/>
    <w:rPr>
      <w:rFonts w:ascii="Tahoma" w:eastAsia="Cordia New" w:hAnsi="Tahoma" w:cs="Angsana New"/>
      <w:sz w:val="16"/>
      <w:szCs w:val="20"/>
    </w:rPr>
  </w:style>
  <w:style w:type="character" w:customStyle="1" w:styleId="afb">
    <w:name w:val="ผังเอกสาร อักขระ"/>
    <w:basedOn w:val="a0"/>
    <w:link w:val="afa"/>
    <w:rsid w:val="00471575"/>
    <w:rPr>
      <w:rFonts w:ascii="Tahoma" w:eastAsia="Cordia New" w:hAnsi="Tahoma"/>
      <w:sz w:val="16"/>
    </w:rPr>
  </w:style>
  <w:style w:type="paragraph" w:customStyle="1" w:styleId="CharChar">
    <w:name w:val="Char Char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25">
    <w:name w:val="รายการย่อหน้า2"/>
    <w:basedOn w:val="a"/>
    <w:qFormat/>
    <w:rsid w:val="00471575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character" w:customStyle="1" w:styleId="alinktopic21">
    <w:name w:val="a_link_topic21"/>
    <w:rsid w:val="00471575"/>
    <w:rPr>
      <w:rFonts w:ascii="MS Sans Serif" w:hAnsi="MS Sans Serif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130">
    <w:name w:val="อักขระ อักขระ13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5">
    <w:name w:val="อักขระ อักขระ3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ListParagraph3">
    <w:name w:val="List Paragraph3"/>
    <w:basedOn w:val="a"/>
    <w:qFormat/>
    <w:rsid w:val="00471575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customStyle="1" w:styleId="CharChar0">
    <w:name w:val="Char Char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character" w:customStyle="1" w:styleId="st1">
    <w:name w:val="st1"/>
    <w:basedOn w:val="a0"/>
    <w:rsid w:val="00471575"/>
  </w:style>
  <w:style w:type="paragraph" w:customStyle="1" w:styleId="26">
    <w:name w:val="ไม่มีการเว้นระยะห่าง2"/>
    <w:qFormat/>
    <w:rsid w:val="00471575"/>
    <w:rPr>
      <w:rFonts w:ascii="TH SarabunPSK" w:eastAsia="Calibri" w:hAnsi="TH SarabunPSK"/>
      <w:color w:val="000000"/>
      <w:sz w:val="32"/>
      <w:szCs w:val="40"/>
    </w:rPr>
  </w:style>
  <w:style w:type="paragraph" w:customStyle="1" w:styleId="36">
    <w:name w:val="อักขระ อักขระ3 อักขระ อักขระ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7">
    <w:name w:val="อักขระ อักขระ3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character" w:customStyle="1" w:styleId="apple-converted-space">
    <w:name w:val="apple-converted-space"/>
    <w:basedOn w:val="a0"/>
    <w:rsid w:val="00471575"/>
  </w:style>
  <w:style w:type="paragraph" w:customStyle="1" w:styleId="CharCharCharChar11">
    <w:name w:val="Char Char อักขระ อักขระ Char Char11"/>
    <w:basedOn w:val="a"/>
    <w:rsid w:val="0050463A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CharChar3Char1">
    <w:name w:val="Char Char3 อักขระ อักขระ Char อักขระ1"/>
    <w:basedOn w:val="a"/>
    <w:rsid w:val="0050463A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CharChar1">
    <w:name w:val="Char Char อักขระ อักขระ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8">
    <w:name w:val="รายการย่อหน้า3"/>
    <w:basedOn w:val="a"/>
    <w:qFormat/>
    <w:rsid w:val="0050463A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customStyle="1" w:styleId="131">
    <w:name w:val="อักขระ อักขระ13 อักขระ อักขระ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40">
    <w:name w:val="อักขระ อักขระ3 อักขระ อักขระ4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CharChar10">
    <w:name w:val="Char Char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9">
    <w:name w:val="ไม่มีการเว้นระยะห่าง3"/>
    <w:qFormat/>
    <w:rsid w:val="0050463A"/>
    <w:rPr>
      <w:rFonts w:ascii="TH SarabunPSK" w:eastAsia="Calibri" w:hAnsi="TH SarabunPSK"/>
      <w:color w:val="000000"/>
      <w:sz w:val="32"/>
      <w:szCs w:val="40"/>
    </w:rPr>
  </w:style>
  <w:style w:type="paragraph" w:customStyle="1" w:styleId="310">
    <w:name w:val="อักขระ อักขระ3 อักขระ อักขระ อักขระ อักขระ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11">
    <w:name w:val="อักขระ อักขระ31"/>
    <w:basedOn w:val="a"/>
    <w:rsid w:val="0050463A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14">
    <w:name w:val="ย่อหน้ารายการ1"/>
    <w:basedOn w:val="a"/>
    <w:link w:val="afc"/>
    <w:qFormat/>
    <w:rsid w:val="004A418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  <w:lang w:val="x-none" w:eastAsia="x-none"/>
    </w:rPr>
  </w:style>
  <w:style w:type="character" w:customStyle="1" w:styleId="afc">
    <w:name w:val="ย่อหน้ารายการ อักขระ"/>
    <w:link w:val="14"/>
    <w:locked/>
    <w:rsid w:val="004A4183"/>
    <w:rPr>
      <w:rFonts w:ascii="Calibri" w:eastAsia="Calibri" w:hAnsi="Calibri"/>
      <w:sz w:val="22"/>
      <w:szCs w:val="28"/>
      <w:lang w:val="x-none" w:eastAsia="x-none"/>
    </w:rPr>
  </w:style>
  <w:style w:type="paragraph" w:styleId="afd">
    <w:name w:val="endnote text"/>
    <w:basedOn w:val="a"/>
    <w:link w:val="afe"/>
    <w:uiPriority w:val="99"/>
    <w:semiHidden/>
    <w:unhideWhenUsed/>
    <w:rsid w:val="00B72AD7"/>
    <w:rPr>
      <w:rFonts w:asciiTheme="minorHAnsi" w:eastAsiaTheme="minorHAnsi" w:hAnsiTheme="minorHAnsi" w:cs="Leelawadee"/>
      <w:color w:val="595959" w:themeColor="text1" w:themeTint="A6"/>
      <w:sz w:val="22"/>
      <w:szCs w:val="20"/>
      <w:lang w:val="th-TH" w:bidi="ar-SA"/>
    </w:rPr>
  </w:style>
  <w:style w:type="character" w:customStyle="1" w:styleId="afe">
    <w:name w:val="ข้อความอ้างอิงท้ายเรื่อง อักขระ"/>
    <w:basedOn w:val="a0"/>
    <w:link w:val="afd"/>
    <w:uiPriority w:val="99"/>
    <w:semiHidden/>
    <w:rsid w:val="00B72AD7"/>
    <w:rPr>
      <w:rFonts w:asciiTheme="minorHAnsi" w:eastAsiaTheme="minorHAnsi" w:hAnsiTheme="minorHAnsi" w:cs="Leelawadee"/>
      <w:color w:val="595959" w:themeColor="text1" w:themeTint="A6"/>
      <w:sz w:val="22"/>
      <w:lang w:val="th-TH" w:bidi="ar-SA"/>
    </w:rPr>
  </w:style>
  <w:style w:type="paragraph" w:customStyle="1" w:styleId="41">
    <w:name w:val="รายการย่อหน้า4"/>
    <w:basedOn w:val="a"/>
    <w:rsid w:val="00CA0973"/>
    <w:pPr>
      <w:spacing w:after="200" w:line="276" w:lineRule="auto"/>
      <w:ind w:left="720"/>
    </w:pPr>
    <w:rPr>
      <w:rFonts w:ascii="Calibri" w:hAnsi="Calibri" w:cs="Angsana New"/>
      <w:sz w:val="22"/>
      <w:szCs w:val="28"/>
    </w:rPr>
  </w:style>
  <w:style w:type="paragraph" w:customStyle="1" w:styleId="51">
    <w:name w:val="รายการย่อหน้า5"/>
    <w:basedOn w:val="a"/>
    <w:rsid w:val="00DF58FC"/>
    <w:pPr>
      <w:spacing w:after="200" w:line="276" w:lineRule="auto"/>
      <w:ind w:left="720"/>
    </w:pPr>
    <w:rPr>
      <w:rFonts w:ascii="Calibri" w:hAnsi="Calibri" w:cs="Angsana New"/>
      <w:sz w:val="22"/>
      <w:szCs w:val="28"/>
    </w:rPr>
  </w:style>
  <w:style w:type="paragraph" w:customStyle="1" w:styleId="6">
    <w:name w:val="รายการย่อหน้า6"/>
    <w:basedOn w:val="a"/>
    <w:qFormat/>
    <w:rsid w:val="00606B3D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customStyle="1" w:styleId="132">
    <w:name w:val="อักขระ อักขระ13 อักขระ อักขระ อักขระ อักขระ อักขระ อักขระ อักขระ อักขระ"/>
    <w:basedOn w:val="a"/>
    <w:next w:val="a"/>
    <w:rsid w:val="000D681B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top">
    <w:name w:val="top"/>
    <w:basedOn w:val="a"/>
    <w:rsid w:val="0020796B"/>
    <w:pPr>
      <w:tabs>
        <w:tab w:val="right" w:leader="dot" w:pos="8789"/>
      </w:tabs>
    </w:pPr>
    <w:rPr>
      <w:rFonts w:ascii="Cordia New" w:eastAsia="Cordia New" w:hAnsi="Cordia New" w:cs="Cordia New"/>
      <w:sz w:val="32"/>
      <w:lang w:eastAsia="th-TH"/>
    </w:rPr>
  </w:style>
  <w:style w:type="table" w:customStyle="1" w:styleId="15">
    <w:name w:val="เส้นตาราง1"/>
    <w:basedOn w:val="a1"/>
    <w:next w:val="af0"/>
    <w:uiPriority w:val="59"/>
    <w:rsid w:val="005D5E9C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caption"/>
    <w:basedOn w:val="a"/>
    <w:next w:val="a"/>
    <w:unhideWhenUsed/>
    <w:qFormat/>
    <w:rsid w:val="006C2FC2"/>
    <w:pPr>
      <w:spacing w:after="200"/>
    </w:pPr>
    <w:rPr>
      <w:rFonts w:cs="Angsana New"/>
      <w:b/>
      <w:bCs/>
      <w:color w:val="4F81BD" w:themeColor="accent1"/>
      <w:sz w:val="18"/>
      <w:szCs w:val="22"/>
    </w:rPr>
  </w:style>
  <w:style w:type="character" w:customStyle="1" w:styleId="qowt-font7-thsarabunpsk">
    <w:name w:val="qowt-font7-thsarabunpsk"/>
    <w:basedOn w:val="a0"/>
    <w:rsid w:val="001C209D"/>
  </w:style>
  <w:style w:type="paragraph" w:customStyle="1" w:styleId="normalpara">
    <w:name w:val="normalpara"/>
    <w:basedOn w:val="a"/>
    <w:rsid w:val="003D6E2D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paragraph" w:styleId="aff0">
    <w:name w:val="footnote text"/>
    <w:basedOn w:val="a"/>
    <w:link w:val="aff1"/>
    <w:semiHidden/>
    <w:rsid w:val="0016710C"/>
    <w:rPr>
      <w:rFonts w:ascii="MS Sans Serif" w:eastAsia="Cordia New" w:hAnsi="MS Sans Serif" w:cs="Angsana New"/>
      <w:sz w:val="28"/>
      <w:szCs w:val="28"/>
      <w:lang w:eastAsia="th-TH"/>
    </w:rPr>
  </w:style>
  <w:style w:type="character" w:customStyle="1" w:styleId="aff1">
    <w:name w:val="ข้อความเชิงอรรถ อักขระ"/>
    <w:basedOn w:val="a0"/>
    <w:link w:val="aff0"/>
    <w:semiHidden/>
    <w:rsid w:val="0016710C"/>
    <w:rPr>
      <w:rFonts w:ascii="MS Sans Serif" w:eastAsia="Cordia New" w:hAnsi="MS Sans Serif"/>
      <w:sz w:val="28"/>
      <w:szCs w:val="28"/>
      <w:lang w:eastAsia="th-TH"/>
    </w:rPr>
  </w:style>
  <w:style w:type="character" w:customStyle="1" w:styleId="ft">
    <w:name w:val="ft"/>
    <w:basedOn w:val="a0"/>
    <w:rsid w:val="0016710C"/>
  </w:style>
  <w:style w:type="paragraph" w:customStyle="1" w:styleId="330">
    <w:name w:val="อักขระ อักขระ3 อักขระ อักขระ3"/>
    <w:basedOn w:val="a"/>
    <w:next w:val="a"/>
    <w:rsid w:val="0016710C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20">
    <w:name w:val="อักขระ อักขระ3 อักขระ อักขระ2"/>
    <w:basedOn w:val="a"/>
    <w:next w:val="a"/>
    <w:rsid w:val="0016710C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character" w:customStyle="1" w:styleId="object3">
    <w:name w:val="object3"/>
    <w:basedOn w:val="a0"/>
    <w:rsid w:val="0016710C"/>
  </w:style>
  <w:style w:type="paragraph" w:customStyle="1" w:styleId="312">
    <w:name w:val="อักขระ อักขระ3 อักขระ อักขระ1"/>
    <w:basedOn w:val="a"/>
    <w:next w:val="a"/>
    <w:rsid w:val="0016710C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table" w:customStyle="1" w:styleId="GridTable5Dark-Accent311">
    <w:name w:val="Grid Table 5 Dark - Accent 311"/>
    <w:basedOn w:val="a1"/>
    <w:uiPriority w:val="50"/>
    <w:rsid w:val="0016710C"/>
    <w:rPr>
      <w:rFonts w:ascii="Calibri" w:eastAsia="Calibri" w:hAnsi="Calibri" w:cs="Cordia New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C91"/>
    <w:rPr>
      <w:rFonts w:cs="TH SarabunPSK"/>
      <w:sz w:val="24"/>
      <w:szCs w:val="32"/>
    </w:rPr>
  </w:style>
  <w:style w:type="paragraph" w:styleId="1">
    <w:name w:val="heading 1"/>
    <w:basedOn w:val="a"/>
    <w:next w:val="a"/>
    <w:link w:val="10"/>
    <w:qFormat/>
    <w:rsid w:val="00497B2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paragraph" w:styleId="2">
    <w:name w:val="heading 2"/>
    <w:basedOn w:val="a"/>
    <w:next w:val="a"/>
    <w:link w:val="20"/>
    <w:semiHidden/>
    <w:unhideWhenUsed/>
    <w:qFormat/>
    <w:rsid w:val="00C220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qFormat/>
    <w:rsid w:val="00471575"/>
    <w:pPr>
      <w:keepNext/>
      <w:widowControl w:val="0"/>
      <w:tabs>
        <w:tab w:val="left" w:pos="810"/>
      </w:tabs>
      <w:spacing w:line="320" w:lineRule="exact"/>
      <w:ind w:left="284" w:hanging="284"/>
      <w:jc w:val="center"/>
      <w:outlineLvl w:val="2"/>
    </w:pPr>
    <w:rPr>
      <w:rFonts w:eastAsia="Cordia New" w:cs="Angsana New"/>
      <w:b/>
      <w:bCs/>
      <w:snapToGrid w:val="0"/>
      <w:sz w:val="40"/>
      <w:szCs w:val="40"/>
      <w:lang w:eastAsia="th-TH"/>
    </w:rPr>
  </w:style>
  <w:style w:type="paragraph" w:styleId="4">
    <w:name w:val="heading 4"/>
    <w:basedOn w:val="a"/>
    <w:next w:val="a"/>
    <w:link w:val="40"/>
    <w:unhideWhenUsed/>
    <w:qFormat/>
    <w:rsid w:val="000152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71575"/>
    <w:pPr>
      <w:keepNext/>
      <w:widowControl w:val="0"/>
      <w:tabs>
        <w:tab w:val="left" w:pos="810"/>
        <w:tab w:val="left" w:pos="2585"/>
      </w:tabs>
      <w:spacing w:line="320" w:lineRule="exact"/>
      <w:ind w:left="884"/>
      <w:outlineLvl w:val="4"/>
    </w:pPr>
    <w:rPr>
      <w:rFonts w:eastAsia="Cordia New" w:cs="Angsana New"/>
      <w:b/>
      <w:bCs/>
      <w:snapToGrid w:val="0"/>
      <w:sz w:val="40"/>
      <w:szCs w:val="40"/>
      <w:lang w:eastAsia="th-TH"/>
    </w:rPr>
  </w:style>
  <w:style w:type="paragraph" w:styleId="7">
    <w:name w:val="heading 7"/>
    <w:basedOn w:val="a"/>
    <w:next w:val="a"/>
    <w:link w:val="70"/>
    <w:semiHidden/>
    <w:unhideWhenUsed/>
    <w:qFormat/>
    <w:rsid w:val="00471575"/>
    <w:pPr>
      <w:spacing w:before="240" w:after="60"/>
      <w:outlineLvl w:val="6"/>
    </w:pPr>
    <w:rPr>
      <w:rFonts w:ascii="Calibri" w:hAnsi="Calibri" w:cs="Cordia New"/>
      <w:szCs w:val="3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497B2C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semiHidden/>
    <w:rsid w:val="00C2205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rsid w:val="00471575"/>
    <w:rPr>
      <w:rFonts w:eastAsia="Cordia New"/>
      <w:b/>
      <w:bCs/>
      <w:snapToGrid w:val="0"/>
      <w:sz w:val="40"/>
      <w:szCs w:val="40"/>
      <w:lang w:eastAsia="th-TH"/>
    </w:rPr>
  </w:style>
  <w:style w:type="character" w:customStyle="1" w:styleId="40">
    <w:name w:val="หัวเรื่อง 4 อักขระ"/>
    <w:basedOn w:val="a0"/>
    <w:link w:val="4"/>
    <w:rsid w:val="000152D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32"/>
    </w:rPr>
  </w:style>
  <w:style w:type="character" w:customStyle="1" w:styleId="50">
    <w:name w:val="หัวเรื่อง 5 อักขระ"/>
    <w:basedOn w:val="a0"/>
    <w:link w:val="5"/>
    <w:rsid w:val="00471575"/>
    <w:rPr>
      <w:rFonts w:eastAsia="Cordia New"/>
      <w:b/>
      <w:bCs/>
      <w:snapToGrid w:val="0"/>
      <w:sz w:val="40"/>
      <w:szCs w:val="40"/>
      <w:lang w:eastAsia="th-TH"/>
    </w:rPr>
  </w:style>
  <w:style w:type="character" w:customStyle="1" w:styleId="70">
    <w:name w:val="หัวเรื่อง 7 อักขระ"/>
    <w:basedOn w:val="a0"/>
    <w:link w:val="7"/>
    <w:semiHidden/>
    <w:rsid w:val="00471575"/>
    <w:rPr>
      <w:rFonts w:ascii="Calibri" w:hAnsi="Calibri" w:cs="Cordia New"/>
      <w:sz w:val="24"/>
      <w:szCs w:val="30"/>
      <w:lang w:eastAsia="ko-KR"/>
    </w:rPr>
  </w:style>
  <w:style w:type="paragraph" w:styleId="a3">
    <w:name w:val="Subtitle"/>
    <w:basedOn w:val="a"/>
    <w:next w:val="a"/>
    <w:link w:val="a4"/>
    <w:qFormat/>
    <w:rsid w:val="00497B2C"/>
    <w:pPr>
      <w:spacing w:after="60"/>
      <w:jc w:val="center"/>
      <w:outlineLvl w:val="1"/>
    </w:pPr>
    <w:rPr>
      <w:rFonts w:asciiTheme="majorHAnsi" w:eastAsiaTheme="majorEastAsia" w:hAnsiTheme="majorHAnsi" w:cstheme="majorBidi"/>
      <w:szCs w:val="30"/>
    </w:rPr>
  </w:style>
  <w:style w:type="character" w:customStyle="1" w:styleId="a4">
    <w:name w:val="ชื่อเรื่องรอง อักขระ"/>
    <w:basedOn w:val="a0"/>
    <w:link w:val="a3"/>
    <w:rsid w:val="00497B2C"/>
    <w:rPr>
      <w:rFonts w:asciiTheme="majorHAnsi" w:eastAsiaTheme="majorEastAsia" w:hAnsiTheme="majorHAnsi" w:cstheme="majorBidi"/>
      <w:sz w:val="24"/>
      <w:szCs w:val="30"/>
    </w:rPr>
  </w:style>
  <w:style w:type="character" w:styleId="a5">
    <w:name w:val="Emphasis"/>
    <w:qFormat/>
    <w:rsid w:val="00553C91"/>
    <w:rPr>
      <w:caps/>
      <w:spacing w:val="5"/>
      <w:sz w:val="20"/>
      <w:szCs w:val="20"/>
    </w:rPr>
  </w:style>
  <w:style w:type="paragraph" w:styleId="a6">
    <w:name w:val="No Spacing"/>
    <w:uiPriority w:val="1"/>
    <w:qFormat/>
    <w:rsid w:val="00497B2C"/>
    <w:rPr>
      <w:sz w:val="24"/>
      <w:szCs w:val="32"/>
    </w:rPr>
  </w:style>
  <w:style w:type="paragraph" w:styleId="a7">
    <w:name w:val="List Paragraph"/>
    <w:basedOn w:val="a"/>
    <w:uiPriority w:val="34"/>
    <w:qFormat/>
    <w:rsid w:val="00497B2C"/>
    <w:pPr>
      <w:ind w:left="720"/>
    </w:pPr>
    <w:rPr>
      <w:rFonts w:cs="Angsana New"/>
    </w:rPr>
  </w:style>
  <w:style w:type="character" w:styleId="a8">
    <w:name w:val="Subtle Emphasis"/>
    <w:basedOn w:val="a0"/>
    <w:uiPriority w:val="19"/>
    <w:qFormat/>
    <w:rsid w:val="00497B2C"/>
    <w:rPr>
      <w:i/>
      <w:iCs/>
      <w:color w:val="808080" w:themeColor="text1" w:themeTint="7F"/>
    </w:rPr>
  </w:style>
  <w:style w:type="character" w:styleId="a9">
    <w:name w:val="Book Title"/>
    <w:basedOn w:val="a0"/>
    <w:uiPriority w:val="33"/>
    <w:qFormat/>
    <w:rsid w:val="00497B2C"/>
    <w:rPr>
      <w:b/>
      <w:bCs/>
      <w:smallCaps/>
      <w:spacing w:val="5"/>
    </w:rPr>
  </w:style>
  <w:style w:type="paragraph" w:customStyle="1" w:styleId="11">
    <w:name w:val="รายการย่อหน้า1"/>
    <w:basedOn w:val="a"/>
    <w:link w:val="ListParagraphChar"/>
    <w:qFormat/>
    <w:rsid w:val="00553C91"/>
    <w:pPr>
      <w:ind w:left="720"/>
      <w:contextualSpacing/>
    </w:pPr>
    <w:rPr>
      <w:rFonts w:eastAsia="Calibri" w:cs="Angsana New"/>
      <w:szCs w:val="28"/>
    </w:rPr>
  </w:style>
  <w:style w:type="character" w:customStyle="1" w:styleId="ListParagraphChar">
    <w:name w:val="List Paragraph Char"/>
    <w:link w:val="11"/>
    <w:locked/>
    <w:rsid w:val="00553C91"/>
    <w:rPr>
      <w:rFonts w:eastAsia="Calibri"/>
      <w:sz w:val="24"/>
      <w:szCs w:val="28"/>
    </w:rPr>
  </w:style>
  <w:style w:type="paragraph" w:styleId="aa">
    <w:name w:val="header"/>
    <w:basedOn w:val="a"/>
    <w:link w:val="ab"/>
    <w:uiPriority w:val="99"/>
    <w:unhideWhenUsed/>
    <w:rsid w:val="00431916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b">
    <w:name w:val="หัวกระดาษ อักขระ"/>
    <w:basedOn w:val="a0"/>
    <w:link w:val="aa"/>
    <w:uiPriority w:val="99"/>
    <w:rsid w:val="00431916"/>
    <w:rPr>
      <w:sz w:val="24"/>
      <w:szCs w:val="32"/>
    </w:rPr>
  </w:style>
  <w:style w:type="paragraph" w:styleId="ac">
    <w:name w:val="footer"/>
    <w:basedOn w:val="a"/>
    <w:link w:val="ad"/>
    <w:uiPriority w:val="99"/>
    <w:unhideWhenUsed/>
    <w:rsid w:val="00431916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d">
    <w:name w:val="ท้ายกระดาษ อักขระ"/>
    <w:basedOn w:val="a0"/>
    <w:link w:val="ac"/>
    <w:uiPriority w:val="99"/>
    <w:rsid w:val="00431916"/>
    <w:rPr>
      <w:sz w:val="24"/>
      <w:szCs w:val="32"/>
    </w:rPr>
  </w:style>
  <w:style w:type="paragraph" w:styleId="ae">
    <w:name w:val="Balloon Text"/>
    <w:basedOn w:val="a"/>
    <w:link w:val="af"/>
    <w:uiPriority w:val="99"/>
    <w:unhideWhenUsed/>
    <w:rsid w:val="00431916"/>
    <w:rPr>
      <w:rFonts w:ascii="Tahoma" w:hAnsi="Tahoma" w:cs="Angsana New"/>
      <w:sz w:val="16"/>
      <w:szCs w:val="20"/>
    </w:rPr>
  </w:style>
  <w:style w:type="character" w:customStyle="1" w:styleId="af">
    <w:name w:val="ข้อความบอลลูน อักขระ"/>
    <w:basedOn w:val="a0"/>
    <w:link w:val="ae"/>
    <w:uiPriority w:val="99"/>
    <w:rsid w:val="00431916"/>
    <w:rPr>
      <w:rFonts w:ascii="Tahoma" w:hAnsi="Tahoma"/>
      <w:sz w:val="16"/>
    </w:rPr>
  </w:style>
  <w:style w:type="table" w:styleId="af0">
    <w:name w:val="Table Grid"/>
    <w:basedOn w:val="a1"/>
    <w:uiPriority w:val="59"/>
    <w:rsid w:val="005B62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ไม่มีการเว้นระยะห่าง1"/>
    <w:qFormat/>
    <w:rsid w:val="00626464"/>
    <w:rPr>
      <w:rFonts w:ascii="TH SarabunPSK" w:eastAsia="Calibri" w:hAnsi="TH SarabunPSK"/>
      <w:color w:val="000000"/>
      <w:sz w:val="32"/>
      <w:szCs w:val="40"/>
    </w:rPr>
  </w:style>
  <w:style w:type="paragraph" w:customStyle="1" w:styleId="Default">
    <w:name w:val="Default"/>
    <w:rsid w:val="00BA5077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20">
    <w:name w:val="A2"/>
    <w:uiPriority w:val="99"/>
    <w:rsid w:val="00D064A9"/>
    <w:rPr>
      <w:color w:val="221E1F"/>
      <w:sz w:val="32"/>
      <w:szCs w:val="32"/>
    </w:rPr>
  </w:style>
  <w:style w:type="character" w:styleId="af1">
    <w:name w:val="Hyperlink"/>
    <w:rsid w:val="00D064A9"/>
    <w:rPr>
      <w:color w:val="0000FF"/>
      <w:u w:val="single"/>
      <w:lang w:bidi="th-TH"/>
    </w:rPr>
  </w:style>
  <w:style w:type="paragraph" w:customStyle="1" w:styleId="Level3HeadCharCharChar">
    <w:name w:val="Level 3 Head Char Char Char"/>
    <w:rsid w:val="00D064A9"/>
    <w:pPr>
      <w:outlineLvl w:val="0"/>
    </w:pPr>
    <w:rPr>
      <w:rFonts w:cs="Times New Roman"/>
      <w:b/>
      <w:bCs/>
      <w:noProof/>
      <w:sz w:val="24"/>
      <w:szCs w:val="24"/>
      <w:lang w:bidi="ar-SA"/>
    </w:rPr>
  </w:style>
  <w:style w:type="character" w:styleId="af2">
    <w:name w:val="Strong"/>
    <w:uiPriority w:val="22"/>
    <w:qFormat/>
    <w:rsid w:val="004F53CF"/>
    <w:rPr>
      <w:b/>
      <w:bCs w:val="0"/>
    </w:rPr>
  </w:style>
  <w:style w:type="character" w:customStyle="1" w:styleId="A30">
    <w:name w:val="A3"/>
    <w:uiPriority w:val="99"/>
    <w:rsid w:val="004F53CF"/>
    <w:rPr>
      <w:color w:val="211D1E"/>
      <w:sz w:val="28"/>
      <w:szCs w:val="28"/>
    </w:rPr>
  </w:style>
  <w:style w:type="character" w:customStyle="1" w:styleId="A10">
    <w:name w:val="A1"/>
    <w:uiPriority w:val="99"/>
    <w:rsid w:val="004F53CF"/>
    <w:rPr>
      <w:b/>
      <w:bCs w:val="0"/>
      <w:color w:val="000000"/>
      <w:sz w:val="36"/>
      <w:szCs w:val="36"/>
    </w:rPr>
  </w:style>
  <w:style w:type="paragraph" w:styleId="af3">
    <w:name w:val="Normal (Web)"/>
    <w:basedOn w:val="a"/>
    <w:uiPriority w:val="99"/>
    <w:unhideWhenUsed/>
    <w:rsid w:val="003D56EE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paragraph" w:customStyle="1" w:styleId="FirstBullet">
    <w:name w:val="First Bullet"/>
    <w:basedOn w:val="af3"/>
    <w:rsid w:val="00471575"/>
    <w:pPr>
      <w:tabs>
        <w:tab w:val="num" w:pos="270"/>
      </w:tabs>
      <w:spacing w:before="0" w:beforeAutospacing="0" w:after="40" w:afterAutospacing="0"/>
      <w:ind w:left="270" w:hanging="270"/>
    </w:pPr>
    <w:rPr>
      <w:rFonts w:ascii="Times New Roman" w:hAnsi="Times New Roman"/>
      <w:sz w:val="24"/>
      <w:szCs w:val="24"/>
      <w:lang w:eastAsia="ko-KR"/>
    </w:rPr>
  </w:style>
  <w:style w:type="paragraph" w:customStyle="1" w:styleId="BOBullet">
    <w:name w:val="BOBullet"/>
    <w:basedOn w:val="af3"/>
    <w:rsid w:val="00471575"/>
    <w:pPr>
      <w:tabs>
        <w:tab w:val="num" w:pos="720"/>
      </w:tabs>
      <w:spacing w:before="0" w:beforeAutospacing="0" w:after="40" w:afterAutospacing="0"/>
      <w:ind w:left="720" w:hanging="360"/>
    </w:pPr>
    <w:rPr>
      <w:rFonts w:ascii="Times New Roman" w:hAnsi="Times New Roman"/>
      <w:sz w:val="24"/>
      <w:szCs w:val="24"/>
      <w:lang w:eastAsia="ko-KR"/>
    </w:rPr>
  </w:style>
  <w:style w:type="paragraph" w:customStyle="1" w:styleId="Level1Head">
    <w:name w:val="Level 1 Head"/>
    <w:basedOn w:val="Level2Head"/>
    <w:rsid w:val="00471575"/>
    <w:rPr>
      <w:rFonts w:ascii="Arial" w:hAnsi="Arial"/>
    </w:rPr>
  </w:style>
  <w:style w:type="paragraph" w:customStyle="1" w:styleId="Level2Head">
    <w:name w:val="Level 2 Head"/>
    <w:rsid w:val="00471575"/>
    <w:pPr>
      <w:outlineLvl w:val="0"/>
    </w:pPr>
    <w:rPr>
      <w:b/>
      <w:bCs/>
      <w:color w:val="800080"/>
      <w:sz w:val="24"/>
      <w:szCs w:val="24"/>
      <w:lang w:eastAsia="ko-KR"/>
    </w:rPr>
  </w:style>
  <w:style w:type="paragraph" w:customStyle="1" w:styleId="CriteriaMultipleReq">
    <w:name w:val="Criteria Multiple Req"/>
    <w:basedOn w:val="Level3HeadCharCharChar"/>
    <w:rsid w:val="00471575"/>
    <w:pPr>
      <w:tabs>
        <w:tab w:val="left" w:pos="810"/>
      </w:tabs>
      <w:ind w:left="810" w:hanging="810"/>
    </w:pPr>
    <w:rPr>
      <w:rFonts w:cs="Angsana New"/>
      <w:noProof w:val="0"/>
      <w:color w:val="800080"/>
      <w:lang w:eastAsia="ko-KR" w:bidi="th-TH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4">
    <w:name w:val="Body Text"/>
    <w:basedOn w:val="a"/>
    <w:link w:val="af5"/>
    <w:rsid w:val="00471575"/>
    <w:pPr>
      <w:jc w:val="center"/>
    </w:pPr>
    <w:rPr>
      <w:rFonts w:ascii="Tahoma" w:eastAsia="Cordia New" w:hAnsi="Tahoma" w:cs="Tahoma"/>
      <w:sz w:val="20"/>
      <w:szCs w:val="20"/>
      <w:lang w:eastAsia="ko-KR"/>
    </w:rPr>
  </w:style>
  <w:style w:type="character" w:customStyle="1" w:styleId="af5">
    <w:name w:val="เนื้อความ อักขระ"/>
    <w:basedOn w:val="a0"/>
    <w:link w:val="af4"/>
    <w:rsid w:val="00471575"/>
    <w:rPr>
      <w:rFonts w:ascii="Tahoma" w:eastAsia="Cordia New" w:hAnsi="Tahoma" w:cs="Tahoma"/>
      <w:lang w:eastAsia="ko-KR"/>
    </w:rPr>
  </w:style>
  <w:style w:type="character" w:styleId="af6">
    <w:name w:val="page number"/>
    <w:basedOn w:val="a0"/>
    <w:rsid w:val="00471575"/>
  </w:style>
  <w:style w:type="paragraph" w:styleId="31">
    <w:name w:val="Body Text 3"/>
    <w:basedOn w:val="a"/>
    <w:link w:val="32"/>
    <w:rsid w:val="00471575"/>
    <w:pPr>
      <w:spacing w:line="360" w:lineRule="auto"/>
      <w:ind w:right="-51"/>
    </w:pPr>
    <w:rPr>
      <w:rFonts w:ascii="Tahoma" w:eastAsia="Cordia New" w:hAnsi="Tahoma" w:cs="Tahoma"/>
      <w:sz w:val="20"/>
      <w:szCs w:val="20"/>
      <w:lang w:eastAsia="ko-KR"/>
    </w:rPr>
  </w:style>
  <w:style w:type="character" w:customStyle="1" w:styleId="32">
    <w:name w:val="เนื้อความ 3 อักขระ"/>
    <w:basedOn w:val="a0"/>
    <w:link w:val="31"/>
    <w:rsid w:val="00471575"/>
    <w:rPr>
      <w:rFonts w:ascii="Tahoma" w:eastAsia="Cordia New" w:hAnsi="Tahoma" w:cs="Tahoma"/>
      <w:lang w:eastAsia="ko-KR"/>
    </w:rPr>
  </w:style>
  <w:style w:type="paragraph" w:styleId="af7">
    <w:name w:val="Body Text Indent"/>
    <w:basedOn w:val="a"/>
    <w:link w:val="af8"/>
    <w:rsid w:val="00471575"/>
    <w:pPr>
      <w:spacing w:after="120"/>
      <w:ind w:left="283"/>
    </w:pPr>
    <w:rPr>
      <w:rFonts w:eastAsia="MS Mincho" w:cs="Angsana New"/>
      <w:szCs w:val="24"/>
      <w:lang w:eastAsia="ja-JP"/>
    </w:rPr>
  </w:style>
  <w:style w:type="character" w:customStyle="1" w:styleId="af8">
    <w:name w:val="การเยื้องเนื้อความ อักขระ"/>
    <w:basedOn w:val="a0"/>
    <w:link w:val="af7"/>
    <w:rsid w:val="00471575"/>
    <w:rPr>
      <w:rFonts w:eastAsia="MS Mincho"/>
      <w:sz w:val="24"/>
      <w:szCs w:val="24"/>
      <w:lang w:eastAsia="ja-JP"/>
    </w:rPr>
  </w:style>
  <w:style w:type="paragraph" w:styleId="21">
    <w:name w:val="Body Text Indent 2"/>
    <w:basedOn w:val="a"/>
    <w:link w:val="22"/>
    <w:rsid w:val="00471575"/>
    <w:pPr>
      <w:widowControl w:val="0"/>
      <w:tabs>
        <w:tab w:val="left" w:pos="481"/>
        <w:tab w:val="left" w:pos="810"/>
      </w:tabs>
      <w:spacing w:line="360" w:lineRule="auto"/>
      <w:ind w:left="340" w:hanging="340"/>
    </w:pPr>
    <w:rPr>
      <w:rFonts w:ascii="Tahoma" w:eastAsia="Angsana New" w:hAnsi="Tahoma" w:cs="Tahoma"/>
      <w:snapToGrid w:val="0"/>
      <w:sz w:val="20"/>
      <w:szCs w:val="20"/>
      <w:lang w:eastAsia="ko-KR"/>
    </w:rPr>
  </w:style>
  <w:style w:type="character" w:customStyle="1" w:styleId="22">
    <w:name w:val="การเยื้องเนื้อความ 2 อักขระ"/>
    <w:basedOn w:val="a0"/>
    <w:link w:val="21"/>
    <w:rsid w:val="00471575"/>
    <w:rPr>
      <w:rFonts w:ascii="Tahoma" w:eastAsia="Angsana New" w:hAnsi="Tahoma" w:cs="Tahoma"/>
      <w:snapToGrid w:val="0"/>
      <w:lang w:eastAsia="ko-KR"/>
    </w:rPr>
  </w:style>
  <w:style w:type="paragraph" w:styleId="23">
    <w:name w:val="Body Text 2"/>
    <w:basedOn w:val="a"/>
    <w:link w:val="24"/>
    <w:rsid w:val="00471575"/>
    <w:rPr>
      <w:rFonts w:ascii="Tahoma" w:eastAsia="Cordia New" w:hAnsi="Tahoma" w:cs="Tahoma"/>
      <w:b/>
      <w:bCs/>
      <w:sz w:val="20"/>
      <w:szCs w:val="20"/>
      <w:lang w:eastAsia="ko-KR"/>
    </w:rPr>
  </w:style>
  <w:style w:type="character" w:customStyle="1" w:styleId="24">
    <w:name w:val="เนื้อความ 2 อักขระ"/>
    <w:basedOn w:val="a0"/>
    <w:link w:val="23"/>
    <w:rsid w:val="00471575"/>
    <w:rPr>
      <w:rFonts w:ascii="Tahoma" w:eastAsia="Cordia New" w:hAnsi="Tahoma" w:cs="Tahoma"/>
      <w:b/>
      <w:bCs/>
      <w:lang w:eastAsia="ko-KR"/>
    </w:rPr>
  </w:style>
  <w:style w:type="paragraph" w:styleId="33">
    <w:name w:val="Body Text Indent 3"/>
    <w:basedOn w:val="a"/>
    <w:link w:val="34"/>
    <w:rsid w:val="00471575"/>
    <w:pPr>
      <w:spacing w:line="360" w:lineRule="auto"/>
      <w:ind w:firstLine="567"/>
    </w:pPr>
    <w:rPr>
      <w:rFonts w:ascii="Tahoma" w:eastAsia="Cordia New" w:hAnsi="Tahoma" w:cs="Tahoma"/>
      <w:sz w:val="20"/>
      <w:szCs w:val="20"/>
      <w:lang w:eastAsia="ko-KR"/>
    </w:rPr>
  </w:style>
  <w:style w:type="character" w:customStyle="1" w:styleId="34">
    <w:name w:val="การเยื้องเนื้อความ 3 อักขระ"/>
    <w:basedOn w:val="a0"/>
    <w:link w:val="33"/>
    <w:rsid w:val="00471575"/>
    <w:rPr>
      <w:rFonts w:ascii="Tahoma" w:eastAsia="Cordia New" w:hAnsi="Tahoma" w:cs="Tahoma"/>
      <w:lang w:eastAsia="ko-KR"/>
    </w:rPr>
  </w:style>
  <w:style w:type="paragraph" w:styleId="af9">
    <w:name w:val="List Bullet"/>
    <w:basedOn w:val="a"/>
    <w:rsid w:val="00471575"/>
    <w:pPr>
      <w:tabs>
        <w:tab w:val="num" w:pos="360"/>
      </w:tabs>
      <w:ind w:left="360" w:hanging="360"/>
    </w:pPr>
    <w:rPr>
      <w:rFonts w:ascii="Cordia New" w:eastAsia="Cordia New" w:hAnsi="Cordia New" w:cs="Cordia New"/>
      <w:sz w:val="28"/>
      <w:lang w:eastAsia="ko-KR"/>
    </w:rPr>
  </w:style>
  <w:style w:type="paragraph" w:customStyle="1" w:styleId="13">
    <w:name w:val="1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character" w:customStyle="1" w:styleId="detail-small">
    <w:name w:val="detail-small"/>
    <w:basedOn w:val="a0"/>
    <w:rsid w:val="00471575"/>
  </w:style>
  <w:style w:type="paragraph" w:customStyle="1" w:styleId="CharCharCharChar1">
    <w:name w:val="Char Char อักขระ อักขระ Char Char1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ListParagraph1">
    <w:name w:val="List Paragraph1"/>
    <w:basedOn w:val="a"/>
    <w:qFormat/>
    <w:rsid w:val="00471575"/>
    <w:pPr>
      <w:ind w:left="720"/>
      <w:contextualSpacing/>
    </w:pPr>
    <w:rPr>
      <w:rFonts w:ascii="Cordia New" w:eastAsia="Calibri" w:hAnsi="Cordia New" w:cs="Angsana New"/>
      <w:szCs w:val="28"/>
    </w:rPr>
  </w:style>
  <w:style w:type="paragraph" w:customStyle="1" w:styleId="CharChar3Char">
    <w:name w:val="Char Char3 อักขระ อักขระ Char อักขระ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styleId="afa">
    <w:name w:val="Document Map"/>
    <w:basedOn w:val="a"/>
    <w:link w:val="afb"/>
    <w:rsid w:val="00471575"/>
    <w:rPr>
      <w:rFonts w:ascii="Tahoma" w:eastAsia="Cordia New" w:hAnsi="Tahoma" w:cs="Angsana New"/>
      <w:sz w:val="16"/>
      <w:szCs w:val="20"/>
    </w:rPr>
  </w:style>
  <w:style w:type="character" w:customStyle="1" w:styleId="afb">
    <w:name w:val="ผังเอกสาร อักขระ"/>
    <w:basedOn w:val="a0"/>
    <w:link w:val="afa"/>
    <w:rsid w:val="00471575"/>
    <w:rPr>
      <w:rFonts w:ascii="Tahoma" w:eastAsia="Cordia New" w:hAnsi="Tahoma"/>
      <w:sz w:val="16"/>
    </w:rPr>
  </w:style>
  <w:style w:type="paragraph" w:customStyle="1" w:styleId="CharChar">
    <w:name w:val="Char Char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25">
    <w:name w:val="รายการย่อหน้า2"/>
    <w:basedOn w:val="a"/>
    <w:qFormat/>
    <w:rsid w:val="00471575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character" w:customStyle="1" w:styleId="alinktopic21">
    <w:name w:val="a_link_topic21"/>
    <w:rsid w:val="00471575"/>
    <w:rPr>
      <w:rFonts w:ascii="MS Sans Serif" w:hAnsi="MS Sans Serif" w:hint="default"/>
      <w:b w:val="0"/>
      <w:bCs w:val="0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130">
    <w:name w:val="อักขระ อักขระ13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5">
    <w:name w:val="อักขระ อักขระ3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ListParagraph3">
    <w:name w:val="List Paragraph3"/>
    <w:basedOn w:val="a"/>
    <w:qFormat/>
    <w:rsid w:val="00471575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customStyle="1" w:styleId="CharChar0">
    <w:name w:val="Char Char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character" w:customStyle="1" w:styleId="st1">
    <w:name w:val="st1"/>
    <w:basedOn w:val="a0"/>
    <w:rsid w:val="00471575"/>
  </w:style>
  <w:style w:type="paragraph" w:customStyle="1" w:styleId="26">
    <w:name w:val="ไม่มีการเว้นระยะห่าง2"/>
    <w:qFormat/>
    <w:rsid w:val="00471575"/>
    <w:rPr>
      <w:rFonts w:ascii="TH SarabunPSK" w:eastAsia="Calibri" w:hAnsi="TH SarabunPSK"/>
      <w:color w:val="000000"/>
      <w:sz w:val="32"/>
      <w:szCs w:val="40"/>
    </w:rPr>
  </w:style>
  <w:style w:type="paragraph" w:customStyle="1" w:styleId="36">
    <w:name w:val="อักขระ อักขระ3 อักขระ อักขระ อักขระ อักขระ"/>
    <w:basedOn w:val="a"/>
    <w:next w:val="a"/>
    <w:rsid w:val="00471575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7">
    <w:name w:val="อักขระ อักขระ3"/>
    <w:basedOn w:val="a"/>
    <w:rsid w:val="00471575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character" w:customStyle="1" w:styleId="apple-converted-space">
    <w:name w:val="apple-converted-space"/>
    <w:basedOn w:val="a0"/>
    <w:rsid w:val="00471575"/>
  </w:style>
  <w:style w:type="paragraph" w:customStyle="1" w:styleId="CharCharCharChar11">
    <w:name w:val="Char Char อักขระ อักขระ Char Char11"/>
    <w:basedOn w:val="a"/>
    <w:rsid w:val="0050463A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CharChar3Char1">
    <w:name w:val="Char Char3 อักขระ อักขระ Char อักขระ1"/>
    <w:basedOn w:val="a"/>
    <w:rsid w:val="0050463A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CharChar1">
    <w:name w:val="Char Char อักขระ อักขระ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8">
    <w:name w:val="รายการย่อหน้า3"/>
    <w:basedOn w:val="a"/>
    <w:qFormat/>
    <w:rsid w:val="0050463A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customStyle="1" w:styleId="131">
    <w:name w:val="อักขระ อักขระ13 อักขระ อักขระ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40">
    <w:name w:val="อักขระ อักขระ3 อักขระ อักขระ4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CharChar10">
    <w:name w:val="Char Char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9">
    <w:name w:val="ไม่มีการเว้นระยะห่าง3"/>
    <w:qFormat/>
    <w:rsid w:val="0050463A"/>
    <w:rPr>
      <w:rFonts w:ascii="TH SarabunPSK" w:eastAsia="Calibri" w:hAnsi="TH SarabunPSK"/>
      <w:color w:val="000000"/>
      <w:sz w:val="32"/>
      <w:szCs w:val="40"/>
    </w:rPr>
  </w:style>
  <w:style w:type="paragraph" w:customStyle="1" w:styleId="310">
    <w:name w:val="อักขระ อักขระ3 อักขระ อักขระ อักขระ อักขระ1"/>
    <w:basedOn w:val="a"/>
    <w:next w:val="a"/>
    <w:rsid w:val="0050463A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11">
    <w:name w:val="อักขระ อักขระ31"/>
    <w:basedOn w:val="a"/>
    <w:rsid w:val="0050463A"/>
    <w:pPr>
      <w:spacing w:after="160" w:line="240" w:lineRule="exact"/>
    </w:pPr>
    <w:rPr>
      <w:rFonts w:ascii="Verdana" w:hAnsi="Verdana" w:cs="Angsana New"/>
      <w:sz w:val="20"/>
      <w:szCs w:val="20"/>
      <w:lang w:val="en-GB" w:bidi="ar-SA"/>
    </w:rPr>
  </w:style>
  <w:style w:type="paragraph" w:customStyle="1" w:styleId="14">
    <w:name w:val="ย่อหน้ารายการ1"/>
    <w:basedOn w:val="a"/>
    <w:link w:val="afc"/>
    <w:qFormat/>
    <w:rsid w:val="004A418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  <w:lang w:val="x-none" w:eastAsia="x-none"/>
    </w:rPr>
  </w:style>
  <w:style w:type="character" w:customStyle="1" w:styleId="afc">
    <w:name w:val="ย่อหน้ารายการ อักขระ"/>
    <w:link w:val="14"/>
    <w:locked/>
    <w:rsid w:val="004A4183"/>
    <w:rPr>
      <w:rFonts w:ascii="Calibri" w:eastAsia="Calibri" w:hAnsi="Calibri"/>
      <w:sz w:val="22"/>
      <w:szCs w:val="28"/>
      <w:lang w:val="x-none" w:eastAsia="x-none"/>
    </w:rPr>
  </w:style>
  <w:style w:type="paragraph" w:styleId="afd">
    <w:name w:val="endnote text"/>
    <w:basedOn w:val="a"/>
    <w:link w:val="afe"/>
    <w:uiPriority w:val="99"/>
    <w:semiHidden/>
    <w:unhideWhenUsed/>
    <w:rsid w:val="00B72AD7"/>
    <w:rPr>
      <w:rFonts w:asciiTheme="minorHAnsi" w:eastAsiaTheme="minorHAnsi" w:hAnsiTheme="minorHAnsi" w:cs="Leelawadee"/>
      <w:color w:val="595959" w:themeColor="text1" w:themeTint="A6"/>
      <w:sz w:val="22"/>
      <w:szCs w:val="20"/>
      <w:lang w:val="th-TH" w:bidi="ar-SA"/>
    </w:rPr>
  </w:style>
  <w:style w:type="character" w:customStyle="1" w:styleId="afe">
    <w:name w:val="ข้อความอ้างอิงท้ายเรื่อง อักขระ"/>
    <w:basedOn w:val="a0"/>
    <w:link w:val="afd"/>
    <w:uiPriority w:val="99"/>
    <w:semiHidden/>
    <w:rsid w:val="00B72AD7"/>
    <w:rPr>
      <w:rFonts w:asciiTheme="minorHAnsi" w:eastAsiaTheme="minorHAnsi" w:hAnsiTheme="minorHAnsi" w:cs="Leelawadee"/>
      <w:color w:val="595959" w:themeColor="text1" w:themeTint="A6"/>
      <w:sz w:val="22"/>
      <w:lang w:val="th-TH" w:bidi="ar-SA"/>
    </w:rPr>
  </w:style>
  <w:style w:type="paragraph" w:customStyle="1" w:styleId="41">
    <w:name w:val="รายการย่อหน้า4"/>
    <w:basedOn w:val="a"/>
    <w:rsid w:val="00CA0973"/>
    <w:pPr>
      <w:spacing w:after="200" w:line="276" w:lineRule="auto"/>
      <w:ind w:left="720"/>
    </w:pPr>
    <w:rPr>
      <w:rFonts w:ascii="Calibri" w:hAnsi="Calibri" w:cs="Angsana New"/>
      <w:sz w:val="22"/>
      <w:szCs w:val="28"/>
    </w:rPr>
  </w:style>
  <w:style w:type="paragraph" w:customStyle="1" w:styleId="51">
    <w:name w:val="รายการย่อหน้า5"/>
    <w:basedOn w:val="a"/>
    <w:rsid w:val="00DF58FC"/>
    <w:pPr>
      <w:spacing w:after="200" w:line="276" w:lineRule="auto"/>
      <w:ind w:left="720"/>
    </w:pPr>
    <w:rPr>
      <w:rFonts w:ascii="Calibri" w:hAnsi="Calibri" w:cs="Angsana New"/>
      <w:sz w:val="22"/>
      <w:szCs w:val="28"/>
    </w:rPr>
  </w:style>
  <w:style w:type="paragraph" w:customStyle="1" w:styleId="6">
    <w:name w:val="รายการย่อหน้า6"/>
    <w:basedOn w:val="a"/>
    <w:qFormat/>
    <w:rsid w:val="00606B3D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  <w:szCs w:val="28"/>
    </w:rPr>
  </w:style>
  <w:style w:type="paragraph" w:customStyle="1" w:styleId="132">
    <w:name w:val="อักขระ อักขระ13 อักขระ อักขระ อักขระ อักขระ อักขระ อักขระ อักขระ อักขระ"/>
    <w:basedOn w:val="a"/>
    <w:next w:val="a"/>
    <w:rsid w:val="000D681B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top">
    <w:name w:val="top"/>
    <w:basedOn w:val="a"/>
    <w:rsid w:val="0020796B"/>
    <w:pPr>
      <w:tabs>
        <w:tab w:val="right" w:leader="dot" w:pos="8789"/>
      </w:tabs>
    </w:pPr>
    <w:rPr>
      <w:rFonts w:ascii="Cordia New" w:eastAsia="Cordia New" w:hAnsi="Cordia New" w:cs="Cordia New"/>
      <w:sz w:val="32"/>
      <w:lang w:eastAsia="th-TH"/>
    </w:rPr>
  </w:style>
  <w:style w:type="table" w:customStyle="1" w:styleId="15">
    <w:name w:val="เส้นตาราง1"/>
    <w:basedOn w:val="a1"/>
    <w:next w:val="af0"/>
    <w:uiPriority w:val="59"/>
    <w:rsid w:val="005D5E9C"/>
    <w:rPr>
      <w:rFonts w:asciiTheme="minorHAnsi" w:eastAsia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caption"/>
    <w:basedOn w:val="a"/>
    <w:next w:val="a"/>
    <w:unhideWhenUsed/>
    <w:qFormat/>
    <w:rsid w:val="006C2FC2"/>
    <w:pPr>
      <w:spacing w:after="200"/>
    </w:pPr>
    <w:rPr>
      <w:rFonts w:cs="Angsana New"/>
      <w:b/>
      <w:bCs/>
      <w:color w:val="4F81BD" w:themeColor="accent1"/>
      <w:sz w:val="18"/>
      <w:szCs w:val="22"/>
    </w:rPr>
  </w:style>
  <w:style w:type="character" w:customStyle="1" w:styleId="qowt-font7-thsarabunpsk">
    <w:name w:val="qowt-font7-thsarabunpsk"/>
    <w:basedOn w:val="a0"/>
    <w:rsid w:val="001C209D"/>
  </w:style>
  <w:style w:type="paragraph" w:customStyle="1" w:styleId="normalpara">
    <w:name w:val="normalpara"/>
    <w:basedOn w:val="a"/>
    <w:rsid w:val="003D6E2D"/>
    <w:pPr>
      <w:spacing w:before="100" w:beforeAutospacing="1" w:after="100" w:afterAutospacing="1"/>
    </w:pPr>
    <w:rPr>
      <w:rFonts w:ascii="Angsana New" w:hAnsi="Angsana New" w:cs="Angsana New"/>
      <w:sz w:val="28"/>
      <w:szCs w:val="28"/>
    </w:rPr>
  </w:style>
  <w:style w:type="paragraph" w:styleId="aff0">
    <w:name w:val="footnote text"/>
    <w:basedOn w:val="a"/>
    <w:link w:val="aff1"/>
    <w:semiHidden/>
    <w:rsid w:val="0016710C"/>
    <w:rPr>
      <w:rFonts w:ascii="MS Sans Serif" w:eastAsia="Cordia New" w:hAnsi="MS Sans Serif" w:cs="Angsana New"/>
      <w:sz w:val="28"/>
      <w:szCs w:val="28"/>
      <w:lang w:eastAsia="th-TH"/>
    </w:rPr>
  </w:style>
  <w:style w:type="character" w:customStyle="1" w:styleId="aff1">
    <w:name w:val="ข้อความเชิงอรรถ อักขระ"/>
    <w:basedOn w:val="a0"/>
    <w:link w:val="aff0"/>
    <w:semiHidden/>
    <w:rsid w:val="0016710C"/>
    <w:rPr>
      <w:rFonts w:ascii="MS Sans Serif" w:eastAsia="Cordia New" w:hAnsi="MS Sans Serif"/>
      <w:sz w:val="28"/>
      <w:szCs w:val="28"/>
      <w:lang w:eastAsia="th-TH"/>
    </w:rPr>
  </w:style>
  <w:style w:type="character" w:customStyle="1" w:styleId="ft">
    <w:name w:val="ft"/>
    <w:basedOn w:val="a0"/>
    <w:rsid w:val="0016710C"/>
  </w:style>
  <w:style w:type="paragraph" w:customStyle="1" w:styleId="330">
    <w:name w:val="อักขระ อักขระ3 อักขระ อักขระ3"/>
    <w:basedOn w:val="a"/>
    <w:next w:val="a"/>
    <w:rsid w:val="0016710C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paragraph" w:customStyle="1" w:styleId="320">
    <w:name w:val="อักขระ อักขระ3 อักขระ อักขระ2"/>
    <w:basedOn w:val="a"/>
    <w:next w:val="a"/>
    <w:rsid w:val="0016710C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character" w:customStyle="1" w:styleId="object3">
    <w:name w:val="object3"/>
    <w:basedOn w:val="a0"/>
    <w:rsid w:val="0016710C"/>
  </w:style>
  <w:style w:type="paragraph" w:customStyle="1" w:styleId="312">
    <w:name w:val="อักขระ อักขระ3 อักขระ อักขระ1"/>
    <w:basedOn w:val="a"/>
    <w:next w:val="a"/>
    <w:rsid w:val="0016710C"/>
    <w:pPr>
      <w:spacing w:after="160" w:line="240" w:lineRule="exact"/>
    </w:pPr>
    <w:rPr>
      <w:rFonts w:ascii="Tahoma" w:hAnsi="Tahoma" w:cs="Angsana New"/>
      <w:szCs w:val="20"/>
      <w:lang w:bidi="ar-SA"/>
    </w:rPr>
  </w:style>
  <w:style w:type="table" w:customStyle="1" w:styleId="GridTable5Dark-Accent311">
    <w:name w:val="Grid Table 5 Dark - Accent 311"/>
    <w:basedOn w:val="a1"/>
    <w:uiPriority w:val="50"/>
    <w:rsid w:val="0016710C"/>
    <w:rPr>
      <w:rFonts w:ascii="Calibri" w:eastAsia="Calibri" w:hAnsi="Calibri" w:cs="Cordia New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58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0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5.xml"/><Relationship Id="rId21" Type="http://schemas.openxmlformats.org/officeDocument/2006/relationships/image" Target="media/image10.png"/><Relationship Id="rId34" Type="http://schemas.openxmlformats.org/officeDocument/2006/relationships/chart" Target="charts/chart13.xml"/><Relationship Id="rId42" Type="http://schemas.openxmlformats.org/officeDocument/2006/relationships/chart" Target="charts/chart21.xml"/><Relationship Id="rId47" Type="http://schemas.openxmlformats.org/officeDocument/2006/relationships/chart" Target="charts/chart26.xml"/><Relationship Id="rId50" Type="http://schemas.openxmlformats.org/officeDocument/2006/relationships/chart" Target="charts/chart29.xml"/><Relationship Id="rId55" Type="http://schemas.openxmlformats.org/officeDocument/2006/relationships/chart" Target="charts/chart34.xml"/><Relationship Id="rId63" Type="http://schemas.openxmlformats.org/officeDocument/2006/relationships/chart" Target="charts/chart42.xml"/><Relationship Id="rId68" Type="http://schemas.openxmlformats.org/officeDocument/2006/relationships/chart" Target="charts/chart47.xml"/><Relationship Id="rId76" Type="http://schemas.openxmlformats.org/officeDocument/2006/relationships/chart" Target="charts/chart55.xml"/><Relationship Id="rId84" Type="http://schemas.openxmlformats.org/officeDocument/2006/relationships/chart" Target="charts/chart63.xml"/><Relationship Id="rId89" Type="http://schemas.openxmlformats.org/officeDocument/2006/relationships/chart" Target="charts/chart68.xml"/><Relationship Id="rId97" Type="http://schemas.openxmlformats.org/officeDocument/2006/relationships/chart" Target="charts/chart76.xml"/><Relationship Id="rId7" Type="http://schemas.openxmlformats.org/officeDocument/2006/relationships/footnotes" Target="footnotes.xml"/><Relationship Id="rId71" Type="http://schemas.openxmlformats.org/officeDocument/2006/relationships/chart" Target="charts/chart50.xml"/><Relationship Id="rId92" Type="http://schemas.openxmlformats.org/officeDocument/2006/relationships/chart" Target="charts/chart7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chart" Target="charts/chart8.xml"/><Relationship Id="rId11" Type="http://schemas.openxmlformats.org/officeDocument/2006/relationships/image" Target="media/image3.png"/><Relationship Id="rId24" Type="http://schemas.openxmlformats.org/officeDocument/2006/relationships/chart" Target="charts/chart3.xml"/><Relationship Id="rId32" Type="http://schemas.openxmlformats.org/officeDocument/2006/relationships/chart" Target="charts/chart11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chart" Target="charts/chart24.xml"/><Relationship Id="rId53" Type="http://schemas.openxmlformats.org/officeDocument/2006/relationships/chart" Target="charts/chart32.xml"/><Relationship Id="rId58" Type="http://schemas.openxmlformats.org/officeDocument/2006/relationships/chart" Target="charts/chart37.xml"/><Relationship Id="rId66" Type="http://schemas.openxmlformats.org/officeDocument/2006/relationships/chart" Target="charts/chart45.xml"/><Relationship Id="rId74" Type="http://schemas.openxmlformats.org/officeDocument/2006/relationships/chart" Target="charts/chart53.xml"/><Relationship Id="rId79" Type="http://schemas.openxmlformats.org/officeDocument/2006/relationships/chart" Target="charts/chart58.xml"/><Relationship Id="rId87" Type="http://schemas.openxmlformats.org/officeDocument/2006/relationships/chart" Target="charts/chart66.xml"/><Relationship Id="rId5" Type="http://schemas.openxmlformats.org/officeDocument/2006/relationships/settings" Target="settings.xml"/><Relationship Id="rId61" Type="http://schemas.openxmlformats.org/officeDocument/2006/relationships/chart" Target="charts/chart40.xml"/><Relationship Id="rId82" Type="http://schemas.openxmlformats.org/officeDocument/2006/relationships/chart" Target="charts/chart61.xml"/><Relationship Id="rId90" Type="http://schemas.openxmlformats.org/officeDocument/2006/relationships/chart" Target="charts/chart69.xml"/><Relationship Id="rId95" Type="http://schemas.openxmlformats.org/officeDocument/2006/relationships/chart" Target="charts/chart74.xml"/><Relationship Id="rId19" Type="http://schemas.openxmlformats.org/officeDocument/2006/relationships/image" Target="media/image8.png"/><Relationship Id="rId14" Type="http://schemas.openxmlformats.org/officeDocument/2006/relationships/image" Target="media/image6.png"/><Relationship Id="rId22" Type="http://schemas.openxmlformats.org/officeDocument/2006/relationships/chart" Target="charts/chart1.xml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chart" Target="charts/chart14.xml"/><Relationship Id="rId43" Type="http://schemas.openxmlformats.org/officeDocument/2006/relationships/chart" Target="charts/chart22.xml"/><Relationship Id="rId48" Type="http://schemas.openxmlformats.org/officeDocument/2006/relationships/chart" Target="charts/chart27.xml"/><Relationship Id="rId56" Type="http://schemas.openxmlformats.org/officeDocument/2006/relationships/chart" Target="charts/chart35.xml"/><Relationship Id="rId64" Type="http://schemas.openxmlformats.org/officeDocument/2006/relationships/chart" Target="charts/chart43.xml"/><Relationship Id="rId69" Type="http://schemas.openxmlformats.org/officeDocument/2006/relationships/chart" Target="charts/chart48.xml"/><Relationship Id="rId77" Type="http://schemas.openxmlformats.org/officeDocument/2006/relationships/chart" Target="charts/chart56.xml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chart" Target="charts/chart30.xml"/><Relationship Id="rId72" Type="http://schemas.openxmlformats.org/officeDocument/2006/relationships/chart" Target="charts/chart51.xml"/><Relationship Id="rId80" Type="http://schemas.openxmlformats.org/officeDocument/2006/relationships/chart" Target="charts/chart59.xml"/><Relationship Id="rId85" Type="http://schemas.openxmlformats.org/officeDocument/2006/relationships/chart" Target="charts/chart64.xml"/><Relationship Id="rId93" Type="http://schemas.openxmlformats.org/officeDocument/2006/relationships/chart" Target="charts/chart72.xml"/><Relationship Id="rId98" Type="http://schemas.openxmlformats.org/officeDocument/2006/relationships/chart" Target="charts/chart77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5" Type="http://schemas.openxmlformats.org/officeDocument/2006/relationships/chart" Target="charts/chart4.xml"/><Relationship Id="rId33" Type="http://schemas.openxmlformats.org/officeDocument/2006/relationships/chart" Target="charts/chart12.xml"/><Relationship Id="rId38" Type="http://schemas.openxmlformats.org/officeDocument/2006/relationships/chart" Target="charts/chart17.xml"/><Relationship Id="rId46" Type="http://schemas.openxmlformats.org/officeDocument/2006/relationships/chart" Target="charts/chart25.xml"/><Relationship Id="rId59" Type="http://schemas.openxmlformats.org/officeDocument/2006/relationships/chart" Target="charts/chart38.xml"/><Relationship Id="rId67" Type="http://schemas.openxmlformats.org/officeDocument/2006/relationships/chart" Target="charts/chart46.xml"/><Relationship Id="rId20" Type="http://schemas.openxmlformats.org/officeDocument/2006/relationships/image" Target="media/image9.png"/><Relationship Id="rId41" Type="http://schemas.openxmlformats.org/officeDocument/2006/relationships/chart" Target="charts/chart20.xml"/><Relationship Id="rId54" Type="http://schemas.openxmlformats.org/officeDocument/2006/relationships/chart" Target="charts/chart33.xml"/><Relationship Id="rId62" Type="http://schemas.openxmlformats.org/officeDocument/2006/relationships/chart" Target="charts/chart41.xml"/><Relationship Id="rId70" Type="http://schemas.openxmlformats.org/officeDocument/2006/relationships/chart" Target="charts/chart49.xml"/><Relationship Id="rId75" Type="http://schemas.openxmlformats.org/officeDocument/2006/relationships/chart" Target="charts/chart54.xml"/><Relationship Id="rId83" Type="http://schemas.openxmlformats.org/officeDocument/2006/relationships/chart" Target="charts/chart62.xml"/><Relationship Id="rId88" Type="http://schemas.openxmlformats.org/officeDocument/2006/relationships/chart" Target="charts/chart67.xml"/><Relationship Id="rId91" Type="http://schemas.openxmlformats.org/officeDocument/2006/relationships/chart" Target="charts/chart70.xml"/><Relationship Id="rId96" Type="http://schemas.openxmlformats.org/officeDocument/2006/relationships/chart" Target="charts/chart7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chart" Target="charts/chart2.xml"/><Relationship Id="rId28" Type="http://schemas.openxmlformats.org/officeDocument/2006/relationships/chart" Target="charts/chart7.xml"/><Relationship Id="rId36" Type="http://schemas.openxmlformats.org/officeDocument/2006/relationships/chart" Target="charts/chart15.xml"/><Relationship Id="rId49" Type="http://schemas.openxmlformats.org/officeDocument/2006/relationships/chart" Target="charts/chart28.xml"/><Relationship Id="rId57" Type="http://schemas.openxmlformats.org/officeDocument/2006/relationships/chart" Target="charts/chart36.xml"/><Relationship Id="rId10" Type="http://schemas.openxmlformats.org/officeDocument/2006/relationships/image" Target="media/image2.png"/><Relationship Id="rId31" Type="http://schemas.openxmlformats.org/officeDocument/2006/relationships/chart" Target="charts/chart10.xml"/><Relationship Id="rId44" Type="http://schemas.openxmlformats.org/officeDocument/2006/relationships/chart" Target="charts/chart23.xml"/><Relationship Id="rId52" Type="http://schemas.openxmlformats.org/officeDocument/2006/relationships/chart" Target="charts/chart31.xml"/><Relationship Id="rId60" Type="http://schemas.openxmlformats.org/officeDocument/2006/relationships/chart" Target="charts/chart39.xml"/><Relationship Id="rId65" Type="http://schemas.openxmlformats.org/officeDocument/2006/relationships/chart" Target="charts/chart44.xml"/><Relationship Id="rId73" Type="http://schemas.openxmlformats.org/officeDocument/2006/relationships/chart" Target="charts/chart52.xml"/><Relationship Id="rId78" Type="http://schemas.openxmlformats.org/officeDocument/2006/relationships/chart" Target="charts/chart57.xml"/><Relationship Id="rId81" Type="http://schemas.openxmlformats.org/officeDocument/2006/relationships/chart" Target="charts/chart60.xml"/><Relationship Id="rId86" Type="http://schemas.openxmlformats.org/officeDocument/2006/relationships/chart" Target="charts/chart65.xml"/><Relationship Id="rId94" Type="http://schemas.openxmlformats.org/officeDocument/2006/relationships/chart" Target="charts/chart73.xml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9" Type="http://schemas.openxmlformats.org/officeDocument/2006/relationships/chart" Target="charts/chart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3649;&#3612;&#3609;&#3616;&#3641;&#3617;&#3636;%20&#3651;&#3609;%20Microsoft%20Word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2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3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4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5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6.xml"/><Relationship Id="rId1" Type="http://schemas.openxmlformats.org/officeDocument/2006/relationships/oleObject" Target="&#3649;&#3612;&#3609;&#3616;&#3641;&#3617;&#3636;%20&#3651;&#3609;%20Microsoft%20Word" TargetMode="Externa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7.xml"/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8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9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0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1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2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3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4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5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6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7.xml"/><Relationship Id="rId1" Type="http://schemas.openxmlformats.org/officeDocument/2006/relationships/oleObject" Target="&#3649;&#3612;&#3609;&#3616;&#3641;&#3617;&#3636;%20&#3651;&#3609;%20Microsoft%20Word" TargetMode="Externa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8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9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0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1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2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3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4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5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6.xml"/><Relationship Id="rId1" Type="http://schemas.openxmlformats.org/officeDocument/2006/relationships/oleObject" Target="&#3649;&#3612;&#3609;&#3616;&#3641;&#3617;&#3636;%20&#3651;&#3609;%20Microsoft%20Word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7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8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9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0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1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2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3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4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5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6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7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6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8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9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0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1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2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3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4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7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5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sataporn.s\Downloads\&#3627;&#3617;&#3623;&#3604;%207%2030-1-6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000" b="1"/>
              <a:t>7.1-1 ร้อยละผลิตภัณฑ์สุขภาพได้มาตรฐานตามเกณฑ์ที่กำหนด</a:t>
            </a:r>
          </a:p>
        </c:rich>
      </c:tx>
      <c:layout>
        <c:manualLayout>
          <c:xMode val="edge"/>
          <c:yMode val="edge"/>
          <c:x val="0.1668626772742995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195780006918021"/>
          <c:y val="0.47424135497529996"/>
          <c:w val="0.78194396402628852"/>
          <c:h val="0.289061397318278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'[แผนภูมิ ใน Microsoft Word]Sheet1'!$A$2</c:f>
              <c:strCache>
                <c:ptCount val="1"/>
                <c:pt idx="0">
                  <c:v>ร้อยละผลิตภัณฑ์สุขภาพได้มาตรฐานตามเกณฑ์ที่กำหนด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accent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'[แผนภูมิ ใน Microsoft Word]Sheet1'!$B$1:$D$1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'[แผนภูมิ ใน Microsoft Word]Sheet1'!$B$2:$D$2</c:f>
              <c:numCache>
                <c:formatCode>General</c:formatCode>
                <c:ptCount val="3"/>
                <c:pt idx="0">
                  <c:v>90.56</c:v>
                </c:pt>
                <c:pt idx="1">
                  <c:v>91.2</c:v>
                </c:pt>
                <c:pt idx="2" formatCode="0">
                  <c:v>91.3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AC-4DBB-99C7-E9BB7BAE7EA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51751424"/>
        <c:axId val="251754368"/>
      </c:barChart>
      <c:catAx>
        <c:axId val="25175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51754368"/>
        <c:crosses val="autoZero"/>
        <c:auto val="1"/>
        <c:lblAlgn val="ctr"/>
        <c:lblOffset val="100"/>
        <c:noMultiLvlLbl val="0"/>
      </c:catAx>
      <c:valAx>
        <c:axId val="25175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251751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39304166882287"/>
          <c:y val="0.3988097288826899"/>
          <c:w val="0.80911925960828746"/>
          <c:h val="0.36449302341088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ร้อยละของผู้บริโภคมีความเชื่อมั่นต่อผลิตภัณฑ์สุขภาพที่ได้รับการรับรองจาก อย. 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70.599999999999994</c:v>
                </c:pt>
                <c:pt idx="1">
                  <c:v>74.72</c:v>
                </c:pt>
                <c:pt idx="2">
                  <c:v>78.400000000000006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90-4A1C-81A7-42E7BF596FD3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0448128"/>
        <c:axId val="250459264"/>
      </c:barChart>
      <c:catAx>
        <c:axId val="250448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459264"/>
        <c:crosses val="autoZero"/>
        <c:auto val="1"/>
        <c:lblAlgn val="ctr"/>
        <c:lblOffset val="100"/>
        <c:noMultiLvlLbl val="0"/>
      </c:catAx>
      <c:valAx>
        <c:axId val="250459264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448128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69821074250706"/>
          <c:y val="0.38379742052356369"/>
          <c:w val="0.7333170884533714"/>
          <c:h val="0.37738040331408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ร้อยละของผลิตภัณฑ์เสริมอาหารมีความปลอดภัยจากการปลอมปนสารที่มีฤทธิ์ทางยา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62</c:v>
                </c:pt>
                <c:pt idx="1">
                  <c:v>66.91</c:v>
                </c:pt>
                <c:pt idx="2">
                  <c:v>68.349999999999994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1BA-412E-B391-210ABD0D9B00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0618240"/>
        <c:axId val="250620928"/>
      </c:barChart>
      <c:catAx>
        <c:axId val="25061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620928"/>
        <c:crosses val="autoZero"/>
        <c:auto val="1"/>
        <c:lblAlgn val="ctr"/>
        <c:lblOffset val="100"/>
        <c:noMultiLvlLbl val="0"/>
      </c:catAx>
      <c:valAx>
        <c:axId val="250620928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618240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4"/>
    </mc:Choice>
    <mc:Fallback>
      <c:style val="14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7.1-12 จำนวนครั้งการแจ้งเตือนภัยสุขภาพที่สื่อสารต่อสาธารณะ</a:t>
            </a:r>
          </a:p>
        </c:rich>
      </c:tx>
      <c:layout>
        <c:manualLayout>
          <c:xMode val="edge"/>
          <c:yMode val="edge"/>
          <c:x val="0.11641493434689835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131602525587917"/>
          <c:y val="0.35292149878583456"/>
          <c:w val="0.79305419752313044"/>
          <c:h val="0.419402197167132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จำนวนครั้งการแจ้งเตือนภัยสุขภาพที่สื่อสารต่อสาธารณะ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1933696008535277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D42-4F52-8019-B2884DED0B11}"/>
                </c:ext>
              </c:extLst>
            </c:dLbl>
            <c:dLbl>
              <c:idx val="1"/>
              <c:layout>
                <c:manualLayout>
                  <c:x val="-6.3414464017809725E-17"/>
                  <c:y val="0.2162610581049769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D42-4F52-8019-B2884DED0B11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29</c:v>
                </c:pt>
                <c:pt idx="1">
                  <c:v>61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D42-4F52-8019-B2884DED0B11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8"/>
        <c:axId val="250635008"/>
        <c:axId val="250652544"/>
      </c:barChart>
      <c:catAx>
        <c:axId val="25063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 b="0"/>
            </a:pPr>
            <a:endParaRPr lang="th-TH"/>
          </a:p>
        </c:txPr>
        <c:crossAx val="250652544"/>
        <c:crosses val="autoZero"/>
        <c:auto val="1"/>
        <c:lblAlgn val="ctr"/>
        <c:lblOffset val="100"/>
        <c:noMultiLvlLbl val="0"/>
      </c:catAx>
      <c:valAx>
        <c:axId val="250652544"/>
        <c:scaling>
          <c:orientation val="minMax"/>
          <c:max val="12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635008"/>
        <c:crosses val="autoZero"/>
        <c:crossBetween val="between"/>
        <c:majorUnit val="6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625328244332973"/>
          <c:y val="0.47878905750754347"/>
          <c:w val="0.84360695833117716"/>
          <c:h val="0.284513694786034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จำนวนผลิตภัณฑ์สุขภาพที่ได้รับการพัฒนานวัตกรรมของผลิตภัณฑ์สุขภาพ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12</c:v>
                </c:pt>
                <c:pt idx="1">
                  <c:v>45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AB-4C1E-BEEE-284206E9714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182392320"/>
        <c:axId val="182399360"/>
        <c:axId val="0"/>
      </c:bar3DChart>
      <c:catAx>
        <c:axId val="182392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399360"/>
        <c:crosses val="autoZero"/>
        <c:auto val="1"/>
        <c:lblAlgn val="ctr"/>
        <c:lblOffset val="100"/>
        <c:noMultiLvlLbl val="0"/>
      </c:catAx>
      <c:valAx>
        <c:axId val="182399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392320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449772298097968"/>
          <c:y val="0.39524002689501497"/>
          <c:w val="0.8179235517511998"/>
          <c:h val="0.3680627253985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จำนวนกฎหมายที่ได้รับการแก้ไขและพัฒนา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</c:formatCode>
                <c:ptCount val="3"/>
                <c:pt idx="0">
                  <c:v>49</c:v>
                </c:pt>
                <c:pt idx="1">
                  <c:v>62</c:v>
                </c:pt>
                <c:pt idx="2">
                  <c:v>101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65-465C-A59D-BA56A35657F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box"/>
        <c:axId val="30707712"/>
        <c:axId val="30710400"/>
        <c:axId val="0"/>
      </c:bar3DChart>
      <c:catAx>
        <c:axId val="3070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30710400"/>
        <c:crosses val="autoZero"/>
        <c:auto val="1"/>
        <c:lblAlgn val="ctr"/>
        <c:lblOffset val="100"/>
        <c:noMultiLvlLbl val="0"/>
      </c:catAx>
      <c:valAx>
        <c:axId val="30710400"/>
        <c:scaling>
          <c:orientation val="minMax"/>
          <c:max val="1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30707712"/>
        <c:crosses val="autoZero"/>
        <c:crossBetween val="between"/>
        <c:majorUnit val="75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344355284567344"/>
          <c:y val="0.47591840363638382"/>
          <c:w val="0.81578779650122413"/>
          <c:h val="0.26343778305058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ร้อยละของผู้บริโภคเข้าถึงสือที่ อย.ประชาสัมพันธ์(หมวด6)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1707232008904862E-17"/>
                  <c:y val="4.41014332965821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9C2-4F27-8FD6-962BBEA5151B}"/>
                </c:ext>
              </c:extLst>
            </c:dLbl>
            <c:dLbl>
              <c:idx val="1"/>
              <c:layout>
                <c:manualLayout>
                  <c:x val="-6.3357794256280561E-17"/>
                  <c:y val="4.3946917660086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9C2-4F27-8FD6-962BBEA5151B}"/>
                </c:ext>
              </c:extLst>
            </c:dLbl>
            <c:dLbl>
              <c:idx val="2"/>
              <c:layout>
                <c:manualLayout>
                  <c:x val="0"/>
                  <c:y val="4.3946917660086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9C2-4F27-8FD6-962BBEA5151B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70</c:v>
                </c:pt>
                <c:pt idx="1">
                  <c:v>74.25</c:v>
                </c:pt>
                <c:pt idx="2">
                  <c:v>77.900000000000006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9C2-4F27-8FD6-962BBEA5151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cone"/>
        <c:axId val="182427008"/>
        <c:axId val="182438144"/>
        <c:axId val="0"/>
      </c:bar3DChart>
      <c:catAx>
        <c:axId val="18242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00"/>
            </a:pPr>
            <a:endParaRPr lang="th-TH"/>
          </a:p>
        </c:txPr>
        <c:crossAx val="182438144"/>
        <c:crosses val="autoZero"/>
        <c:auto val="1"/>
        <c:lblAlgn val="ctr"/>
        <c:lblOffset val="100"/>
        <c:noMultiLvlLbl val="0"/>
      </c:catAx>
      <c:valAx>
        <c:axId val="182438144"/>
        <c:scaling>
          <c:orientation val="minMax"/>
          <c:max val="100"/>
          <c:min val="0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1000"/>
            </a:pPr>
            <a:endParaRPr lang="th-TH"/>
          </a:p>
        </c:txPr>
        <c:crossAx val="182427008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948024151943378"/>
          <c:y val="0.47159408531943386"/>
          <c:w val="0.81640497117037125"/>
          <c:h val="0.291708666974144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ร้อยละผลิตภัณฑ์สุขภาพที่ได้รับอนุญาตแต่ปฏิบัติไม่เป็นไปตามกฎหมายได้รับการจัดการ(หมวด6)</c:v>
                </c:pt>
              </c:strCache>
            </c:strRef>
          </c:tx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83.5</c:v>
                </c:pt>
                <c:pt idx="1">
                  <c:v>85.98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D6-4B32-8096-6939353E6FA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cone"/>
        <c:axId val="182585216"/>
        <c:axId val="182588160"/>
        <c:axId val="0"/>
      </c:bar3DChart>
      <c:catAx>
        <c:axId val="18258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588160"/>
        <c:crosses val="autoZero"/>
        <c:auto val="1"/>
        <c:lblAlgn val="ctr"/>
        <c:lblOffset val="100"/>
        <c:noMultiLvlLbl val="0"/>
      </c:catAx>
      <c:valAx>
        <c:axId val="182588160"/>
        <c:scaling>
          <c:orientation val="minMax"/>
          <c:max val="100"/>
          <c:min val="0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58521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665605129780014E-2"/>
          <c:y val="0.40179485327213421"/>
          <c:w val="0.80995653160642578"/>
          <c:h val="0.36150789902144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ร้อยละของการโฆษณาผลิตภัณฑ์สุขภาพที่ได้รับการตรวจสอบถูกต้องตามกฎหมาย (หมวด6)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0.1542009100818381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9E-4433-9595-F37E953C833D}"/>
                </c:ext>
              </c:extLst>
            </c:dLbl>
            <c:dLbl>
              <c:idx val="1"/>
              <c:layout>
                <c:manualLayout>
                  <c:x val="0"/>
                  <c:y val="0.1757876706403446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9E-4433-9595-F37E953C833D}"/>
                </c:ext>
              </c:extLst>
            </c:dLbl>
            <c:dLbl>
              <c:idx val="2"/>
              <c:layout>
                <c:manualLayout>
                  <c:x val="0"/>
                  <c:y val="0.164800941225323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B9E-4433-9595-F37E953C83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69.8</c:v>
                </c:pt>
                <c:pt idx="1">
                  <c:v>70.3</c:v>
                </c:pt>
                <c:pt idx="2">
                  <c:v>72.5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B9E-4433-9595-F37E953C83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7"/>
        <c:axId val="182617216"/>
        <c:axId val="182620160"/>
      </c:barChart>
      <c:catAx>
        <c:axId val="18261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620160"/>
        <c:crosses val="autoZero"/>
        <c:auto val="1"/>
        <c:lblAlgn val="ctr"/>
        <c:lblOffset val="100"/>
        <c:noMultiLvlLbl val="0"/>
      </c:catAx>
      <c:valAx>
        <c:axId val="182620160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61721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 b="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195780006918021"/>
          <c:y val="0.40730337078651685"/>
          <c:w val="0.78194396402628852"/>
          <c:h val="0.357162921348314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'[แผนภูมิ ใน Microsoft Word]Sheet1'!$A$2</c:f>
              <c:strCache>
                <c:ptCount val="1"/>
                <c:pt idx="0">
                  <c:v>ร้อยละร้อยละของเครือข่ายคุ้มครองผู้บริโภคด้านผลิตภัณฑ์สุขภาพ ที่มีการดำเนินงานอย่างต่อเนื่อง 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accent6">
                  <a:lumMod val="20000"/>
                  <a:lumOff val="80000"/>
                </a:schemeClr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'[แผนภูมิ ใน Microsoft Word]Sheet1'!$B$1:$D$1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'[แผนภูมิ ใน Microsoft Word]Sheet1'!$B$2:$D$2</c:f>
              <c:numCache>
                <c:formatCode>General</c:formatCode>
                <c:ptCount val="3"/>
                <c:pt idx="0">
                  <c:v>70.25</c:v>
                </c:pt>
                <c:pt idx="1">
                  <c:v>71.650000000000006</c:v>
                </c:pt>
                <c:pt idx="2" formatCode="0.00">
                  <c:v>77.58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CA-47A8-BB92-C021FA13FAC4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2627712"/>
        <c:axId val="182647040"/>
      </c:barChart>
      <c:catAx>
        <c:axId val="182627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2647040"/>
        <c:crosses val="autoZero"/>
        <c:auto val="1"/>
        <c:lblAlgn val="ctr"/>
        <c:lblOffset val="100"/>
        <c:noMultiLvlLbl val="0"/>
      </c:catAx>
      <c:valAx>
        <c:axId val="18264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262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613486561380636"/>
          <c:y val="0.3522457227455168"/>
          <c:w val="0.67913018136655434"/>
          <c:h val="0.328419251051628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จำนวนใบอนุญาตผลิตคงค้าง 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3.78071833648393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ABA-43A1-BE50-386A7FD71EC9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9112</c:v>
                </c:pt>
                <c:pt idx="1">
                  <c:v>1605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ABA-43A1-BE50-386A7FD71E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182708096"/>
        <c:axId val="182711040"/>
      </c:barChart>
      <c:catAx>
        <c:axId val="182708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711040"/>
        <c:crosses val="autoZero"/>
        <c:auto val="1"/>
        <c:lblAlgn val="ctr"/>
        <c:lblOffset val="100"/>
        <c:noMultiLvlLbl val="0"/>
      </c:catAx>
      <c:valAx>
        <c:axId val="182711040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708096"/>
        <c:crosses val="autoZero"/>
        <c:crossBetween val="between"/>
        <c:majorUnit val="5000"/>
      </c:valAx>
    </c:plotArea>
    <c:plotVisOnly val="1"/>
    <c:dispBlanksAs val="gap"/>
    <c:showDLblsOverMax val="0"/>
  </c:chart>
  <c:txPr>
    <a:bodyPr/>
    <a:lstStyle/>
    <a:p>
      <a:pPr>
        <a:defRPr sz="105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69212080935403"/>
          <c:y val="0.45959940262665655"/>
          <c:w val="0.80789144698317072"/>
          <c:h val="0.329058442363891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ร้อยละของครัวเรือนกลุ่มเป้าหมายมียาปฏิชีวนะเหลือใช้เก็บไว้ 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 w="6350" cap="sq">
              <a:beve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General</c:formatCode>
                <c:ptCount val="3"/>
                <c:pt idx="0">
                  <c:v>12</c:v>
                </c:pt>
                <c:pt idx="1">
                  <c:v>11.74</c:v>
                </c:pt>
                <c:pt idx="2">
                  <c:v>11.3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C3-40BA-BF9C-F67CB4DE45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1765888"/>
        <c:axId val="251772928"/>
      </c:barChart>
      <c:catAx>
        <c:axId val="251765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1772928"/>
        <c:crossesAt val="0"/>
        <c:auto val="1"/>
        <c:lblAlgn val="ctr"/>
        <c:lblOffset val="100"/>
        <c:noMultiLvlLbl val="0"/>
      </c:catAx>
      <c:valAx>
        <c:axId val="251772928"/>
        <c:scaling>
          <c:orientation val="minMax"/>
          <c:min val="0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176588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50"/>
            </a:pPr>
            <a:r>
              <a:rPr lang="en-US" sz="1000"/>
              <a:t>7.1-20 </a:t>
            </a:r>
            <a:r>
              <a:rPr lang="th-TH" sz="1000"/>
              <a:t>ร้อยละความสำเร็จของการดำเนินการตามแผนปรับปรุงองค์กร</a:t>
            </a:r>
          </a:p>
        </c:rich>
      </c:tx>
      <c:layout>
        <c:manualLayout>
          <c:xMode val="edge"/>
          <c:yMode val="edge"/>
          <c:x val="0.14691446700574884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20824823148057345"/>
          <c:y val="0.45690259285213736"/>
          <c:w val="0.71769791647340397"/>
          <c:h val="0.2481997914241098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ร้อยละความสำเร็จของการดำเนินการตามแผนปรับปรุงองค์กร</c:v>
                </c:pt>
              </c:strCache>
            </c:strRef>
          </c:tx>
          <c:spPr>
            <a:solidFill>
              <a:schemeClr val="accent5">
                <a:lumMod val="20000"/>
                <a:lumOff val="8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3.0855415241452879E-17"/>
                  <c:y val="0.1735914770206651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85.3</c:v>
                </c:pt>
                <c:pt idx="1">
                  <c:v>87.7</c:v>
                </c:pt>
                <c:pt idx="2">
                  <c:v>89.5</c:v>
                </c:pt>
              </c:numCache>
            </c:numRef>
          </c:val>
          <c:extLst xmlns:c16r2="http://schemas.microsoft.com/office/drawing/2015/06/chart"/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182737920"/>
        <c:axId val="182744960"/>
      </c:barChart>
      <c:catAx>
        <c:axId val="18273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th-TH"/>
          </a:p>
        </c:txPr>
        <c:crossAx val="182744960"/>
        <c:crosses val="autoZero"/>
        <c:auto val="1"/>
        <c:lblAlgn val="ctr"/>
        <c:lblOffset val="100"/>
        <c:noMultiLvlLbl val="0"/>
      </c:catAx>
      <c:valAx>
        <c:axId val="18274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th-TH"/>
          </a:p>
        </c:txPr>
        <c:crossAx val="182737920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 sz="1050"/>
              <a:t>7.1-21 </a:t>
            </a:r>
            <a:r>
              <a:rPr lang="th-TH" sz="1050"/>
              <a:t>ร้อยละผู้บริโภคมีความรู้เกี่ยวกับผลิตภัณฑ์สุขภาพที่ถูกต้อง</a:t>
            </a:r>
          </a:p>
        </c:rich>
      </c:tx>
      <c:layout>
        <c:manualLayout>
          <c:xMode val="edge"/>
          <c:yMode val="edge"/>
          <c:x val="0.13716693403639316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247578497580674"/>
          <c:y val="0.4619618913196894"/>
          <c:w val="0.77153951422007172"/>
          <c:h val="0.275982322936046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ร้อยละผู้บริโภคมีความรู้เกี่ยวกับผลิตภัณฑ์สุขภาพที่ถูกต้อง</c:v>
                </c:pt>
              </c:strCache>
            </c:strRef>
          </c:tx>
          <c:spPr>
            <a:solidFill>
              <a:schemeClr val="accent3">
                <a:lumMod val="40000"/>
                <a:lumOff val="6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86</c:v>
                </c:pt>
                <c:pt idx="1">
                  <c:v>86.3</c:v>
                </c:pt>
                <c:pt idx="2">
                  <c:v>87</c:v>
                </c:pt>
              </c:numCache>
            </c:numRef>
          </c:val>
          <c:extLst xmlns:c16r2="http://schemas.microsoft.com/office/drawing/2015/06/chart"/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182760192"/>
        <c:axId val="182762880"/>
      </c:barChart>
      <c:catAx>
        <c:axId val="182760192"/>
        <c:scaling>
          <c:orientation val="minMax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>
                <a:solidFill>
                  <a:sysClr val="windowText" lastClr="000000"/>
                </a:solidFill>
              </a:defRPr>
            </a:pPr>
            <a:endParaRPr lang="th-TH"/>
          </a:p>
        </c:txPr>
        <c:crossAx val="182762880"/>
        <c:crosses val="autoZero"/>
        <c:auto val="1"/>
        <c:lblAlgn val="ctr"/>
        <c:lblOffset val="100"/>
        <c:noMultiLvlLbl val="0"/>
      </c:catAx>
      <c:valAx>
        <c:axId val="182762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760192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000" b="1"/>
              <a:t>7.2-1 ตัวชี้วัดด้านความพึงพอใจของผู้รับบริการ และผู้มีส่วนได้ส่วนเสีย</a:t>
            </a:r>
          </a:p>
        </c:rich>
      </c:tx>
      <c:layout>
        <c:manualLayout>
          <c:xMode val="edge"/>
          <c:yMode val="edge"/>
          <c:x val="4.1068447412353902E-2"/>
          <c:y val="5.797101449275362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9133682997471728E-2"/>
          <c:y val="0.23057090239410682"/>
          <c:w val="0.45893532089790945"/>
          <c:h val="0.588993875765529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ร้อยละความพึงพอใจของผู้รับบริการ ณ จุดบริการ (ผู้มาขออนุญาต)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2"/>
              <c:layout>
                <c:manualLayout>
                  <c:x val="-1.335559265442408E-2"/>
                  <c:y val="4.8309178743961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4AF-498F-A470-61A481B98B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Sheet2!$C$2:$E$2</c:f>
              <c:numCache>
                <c:formatCode>0.00</c:formatCode>
                <c:ptCount val="3"/>
                <c:pt idx="0">
                  <c:v>73.900000000000006</c:v>
                </c:pt>
                <c:pt idx="1">
                  <c:v>77.86</c:v>
                </c:pt>
                <c:pt idx="2">
                  <c:v>79.2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4AF-498F-A470-61A481B98BDC}"/>
            </c:ext>
          </c:extLst>
        </c:ser>
        <c:ser>
          <c:idx val="1"/>
          <c:order val="1"/>
          <c:tx>
            <c:strRef>
              <c:f>Sheet2!$A$3</c:f>
              <c:strCache>
                <c:ptCount val="1"/>
                <c:pt idx="0">
                  <c:v>ร้อยละความพึงพอใจของผู้รับบริการ (ผู้รับอนุญาต) 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2"/>
              <c:layout>
                <c:manualLayout>
                  <c:x val="-2.2259321090707549E-3"/>
                  <c:y val="3.8647342995169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4AF-498F-A470-61A481B98B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Sheet2!$C$3:$E$3</c:f>
              <c:numCache>
                <c:formatCode>0.00</c:formatCode>
                <c:ptCount val="3"/>
                <c:pt idx="0">
                  <c:v>71.95</c:v>
                </c:pt>
                <c:pt idx="1">
                  <c:v>74.03</c:v>
                </c:pt>
                <c:pt idx="2">
                  <c:v>79.099999999999994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4AF-498F-A470-61A481B98BDC}"/>
            </c:ext>
          </c:extLst>
        </c:ser>
        <c:ser>
          <c:idx val="2"/>
          <c:order val="2"/>
          <c:tx>
            <c:strRef>
              <c:f>Sheet2!$A$4</c:f>
              <c:strCache>
                <c:ptCount val="1"/>
                <c:pt idx="0">
                  <c:v>ร้อยละความพึงพอใจของผู้รับบริการต่อกระบวนการและขั้นตอนในการให้บริการ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2"/>
              <c:layout>
                <c:manualLayout>
                  <c:x val="-8.161656782436857E-17"/>
                  <c:y val="6.7632850241545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4AF-498F-A470-61A481B98B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Sheet2!$C$4:$E$4</c:f>
              <c:numCache>
                <c:formatCode>0.00</c:formatCode>
                <c:ptCount val="3"/>
                <c:pt idx="0">
                  <c:v>70.37</c:v>
                </c:pt>
                <c:pt idx="1">
                  <c:v>77.459999999999994</c:v>
                </c:pt>
                <c:pt idx="2">
                  <c:v>79.2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4AF-498F-A470-61A481B98BDC}"/>
            </c:ext>
          </c:extLst>
        </c:ser>
        <c:ser>
          <c:idx val="3"/>
          <c:order val="3"/>
          <c:tx>
            <c:strRef>
              <c:f>Sheet2!$A$5</c:f>
              <c:strCache>
                <c:ptCount val="1"/>
                <c:pt idx="0">
                  <c:v>ร้อยละความพึงพอใจของผู้รับบริการต่อการปฏิบัติงานของเจ้าหน้าที่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2"/>
              <c:layout>
                <c:manualLayout>
                  <c:x val="6.6777963272120202E-3"/>
                  <c:y val="4.83091787439613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4AF-498F-A470-61A481B98B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Sheet2!$C$5:$E$5</c:f>
              <c:numCache>
                <c:formatCode>0.00</c:formatCode>
                <c:ptCount val="3"/>
                <c:pt idx="0">
                  <c:v>68.5</c:v>
                </c:pt>
                <c:pt idx="1">
                  <c:v>76.040000000000006</c:v>
                </c:pt>
                <c:pt idx="2">
                  <c:v>82.4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4AF-498F-A470-61A481B98B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2831360"/>
        <c:axId val="182849536"/>
      </c:barChart>
      <c:catAx>
        <c:axId val="182831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2849536"/>
        <c:crosses val="autoZero"/>
        <c:auto val="1"/>
        <c:lblAlgn val="ctr"/>
        <c:lblOffset val="100"/>
        <c:noMultiLvlLbl val="0"/>
      </c:catAx>
      <c:valAx>
        <c:axId val="182849536"/>
        <c:scaling>
          <c:orientation val="minMax"/>
          <c:max val="85"/>
          <c:min val="6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2831360"/>
        <c:crosses val="autoZero"/>
        <c:crossBetween val="between"/>
        <c:majorUnit val="5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234270590967436"/>
          <c:y val="9.7464338696793329E-2"/>
          <c:w val="0.4650862548692265"/>
          <c:h val="0.847036403058313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39304166882287"/>
          <c:y val="0.45390779188408403"/>
          <c:w val="0.81440260904375672"/>
          <c:h val="0.336821545464575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ร้อยละข้อร้องเรียนของผู้บริโภคได้รับการแก้ไขภายในระยะเวลาที่กำหนด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98.82</c:v>
                </c:pt>
                <c:pt idx="1">
                  <c:v>98.94</c:v>
                </c:pt>
                <c:pt idx="2">
                  <c:v>99.28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E3-4B67-B591-82A708EF646A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182865280"/>
        <c:axId val="182876416"/>
      </c:barChart>
      <c:catAx>
        <c:axId val="18286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876416"/>
        <c:crosses val="autoZero"/>
        <c:auto val="1"/>
        <c:lblAlgn val="ctr"/>
        <c:lblOffset val="100"/>
        <c:noMultiLvlLbl val="0"/>
      </c:catAx>
      <c:valAx>
        <c:axId val="182876416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865280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05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7.2-3 จำนวนผลงานนวัตกรรมการบริการด้านผลิตภัณฑ์สุขภาพ</a:t>
            </a:r>
          </a:p>
        </c:rich>
      </c:tx>
      <c:layout>
        <c:manualLayout>
          <c:xMode val="edge"/>
          <c:yMode val="edge"/>
          <c:x val="0.11335046849713734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250513374947303"/>
          <c:y val="0.42364205180068792"/>
          <c:w val="0.77521874532522816"/>
          <c:h val="0.33966070049289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จำนวนผลงานนวัตกรรมการบริการด้านผลิตภัณฑ์สุขภาพ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6.9077000731019595E-3"/>
                  <c:y val="6.680247179590084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B17-40CD-B7A1-9A5FD2450436}"/>
                </c:ext>
              </c:extLst>
            </c:dLbl>
            <c:dLbl>
              <c:idx val="2"/>
              <c:layout>
                <c:manualLayout>
                  <c:x val="-6.9084628670122161E-3"/>
                  <c:y val="5.3722143607462566E-2"/>
                </c:manualLayout>
              </c:layout>
              <c:tx>
                <c:rich>
                  <a:bodyPr rot="0" vert="horz"/>
                  <a:lstStyle/>
                  <a:p>
                    <a:pPr>
                      <a:defRPr sz="1000" b="1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11</a:t>
                    </a:r>
                  </a:p>
                </c:rich>
              </c:tx>
              <c:numFmt formatCode="#,##0" sourceLinked="0"/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B17-40CD-B7A1-9A5FD2450436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</c:v>
                </c:pt>
                <c:pt idx="1">
                  <c:v>4</c:v>
                </c:pt>
                <c:pt idx="2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B17-40CD-B7A1-9A5FD2450436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182902784"/>
        <c:axId val="182904320"/>
      </c:barChart>
      <c:catAx>
        <c:axId val="18290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04320"/>
        <c:crosses val="autoZero"/>
        <c:auto val="1"/>
        <c:lblAlgn val="ctr"/>
        <c:lblOffset val="100"/>
        <c:noMultiLvlLbl val="0"/>
      </c:catAx>
      <c:valAx>
        <c:axId val="182904320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02784"/>
        <c:crosses val="autoZero"/>
        <c:crossBetween val="between"/>
        <c:majorUnit val="1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7.2-4</a:t>
            </a:r>
            <a:r>
              <a:rPr lang="th-TH" sz="1000" baseline="0"/>
              <a:t> </a:t>
            </a:r>
            <a:r>
              <a:rPr lang="th-TH" sz="1000"/>
              <a:t>จำนวนผู้ประกอบการที่ยื่นคำขอผ่าน </a:t>
            </a:r>
            <a:r>
              <a:rPr lang="en-US" sz="1000"/>
              <a:t>E-Service</a:t>
            </a:r>
          </a:p>
        </c:rich>
      </c:tx>
      <c:layout>
        <c:manualLayout>
          <c:xMode val="edge"/>
          <c:yMode val="edge"/>
          <c:x val="0.16288414725361403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1672023309964988"/>
          <c:y val="0.36621646667742841"/>
          <c:w val="0.71559086868173738"/>
          <c:h val="0.421901362557470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จำนวนผู้ประกอบการที่ยื่นคำขอผ่าน E-Service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3.1663422361915007E-17"/>
                  <c:y val="4.41908515570063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5B-4ED7-B694-D07E157421CA}"/>
                </c:ext>
              </c:extLst>
            </c:dLbl>
            <c:dLbl>
              <c:idx val="1"/>
              <c:layout>
                <c:manualLayout>
                  <c:x val="0"/>
                  <c:y val="5.66364843865299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5B-4ED7-B694-D07E157421CA}"/>
                </c:ext>
              </c:extLst>
            </c:dLbl>
            <c:dLbl>
              <c:idx val="2"/>
              <c:layout>
                <c:manualLayout>
                  <c:x val="0"/>
                  <c:y val="6.1562301955915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B5B-4ED7-B694-D07E157421C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ysClr val="windowText" lastClr="000000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</c:formatCode>
                <c:ptCount val="3"/>
                <c:pt idx="0">
                  <c:v>10982</c:v>
                </c:pt>
                <c:pt idx="1">
                  <c:v>11083</c:v>
                </c:pt>
                <c:pt idx="2">
                  <c:v>20841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5B-4ED7-B694-D07E157421CA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82921088"/>
        <c:axId val="182936320"/>
      </c:barChart>
      <c:catAx>
        <c:axId val="18292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36320"/>
        <c:crosses val="autoZero"/>
        <c:auto val="1"/>
        <c:lblAlgn val="ctr"/>
        <c:lblOffset val="100"/>
        <c:noMultiLvlLbl val="0"/>
      </c:catAx>
      <c:valAx>
        <c:axId val="182936320"/>
        <c:scaling>
          <c:orientation val="minMax"/>
          <c:min val="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21088"/>
        <c:crosses val="autoZero"/>
        <c:crossBetween val="between"/>
        <c:majorUnit val="1500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344731606129882"/>
          <c:y val="0.33470158322222177"/>
          <c:w val="0.70214245825580868"/>
          <c:h val="0.441282760652839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จำนวนผู้ประกอบการรายใหม่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"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</c:formatCode>
                <c:ptCount val="3"/>
                <c:pt idx="0">
                  <c:v>5998</c:v>
                </c:pt>
                <c:pt idx="1">
                  <c:v>10143</c:v>
                </c:pt>
                <c:pt idx="2">
                  <c:v>14188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8D-4079-977E-5043DE65BD4B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54"/>
        <c:axId val="182951936"/>
        <c:axId val="182954624"/>
      </c:barChart>
      <c:catAx>
        <c:axId val="18295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54624"/>
        <c:crosses val="autoZero"/>
        <c:auto val="1"/>
        <c:lblAlgn val="ctr"/>
        <c:lblOffset val="100"/>
        <c:noMultiLvlLbl val="0"/>
      </c:catAx>
      <c:valAx>
        <c:axId val="18295462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51936"/>
        <c:crosses val="autoZero"/>
        <c:crossBetween val="between"/>
        <c:majorUnit val="750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th-TH" sz="1000"/>
              <a:t>7.2-6 จำนวนคำชม</a:t>
            </a:r>
          </a:p>
        </c:rich>
      </c:tx>
      <c:layout>
        <c:manualLayout>
          <c:xMode val="edge"/>
          <c:yMode val="edge"/>
          <c:x val="0.31358655297621474"/>
          <c:y val="3.724156408615274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663015409364151"/>
          <c:y val="0.29108487273218586"/>
          <c:w val="0.73739522598369134"/>
          <c:h val="0.494210577261461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จำนวนคำชม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38</c:v>
                </c:pt>
                <c:pt idx="1">
                  <c:v>46</c:v>
                </c:pt>
                <c:pt idx="2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DB-4DBB-B8ED-AD129057C10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182994816"/>
        <c:axId val="182997760"/>
      </c:barChart>
      <c:catAx>
        <c:axId val="18299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97760"/>
        <c:crosses val="autoZero"/>
        <c:auto val="1"/>
        <c:lblAlgn val="ctr"/>
        <c:lblOffset val="100"/>
        <c:noMultiLvlLbl val="0"/>
      </c:catAx>
      <c:valAx>
        <c:axId val="182997760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994816"/>
        <c:crosses val="autoZero"/>
        <c:crossBetween val="between"/>
        <c:majorUnit val="3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03261120857301"/>
          <c:y val="0.40866290720282483"/>
          <c:w val="0.70268819056655274"/>
          <c:h val="0.376123234075989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ปริมาณคำขอพิจารณาอนุญาตผลิตภัณฑ์สุขภาพเฉลี่ยต่อวัน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964</c:v>
                </c:pt>
                <c:pt idx="1">
                  <c:v>1055</c:v>
                </c:pt>
                <c:pt idx="2">
                  <c:v>1268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CB-4F61-B2E4-D8D0DBC2C9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183005952"/>
        <c:axId val="183011968"/>
      </c:barChart>
      <c:catAx>
        <c:axId val="18300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011968"/>
        <c:crosses val="autoZero"/>
        <c:auto val="1"/>
        <c:lblAlgn val="ctr"/>
        <c:lblOffset val="100"/>
        <c:noMultiLvlLbl val="0"/>
      </c:catAx>
      <c:valAx>
        <c:axId val="183011968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005952"/>
        <c:crosses val="autoZero"/>
        <c:crossBetween val="between"/>
        <c:majorUnit val="7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4"/>
    </mc:Choice>
    <mc:Fallback>
      <c:style val="1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345767614399291"/>
          <c:y val="0.38153047629270881"/>
          <c:w val="0.71585398072214357"/>
          <c:h val="0.34950400646591195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ร้อยละบุคลากรที่มีผลประเมินดีเด่น</c:v>
                </c:pt>
              </c:strCache>
            </c:strRef>
          </c:tx>
          <c:spPr>
            <a:ln>
              <a:solidFill>
                <a:srgbClr val="FFC000"/>
              </a:solidFill>
            </a:ln>
          </c:spPr>
          <c:marker>
            <c:spPr>
              <a:solidFill>
                <a:schemeClr val="bg1"/>
              </a:solidFill>
              <a:ln>
                <a:solidFill>
                  <a:srgbClr val="FFC000"/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61.93</c:v>
                </c:pt>
                <c:pt idx="1">
                  <c:v>62.08</c:v>
                </c:pt>
                <c:pt idx="2">
                  <c:v>63.29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126-4EC4-8344-963B5FEDDF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2454144"/>
        <c:axId val="182469376"/>
      </c:lineChart>
      <c:catAx>
        <c:axId val="18245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469376"/>
        <c:crosses val="autoZero"/>
        <c:auto val="1"/>
        <c:lblAlgn val="ctr"/>
        <c:lblOffset val="100"/>
        <c:noMultiLvlLbl val="0"/>
      </c:catAx>
      <c:valAx>
        <c:axId val="182469376"/>
        <c:scaling>
          <c:orientation val="minMax"/>
          <c:max val="65"/>
          <c:min val="6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454144"/>
        <c:crosses val="autoZero"/>
        <c:crossBetween val="between"/>
        <c:majorUnit val="2.5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56420553982355"/>
          <c:y val="0.46553315450953248"/>
          <c:w val="0.73983885039888053"/>
          <c:h val="0.342577378628290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ร้อยละผลิตภัณฑ์สุขภาพที่มีความเสี่ยงสูงได้มาตรฐานตามเกณฑ์ที่กำหนด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82</c:v>
                </c:pt>
                <c:pt idx="1">
                  <c:v>86.52</c:v>
                </c:pt>
                <c:pt idx="2">
                  <c:v>89.16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BE-4B46-988A-622FC5E55B9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48517376"/>
        <c:axId val="248518912"/>
      </c:barChart>
      <c:catAx>
        <c:axId val="24851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48518912"/>
        <c:crosses val="autoZero"/>
        <c:auto val="1"/>
        <c:lblAlgn val="ctr"/>
        <c:lblOffset val="100"/>
        <c:noMultiLvlLbl val="0"/>
      </c:catAx>
      <c:valAx>
        <c:axId val="248518912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4851737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4"/>
    </mc:Choice>
    <mc:Fallback>
      <c:style val="14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th-TH" sz="1000"/>
              <a:t>7.3-2 ร้อยละบุคลากรที่เป็นไป</a:t>
            </a:r>
          </a:p>
          <a:p>
            <a:pPr>
              <a:defRPr/>
            </a:pPr>
            <a:r>
              <a:rPr lang="th-TH" sz="1000"/>
              <a:t>ตามกรอบอัตรากำลัง</a:t>
            </a:r>
          </a:p>
        </c:rich>
      </c:tx>
      <c:layout>
        <c:manualLayout>
          <c:xMode val="edge"/>
          <c:yMode val="edge"/>
          <c:x val="0.17322725700449668"/>
          <c:y val="3.82165605095541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375648564510554"/>
          <c:y val="0.44984182510466064"/>
          <c:w val="0.81473538567969561"/>
          <c:h val="0.28119265765396007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ร้อยละบุคลากรที่เป็นไปตามกรอบอัตรากำลัง</c:v>
                </c:pt>
              </c:strCache>
            </c:strRef>
          </c:tx>
          <c:marker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9.6852300242130721E-2"/>
                  <c:y val="-0.11025358324145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A08-4A96-BF3C-8AAA4EC8AC32}"/>
                </c:ext>
              </c:extLst>
            </c:dLbl>
            <c:dLbl>
              <c:idx val="1"/>
              <c:layout>
                <c:manualLayout>
                  <c:x val="-5.534417156693186E-2"/>
                  <c:y val="-0.121278941565600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A08-4A96-BF3C-8AAA4EC8AC32}"/>
                </c:ext>
              </c:extLst>
            </c:dLbl>
            <c:dLbl>
              <c:idx val="2"/>
              <c:layout>
                <c:manualLayout>
                  <c:x val="-3.4590107229332541E-2"/>
                  <c:y val="-6.61521499448732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A08-4A96-BF3C-8AAA4EC8AC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91.63</c:v>
                </c:pt>
                <c:pt idx="1">
                  <c:v>92.48</c:v>
                </c:pt>
                <c:pt idx="2">
                  <c:v>97.17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A08-4A96-BF3C-8AAA4EC8AC3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2490240"/>
        <c:axId val="182497280"/>
      </c:lineChart>
      <c:catAx>
        <c:axId val="182490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497280"/>
        <c:crosses val="autoZero"/>
        <c:auto val="1"/>
        <c:lblAlgn val="ctr"/>
        <c:lblOffset val="100"/>
        <c:noMultiLvlLbl val="0"/>
      </c:catAx>
      <c:valAx>
        <c:axId val="182497280"/>
        <c:scaling>
          <c:orientation val="minMax"/>
          <c:min val="9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490240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05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44340636176952"/>
          <c:y val="0.48095776319860578"/>
          <c:w val="0.81330885452789903"/>
          <c:h val="0.25007671956001493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ร้อยละความสำเร็จของการดำเนินการตามแผนสร้างความผาสุก( Healthy workplace)</c:v>
                </c:pt>
              </c:strCache>
            </c:strRef>
          </c:tx>
          <c:marker>
            <c:spPr>
              <a:solidFill>
                <a:schemeClr val="bg1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76</c:v>
                </c:pt>
                <c:pt idx="1">
                  <c:v>85.03</c:v>
                </c:pt>
                <c:pt idx="2">
                  <c:v>88.25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3F4-4770-8C6F-6C36A226864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2504448"/>
        <c:axId val="248563584"/>
      </c:lineChart>
      <c:catAx>
        <c:axId val="18250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48563584"/>
        <c:crosses val="autoZero"/>
        <c:auto val="1"/>
        <c:lblAlgn val="ctr"/>
        <c:lblOffset val="100"/>
        <c:noMultiLvlLbl val="0"/>
      </c:catAx>
      <c:valAx>
        <c:axId val="248563584"/>
        <c:scaling>
          <c:orientation val="minMax"/>
          <c:max val="90"/>
          <c:min val="7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504448"/>
        <c:crosses val="autoZero"/>
        <c:crossBetween val="between"/>
        <c:majorUnit val="10"/>
        <c:minorUnit val="1"/>
      </c:valAx>
    </c:plotArea>
    <c:plotVisOnly val="1"/>
    <c:dispBlanksAs val="gap"/>
    <c:showDLblsOverMax val="0"/>
  </c:chart>
  <c:txPr>
    <a:bodyPr/>
    <a:lstStyle/>
    <a:p>
      <a:pPr>
        <a:defRPr sz="105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title>
      <c:tx>
        <c:rich>
          <a:bodyPr rot="0" vert="horz"/>
          <a:lstStyle/>
          <a:p>
            <a:pPr>
              <a:defRPr sz="1200"/>
            </a:pPr>
            <a:r>
              <a:rPr lang="th-TH" sz="1000"/>
              <a:t>7.3-4 ร้อยละความพึงพอใจต่อสภาพแวดล้อมการทำงาน </a:t>
            </a:r>
          </a:p>
        </c:rich>
      </c:tx>
      <c:layout>
        <c:manualLayout>
          <c:xMode val="edge"/>
          <c:yMode val="edge"/>
          <c:x val="0.19301279833967483"/>
          <c:y val="1.1025358324145534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2665644397355899"/>
          <c:y val="0.40519896198578564"/>
          <c:w val="0.81106937903948451"/>
          <c:h val="0.35810379030779232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ร้อยละความพึงพอใจต่อสภาพแวดล้อมการทำงาน </c:v>
                </c:pt>
              </c:strCache>
            </c:strRef>
          </c:tx>
          <c:marker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8.2462815634728473E-2"/>
                  <c:y val="-0.1319683928005824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5800760982359047"/>
                      <c:h val="0.1736062103034579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080-4BE3-BDDE-F746D3956336}"/>
                </c:ext>
              </c:extLst>
            </c:dLbl>
            <c:dLbl>
              <c:idx val="1"/>
              <c:layout>
                <c:manualLayout>
                  <c:x val="-8.2462815634728528E-2"/>
                  <c:y val="-0.1178546224417784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080-4BE3-BDDE-F746D3956336}"/>
                </c:ext>
              </c:extLst>
            </c:dLbl>
            <c:dLbl>
              <c:idx val="2"/>
              <c:layout>
                <c:manualLayout>
                  <c:x val="-5.6186318114594028E-2"/>
                  <c:y val="-0.1037402964008468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80-4BE3-BDDE-F746D39563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66</c:v>
                </c:pt>
                <c:pt idx="1">
                  <c:v>67.5</c:v>
                </c:pt>
                <c:pt idx="2">
                  <c:v>68.5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080-4BE3-BDDE-F746D3956336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2671616"/>
        <c:axId val="182695040"/>
      </c:lineChart>
      <c:catAx>
        <c:axId val="182671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695040"/>
        <c:crosses val="autoZero"/>
        <c:auto val="1"/>
        <c:lblAlgn val="ctr"/>
        <c:lblOffset val="100"/>
        <c:noMultiLvlLbl val="0"/>
      </c:catAx>
      <c:valAx>
        <c:axId val="182695040"/>
        <c:scaling>
          <c:orientation val="minMax"/>
          <c:min val="65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2671616"/>
        <c:crosses val="autoZero"/>
        <c:crossBetween val="between"/>
        <c:majorUnit val="2.5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1"/>
    </mc:Choice>
    <mc:Fallback>
      <c:style val="1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64362427849788"/>
          <c:y val="0.37889972190200788"/>
          <c:w val="0.7945728216173541"/>
          <c:h val="0.34368092325928251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ร้อยละความผูกพันของบุคลากรที่มีต่อองค์กร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</c:spPr>
          <c:marker>
            <c:spPr>
              <a:solidFill>
                <a:schemeClr val="bg1"/>
              </a:solidFill>
              <a:ln>
                <a:solidFill>
                  <a:schemeClr val="accent6">
                    <a:lumMod val="75000"/>
                  </a:schemeClr>
                </a:solidFill>
              </a:ln>
            </c:spPr>
          </c:marker>
          <c:dPt>
            <c:idx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C614-4551-A587-B6AAC215F4B2}"/>
              </c:ext>
            </c:extLst>
          </c:dPt>
          <c:dPt>
            <c:idx val="1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C614-4551-A587-B6AAC215F4B2}"/>
              </c:ext>
            </c:extLst>
          </c:dPt>
          <c:dPt>
            <c:idx val="2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C614-4551-A587-B6AAC215F4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75.5</c:v>
                </c:pt>
                <c:pt idx="1">
                  <c:v>78.5</c:v>
                </c:pt>
                <c:pt idx="2">
                  <c:v>80.25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C614-4551-A587-B6AAC215F4B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219712"/>
        <c:axId val="183226752"/>
      </c:lineChart>
      <c:catAx>
        <c:axId val="183219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226752"/>
        <c:crosses val="autoZero"/>
        <c:auto val="1"/>
        <c:lblAlgn val="ctr"/>
        <c:lblOffset val="100"/>
        <c:noMultiLvlLbl val="0"/>
      </c:catAx>
      <c:valAx>
        <c:axId val="183226752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219712"/>
        <c:crosses val="autoZero"/>
        <c:crossBetween val="between"/>
        <c:minorUnit val="1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89298855802831"/>
          <c:y val="0.46255054602106682"/>
          <c:w val="0.7582532812938334"/>
          <c:h val="0.25993630448799354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ร้อยละความพึงพอใจของบุคลากรต่อความก้าวหน้าในอาชีพ </c:v>
                </c:pt>
              </c:strCache>
            </c:strRef>
          </c:tx>
          <c:spPr>
            <a:ln>
              <a:solidFill>
                <a:schemeClr val="accent1">
                  <a:lumMod val="75000"/>
                </a:schemeClr>
              </a:solidFill>
            </a:ln>
          </c:spPr>
          <c:marker>
            <c:spPr>
              <a:solidFill>
                <a:schemeClr val="bg1"/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0.13088896575579387"/>
                  <c:y val="-0.1216131064902331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33-4953-9C20-D67CD8FEEA65}"/>
                </c:ext>
              </c:extLst>
            </c:dLbl>
            <c:dLbl>
              <c:idx val="1"/>
              <c:layout>
                <c:manualLayout>
                  <c:x val="-0.1308889657557939"/>
                  <c:y val="-0.1342155009451795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33-4953-9C20-D67CD8FEEA65}"/>
                </c:ext>
              </c:extLst>
            </c:dLbl>
            <c:dLbl>
              <c:idx val="2"/>
              <c:layout>
                <c:manualLayout>
                  <c:x val="-0.12614331198914905"/>
                  <c:y val="-0.1216131064902331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33-4953-9C20-D67CD8FEEA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65.25</c:v>
                </c:pt>
                <c:pt idx="1">
                  <c:v>66.75</c:v>
                </c:pt>
                <c:pt idx="2">
                  <c:v>68.5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D33-4953-9C20-D67CD8FEEA6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251712"/>
        <c:axId val="183254400"/>
      </c:lineChart>
      <c:catAx>
        <c:axId val="18325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254400"/>
        <c:crosses val="autoZero"/>
        <c:auto val="1"/>
        <c:lblAlgn val="ctr"/>
        <c:lblOffset val="100"/>
        <c:noMultiLvlLbl val="0"/>
      </c:catAx>
      <c:valAx>
        <c:axId val="183254400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251712"/>
        <c:crosses val="autoZero"/>
        <c:crossBetween val="between"/>
        <c:minorUnit val="5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03265632958105"/>
          <c:y val="0.42515575806285927"/>
          <c:w val="0.7441230863091266"/>
          <c:h val="0.3110319732760678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ร้อยละความพึงพอใจของบุคลากรต่อค่าตอบแทนและสวัสดิการ </c:v>
                </c:pt>
              </c:strCache>
            </c:strRef>
          </c:tx>
          <c:spPr>
            <a:ln>
              <a:solidFill>
                <a:schemeClr val="bg2">
                  <a:lumMod val="75000"/>
                </a:schemeClr>
              </a:solidFill>
            </a:ln>
          </c:spPr>
          <c:marker>
            <c:spPr>
              <a:solidFill>
                <a:schemeClr val="bg1"/>
              </a:solidFill>
              <a:ln>
                <a:solidFill>
                  <a:schemeClr val="bg2">
                    <a:lumMod val="75000"/>
                  </a:schemeClr>
                </a:solidFill>
              </a:ln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58.25</c:v>
                </c:pt>
                <c:pt idx="1">
                  <c:v>61.5</c:v>
                </c:pt>
                <c:pt idx="2">
                  <c:v>62.749999999999993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00D-4258-96B1-A320EF1CE71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286784"/>
        <c:axId val="183302016"/>
      </c:lineChart>
      <c:catAx>
        <c:axId val="18328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302016"/>
        <c:crosses val="autoZero"/>
        <c:auto val="1"/>
        <c:lblAlgn val="ctr"/>
        <c:lblOffset val="100"/>
        <c:noMultiLvlLbl val="0"/>
      </c:catAx>
      <c:valAx>
        <c:axId val="183302016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286784"/>
        <c:crosses val="autoZero"/>
        <c:crossBetween val="between"/>
        <c:majorUnit val="20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683202058562593"/>
          <c:y val="0.3885275503737336"/>
          <c:w val="0.79402568740665136"/>
          <c:h val="0.31176592477023962"/>
        </c:manualLayout>
      </c:layout>
      <c:lineChart>
        <c:grouping val="stack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ร้อยละความพึงพอใจที่มีความสุขในการทำงาน</c:v>
                </c:pt>
              </c:strCache>
            </c:strRef>
          </c:tx>
          <c:marker>
            <c:spPr>
              <a:solidFill>
                <a:schemeClr val="bg1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73.25</c:v>
                </c:pt>
                <c:pt idx="1">
                  <c:v>75.75</c:v>
                </c:pt>
                <c:pt idx="2">
                  <c:v>79.819999999999993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BC3-4E88-B3CE-453C8604076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321728"/>
        <c:axId val="183332864"/>
      </c:lineChart>
      <c:catAx>
        <c:axId val="18332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332864"/>
        <c:crosses val="autoZero"/>
        <c:auto val="1"/>
        <c:lblAlgn val="ctr"/>
        <c:lblOffset val="100"/>
        <c:noMultiLvlLbl val="0"/>
      </c:catAx>
      <c:valAx>
        <c:axId val="183332864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1000"/>
            </a:pPr>
            <a:endParaRPr lang="th-TH"/>
          </a:p>
        </c:txPr>
        <c:crossAx val="183321728"/>
        <c:crosses val="autoZero"/>
        <c:crossBetween val="between"/>
        <c:majorUnit val="2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th-TH" sz="1000"/>
              <a:t>7.3-9</a:t>
            </a:r>
            <a:r>
              <a:rPr lang="th-TH" sz="1000" baseline="0"/>
              <a:t> </a:t>
            </a:r>
            <a:r>
              <a:rPr lang="th-TH" sz="1000"/>
              <a:t>ร้อยละบุคลากรที่ให้โอน</a:t>
            </a:r>
          </a:p>
        </c:rich>
      </c:tx>
      <c:layout>
        <c:manualLayout>
          <c:xMode val="edge"/>
          <c:yMode val="edge"/>
          <c:x val="0.19008979809727175"/>
          <c:y val="2.689834906839891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256299076416903"/>
          <c:y val="0.28425544105773987"/>
          <c:w val="0.8008432359998584"/>
          <c:h val="0.43139977084907732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ร้อยละบุคลากรที่ให้โอน</c:v>
                </c:pt>
              </c:strCache>
            </c:strRef>
          </c:tx>
          <c:marker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8.1174984207201512E-2"/>
                  <c:y val="-0.105855827696718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E4-4E1C-BE9C-68BED88B1C36}"/>
                </c:ext>
              </c:extLst>
            </c:dLbl>
            <c:dLbl>
              <c:idx val="1"/>
              <c:layout>
                <c:manualLayout>
                  <c:x val="-4.7351763413758602E-2"/>
                  <c:y val="-0.10585582769671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E4-4E1C-BE9C-68BED88B1C36}"/>
                </c:ext>
              </c:extLst>
            </c:dLbl>
            <c:dLbl>
              <c:idx val="2"/>
              <c:layout>
                <c:manualLayout>
                  <c:x val="-3.3822688152684667E-2"/>
                  <c:y val="-9.70345087219923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BE4-4E1C-BE9C-68BED88B1C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1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1.0900000000000001</c:v>
                </c:pt>
                <c:pt idx="1">
                  <c:v>1.04</c:v>
                </c:pt>
                <c:pt idx="2">
                  <c:v>1.02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CBE4-4E1C-BE9C-68BED88B1C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361920"/>
        <c:axId val="183364608"/>
      </c:lineChart>
      <c:catAx>
        <c:axId val="18336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364608"/>
        <c:crosses val="autoZero"/>
        <c:auto val="1"/>
        <c:lblAlgn val="ctr"/>
        <c:lblOffset val="100"/>
        <c:noMultiLvlLbl val="0"/>
      </c:catAx>
      <c:valAx>
        <c:axId val="183364608"/>
        <c:scaling>
          <c:orientation val="minMax"/>
          <c:max val="2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361920"/>
        <c:crosses val="autoZero"/>
        <c:crossBetween val="between"/>
        <c:majorUnit val="1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7.3-10 จำนวนบุคลากรภายในที่ได้รับการเลื่อนตำแหน่ง </a:t>
            </a:r>
          </a:p>
        </c:rich>
      </c:tx>
      <c:layout>
        <c:manualLayout>
          <c:xMode val="edge"/>
          <c:yMode val="edge"/>
          <c:x val="0.12955801104972378"/>
          <c:y val="4.234297812279463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3464512550572064"/>
          <c:y val="0.4234171117715344"/>
          <c:w val="0.80169769869926477"/>
          <c:h val="0.25567524647654344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จำนวนบุคลากรภายในที่ได้รับการเลื่อนตำแหน่ง </c:v>
                </c:pt>
              </c:strCache>
            </c:strRef>
          </c:tx>
          <c:spPr>
            <a:ln>
              <a:solidFill>
                <a:schemeClr val="accent2">
                  <a:lumMod val="60000"/>
                  <a:lumOff val="40000"/>
                </a:schemeClr>
              </a:solidFill>
            </a:ln>
          </c:spPr>
          <c:marker>
            <c:spPr>
              <a:solidFill>
                <a:schemeClr val="bg1"/>
              </a:solidFill>
              <a:ln>
                <a:solidFill>
                  <a:schemeClr val="accent2">
                    <a:lumMod val="60000"/>
                    <a:lumOff val="40000"/>
                  </a:schemeClr>
                </a:solidFill>
              </a:ln>
            </c:spPr>
          </c:marker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21</c:v>
                </c:pt>
                <c:pt idx="1">
                  <c:v>20</c:v>
                </c:pt>
                <c:pt idx="2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AC-4365-9409-880974EE568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384320"/>
        <c:axId val="183399552"/>
      </c:lineChart>
      <c:catAx>
        <c:axId val="18338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399552"/>
        <c:crosses val="autoZero"/>
        <c:auto val="1"/>
        <c:lblAlgn val="ctr"/>
        <c:lblOffset val="100"/>
        <c:noMultiLvlLbl val="0"/>
      </c:catAx>
      <c:valAx>
        <c:axId val="183399552"/>
        <c:scaling>
          <c:orientation val="minMax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384320"/>
        <c:crosses val="autoZero"/>
        <c:crossBetween val="between"/>
        <c:majorUnit val="15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000"/>
              <a:t>7.3-11 ร้อยละของบุคลากรได้รับการพัฒนาตามแผน (</a:t>
            </a:r>
            <a:r>
              <a:rPr lang="en-US" sz="1000"/>
              <a:t>IDP) </a:t>
            </a:r>
          </a:p>
        </c:rich>
      </c:tx>
      <c:layout>
        <c:manualLayout>
          <c:xMode val="edge"/>
          <c:yMode val="edge"/>
          <c:x val="0.13676928398478036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7142857142857143"/>
          <c:y val="0.43242903460596838"/>
          <c:w val="0.75247319266689727"/>
          <c:h val="0.28243631310792039"/>
        </c:manualLayout>
      </c:layout>
      <c:lineChart>
        <c:grouping val="standard"/>
        <c:varyColors val="0"/>
        <c:ser>
          <c:idx val="0"/>
          <c:order val="0"/>
          <c:tx>
            <c:strRef>
              <c:f>'[แผนภูมิ ใน Microsoft Word]Sheet1'!$A$2</c:f>
              <c:strCache>
                <c:ptCount val="1"/>
                <c:pt idx="0">
                  <c:v>ร้อยละของบุคลากรได้รับการพัฒนาตามแผน (IDP) 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accent2">
                    <a:lumMod val="60000"/>
                    <a:lumOff val="40000"/>
                  </a:schemeClr>
                </a:solidFill>
              </a:ln>
              <a:effectLst/>
            </c:spPr>
          </c:marker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'[แผนภูมิ ใน Microsoft Word]Sheet1'!$B$1:$D$1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'[แผนภูมิ ใน Microsoft Word]Sheet1'!$B$2:$D$2</c:f>
              <c:numCache>
                <c:formatCode>0</c:formatCode>
                <c:ptCount val="3"/>
                <c:pt idx="0">
                  <c:v>76</c:v>
                </c:pt>
                <c:pt idx="1">
                  <c:v>96</c:v>
                </c:pt>
                <c:pt idx="2">
                  <c:v>96.7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592-45C5-8182-F78D0E59D28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427840"/>
        <c:axId val="183430528"/>
      </c:lineChart>
      <c:catAx>
        <c:axId val="183427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430528"/>
        <c:crosses val="autoZero"/>
        <c:auto val="1"/>
        <c:lblAlgn val="ctr"/>
        <c:lblOffset val="100"/>
        <c:noMultiLvlLbl val="0"/>
      </c:catAx>
      <c:valAx>
        <c:axId val="183430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427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266308418469483"/>
          <c:y val="0.45077267599842186"/>
          <c:w val="0.7344645478637204"/>
          <c:h val="0.31253007629515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ร้อยละสถานประกอบการด้านผลิตภัณฑ์สุขภาพที่มีความเสี่ยงสูงได้มาตรฐานตามเกณฑ์ที่กำหนด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9.6035211094981166E-4"/>
                  <c:y val="0.2320384087486594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35-48D8-BF39-4BC1539760A2}"/>
                </c:ext>
              </c:extLst>
            </c:dLbl>
            <c:dLbl>
              <c:idx val="1"/>
              <c:layout>
                <c:manualLayout>
                  <c:x val="0"/>
                  <c:y val="0.2320384087486593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B35-48D8-BF39-4BC1539760A2}"/>
                </c:ext>
              </c:extLst>
            </c:dLbl>
            <c:dLbl>
              <c:idx val="2"/>
              <c:layout>
                <c:manualLayout>
                  <c:x val="-1.2682892803561945E-16"/>
                  <c:y val="0.2602670608305224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B35-48D8-BF39-4BC1539760A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68</c:v>
                </c:pt>
                <c:pt idx="1">
                  <c:v>72.84</c:v>
                </c:pt>
                <c:pt idx="2">
                  <c:v>81.97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B35-48D8-BF39-4BC1539760A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89078016"/>
        <c:axId val="233161856"/>
      </c:barChart>
      <c:catAx>
        <c:axId val="89078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33161856"/>
        <c:crosses val="autoZero"/>
        <c:auto val="1"/>
        <c:lblAlgn val="ctr"/>
        <c:lblOffset val="100"/>
        <c:noMultiLvlLbl val="0"/>
      </c:catAx>
      <c:valAx>
        <c:axId val="233161856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8907801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40505015565549"/>
          <c:y val="0.45767195767195767"/>
          <c:w val="0.80449671393981326"/>
          <c:h val="0.25436507936507935"/>
        </c:manualLayout>
      </c:layout>
      <c:lineChart>
        <c:grouping val="standard"/>
        <c:varyColors val="0"/>
        <c:ser>
          <c:idx val="0"/>
          <c:order val="0"/>
          <c:tx>
            <c:strRef>
              <c:f>'[แผนภูมิ ใน Microsoft Word]Sheet1'!$A$2</c:f>
              <c:strCache>
                <c:ptCount val="1"/>
                <c:pt idx="0">
                  <c:v>จำนวนหมวดที่ได้รับรางวัล PMQA </c:v>
                </c:pt>
              </c:strCache>
            </c:strRef>
          </c:tx>
          <c:spPr>
            <a:ln w="28575" cap="rnd">
              <a:solidFill>
                <a:schemeClr val="tx2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2">
                    <a:lumMod val="50000"/>
                  </a:schemeClr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'[แผนภูมิ ใน Microsoft Word]Sheet1'!$B$1:$D$1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'[แผนภูมิ ใน Microsoft Word]Sheet1'!$B$2:$D$2</c:f>
              <c:numCache>
                <c:formatCode>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85D-4DD2-BC1F-D54042727F5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487488"/>
        <c:axId val="183510912"/>
      </c:lineChart>
      <c:catAx>
        <c:axId val="18348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510912"/>
        <c:crosses val="autoZero"/>
        <c:auto val="1"/>
        <c:lblAlgn val="ctr"/>
        <c:lblOffset val="100"/>
        <c:noMultiLvlLbl val="0"/>
      </c:catAx>
      <c:valAx>
        <c:axId val="183510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3487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938903520837136"/>
          <c:y val="0.29843050884856309"/>
          <c:w val="0.80761527085143414"/>
          <c:h val="0.4922988285000960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คะแนนการประเมินของผู้บริหาร</c:v>
                </c:pt>
              </c:strCache>
            </c:strRef>
          </c:tx>
          <c:spPr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96.13</c:v>
                </c:pt>
                <c:pt idx="1">
                  <c:v>96.28</c:v>
                </c:pt>
                <c:pt idx="2">
                  <c:v>97.21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CD-49BC-A730-DC07581CB3C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83535104"/>
        <c:axId val="183542144"/>
        <c:axId val="0"/>
      </c:bar3DChart>
      <c:catAx>
        <c:axId val="183535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542144"/>
        <c:crosses val="autoZero"/>
        <c:auto val="1"/>
        <c:lblAlgn val="ctr"/>
        <c:lblOffset val="100"/>
        <c:noMultiLvlLbl val="0"/>
      </c:catAx>
      <c:valAx>
        <c:axId val="183542144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53510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32559095972568"/>
          <c:y val="0.33725712931446622"/>
          <c:w val="0.87680420092766853"/>
          <c:h val="0.4534722080341929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จำนวนรางวัลที่ผู้นำ/องค์กรได้รับ</c:v>
                </c:pt>
              </c:strCache>
            </c:strRef>
          </c:tx>
          <c:spPr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5B-4285-B744-1D186D9570D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83635968"/>
        <c:axId val="183638656"/>
        <c:axId val="0"/>
      </c:bar3DChart>
      <c:catAx>
        <c:axId val="18363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38656"/>
        <c:crosses val="autoZero"/>
        <c:auto val="1"/>
        <c:lblAlgn val="ctr"/>
        <c:lblOffset val="100"/>
        <c:noMultiLvlLbl val="0"/>
      </c:catAx>
      <c:valAx>
        <c:axId val="183638656"/>
        <c:scaling>
          <c:orientation val="minMax"/>
          <c:max val="4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35968"/>
        <c:crosses val="autoZero"/>
        <c:crossBetween val="between"/>
        <c:majorUnit val="2"/>
        <c:minorUnit val="2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30114637607345"/>
          <c:y val="0.45067709867247541"/>
          <c:w val="0.7734135533300468"/>
          <c:h val="0.3008696425296872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ร้อยละความพึงพอใจของบุคลากรต่อการนำองค์กรของผู้บริหาร</c:v>
                </c:pt>
              </c:strCache>
            </c:strRef>
          </c:tx>
          <c:spPr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4.23429781227946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D7-46F1-AFD3-8FBB43393410}"/>
                </c:ext>
              </c:extLst>
            </c:dLbl>
            <c:dLbl>
              <c:idx val="1"/>
              <c:layout>
                <c:manualLayout>
                  <c:x val="0"/>
                  <c:y val="4.23429781227946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D7-46F1-AFD3-8FBB43393410}"/>
                </c:ext>
              </c:extLst>
            </c:dLbl>
            <c:dLbl>
              <c:idx val="2"/>
              <c:layout>
                <c:manualLayout>
                  <c:x val="-1.3836042891733092E-2"/>
                  <c:y val="5.6457304163726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D7-46F1-AFD3-8FBB433934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68.900000000000006</c:v>
                </c:pt>
                <c:pt idx="1">
                  <c:v>69.5</c:v>
                </c:pt>
                <c:pt idx="2">
                  <c:v>71.5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D7-46F1-AFD3-8FBB4339341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83635328"/>
        <c:axId val="183675136"/>
        <c:axId val="0"/>
      </c:bar3DChart>
      <c:catAx>
        <c:axId val="183635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75136"/>
        <c:crosses val="autoZero"/>
        <c:auto val="1"/>
        <c:lblAlgn val="ctr"/>
        <c:lblOffset val="100"/>
        <c:noMultiLvlLbl val="0"/>
      </c:catAx>
      <c:valAx>
        <c:axId val="183675136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35328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716782121349253"/>
          <c:y val="0.38603078418946252"/>
          <c:w val="0.76750872242664592"/>
          <c:h val="0.39166254535755368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ร้อยละความสำเร็จของการดำเนินการตามนโยบายการกำกับดูแลองค์กรที่ดี </c:v>
                </c:pt>
              </c:strCache>
            </c:strRef>
          </c:tx>
          <c:spPr>
            <a:ln w="28575" cap="rnd">
              <a:solidFill>
                <a:schemeClr val="tx2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7790149566957175"/>
                  <c:y val="-9.0727821414950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53F-4C16-A0B0-EC5B614F68D9}"/>
                </c:ext>
              </c:extLst>
            </c:dLbl>
            <c:dLbl>
              <c:idx val="1"/>
              <c:layout>
                <c:manualLayout>
                  <c:x val="-7.4330047680923758E-2"/>
                  <c:y val="8.48418856137742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3F-4C16-A0B0-EC5B614F68D9}"/>
                </c:ext>
              </c:extLst>
            </c:dLbl>
            <c:dLbl>
              <c:idx val="2"/>
              <c:layout>
                <c:manualLayout>
                  <c:x val="-4.671099488395105E-2"/>
                  <c:y val="5.38589961381170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53F-4C16-A0B0-EC5B614F68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86.29</c:v>
                </c:pt>
                <c:pt idx="1">
                  <c:v>96.56</c:v>
                </c:pt>
                <c:pt idx="2">
                  <c:v>97.34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53F-4C16-A0B0-EC5B614F68D9}"/>
            </c:ext>
          </c:extLst>
        </c:ser>
        <c:dLbls>
          <c:dLblPos val="b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700096"/>
        <c:axId val="183719424"/>
      </c:lineChart>
      <c:catAx>
        <c:axId val="183700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719424"/>
        <c:crosses val="autoZero"/>
        <c:auto val="1"/>
        <c:lblAlgn val="ctr"/>
        <c:lblOffset val="100"/>
        <c:noMultiLvlLbl val="0"/>
      </c:catAx>
      <c:valAx>
        <c:axId val="183719424"/>
        <c:scaling>
          <c:orientation val="minMax"/>
          <c:max val="100"/>
          <c:min val="8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700096"/>
        <c:crosses val="autoZero"/>
        <c:crossBetween val="between"/>
        <c:majorUnit val="7.5"/>
        <c:minorUnit val="5"/>
      </c:valAx>
    </c:plotArea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4494235436067"/>
          <c:y val="0.3841130479720381"/>
          <c:w val="0.76045234055186206"/>
          <c:h val="0.34759361854644671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ผลการประเมินคุณธรรมและความโปร่งใสในการดำเนินงานของหน่วยงานภาครัฐ (ITA) 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0.12962326382845407"/>
                  <c:y val="6.68059200933215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EE3-4006-9621-E18C8E041AF0}"/>
                </c:ext>
              </c:extLst>
            </c:dLbl>
            <c:dLbl>
              <c:idx val="1"/>
              <c:layout>
                <c:manualLayout>
                  <c:x val="-0.12271556375535217"/>
                  <c:y val="7.6065179352580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E3-4006-9621-E18C8E041AF0}"/>
                </c:ext>
              </c:extLst>
            </c:dLbl>
            <c:dLbl>
              <c:idx val="2"/>
              <c:layout>
                <c:manualLayout>
                  <c:x val="-9.7394763636996548E-2"/>
                  <c:y val="8.5324438611840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EE3-4006-9621-E18C8E041A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 i="0"/>
                </a:pPr>
                <a:endParaRPr lang="th-TH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81.36</c:v>
                </c:pt>
                <c:pt idx="1">
                  <c:v>84.46</c:v>
                </c:pt>
                <c:pt idx="2">
                  <c:v>83.05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E3-4006-9621-E18C8E041AF0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752576"/>
        <c:axId val="183833344"/>
      </c:lineChart>
      <c:catAx>
        <c:axId val="183752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833344"/>
        <c:crosses val="autoZero"/>
        <c:auto val="1"/>
        <c:lblAlgn val="ctr"/>
        <c:lblOffset val="100"/>
        <c:noMultiLvlLbl val="0"/>
      </c:catAx>
      <c:valAx>
        <c:axId val="18383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752576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050"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th-TH" sz="1000"/>
              <a:t>7.4-6 ร้อยละความโปร่งใสในการดำเนินงานของสำนักงานฯ</a:t>
            </a:r>
          </a:p>
        </c:rich>
      </c:tx>
      <c:layout>
        <c:manualLayout>
          <c:xMode val="edge"/>
          <c:yMode val="edge"/>
          <c:x val="0.10935648782400989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947502022295642"/>
          <c:y val="0.46620396868175523"/>
          <c:w val="0.73291861519731338"/>
          <c:h val="0.29709878361182268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ร้อยละความโปร่งใสในการดำเนินงานของสำนักงานฯ</c:v>
                </c:pt>
              </c:strCache>
            </c:strRef>
          </c:tx>
          <c:spPr>
            <a:ln w="28575" cap="rnd">
              <a:solidFill>
                <a:schemeClr val="accent3">
                  <a:lumMod val="50000"/>
                </a:schemeClr>
              </a:solidFill>
              <a:round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80.25</c:v>
                </c:pt>
                <c:pt idx="1">
                  <c:v>85.1</c:v>
                </c:pt>
                <c:pt idx="2">
                  <c:v>89.73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696-48EC-B6A7-B4401080ADA2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849728"/>
        <c:axId val="183868032"/>
      </c:lineChart>
      <c:catAx>
        <c:axId val="183849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868032"/>
        <c:crosses val="autoZero"/>
        <c:auto val="1"/>
        <c:lblAlgn val="ctr"/>
        <c:lblOffset val="100"/>
        <c:noMultiLvlLbl val="0"/>
      </c:catAx>
      <c:valAx>
        <c:axId val="183868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84972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5607531405902506"/>
          <c:y val="0.38374518640356969"/>
          <c:w val="0.80277809203884842"/>
          <c:h val="0.3795575658900082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ร้อยละความสำเร็จของการดำเนินการป้องกันและปราบปรามการทุจริตในหน่วยงาน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73.400000000000006</c:v>
                </c:pt>
                <c:pt idx="1">
                  <c:v>77.790000000000006</c:v>
                </c:pt>
                <c:pt idx="2">
                  <c:v>90.4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B7-406C-91B6-7B6F4C1CB96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pyramid"/>
        <c:axId val="183113984"/>
        <c:axId val="183116928"/>
        <c:axId val="0"/>
      </c:bar3DChart>
      <c:catAx>
        <c:axId val="18311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116928"/>
        <c:crosses val="autoZero"/>
        <c:auto val="1"/>
        <c:lblAlgn val="ctr"/>
        <c:lblOffset val="100"/>
        <c:noMultiLvlLbl val="0"/>
      </c:catAx>
      <c:valAx>
        <c:axId val="183116928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113984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05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654364523452974"/>
          <c:y val="0.37217699587128178"/>
          <c:w val="0.84051045183973261"/>
          <c:h val="0.3911257564222961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ร้อยละบุคลากรกลุ่มเป้าหมายที่ได้รับการพัฒนาด้านคุณธรรมและจริยธรรม (ราย)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85</c:v>
                </c:pt>
                <c:pt idx="1">
                  <c:v>92</c:v>
                </c:pt>
                <c:pt idx="2">
                  <c:v>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FE-46C6-8E03-601B0748E02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pyramid"/>
        <c:axId val="183161600"/>
        <c:axId val="183164288"/>
        <c:axId val="0"/>
      </c:bar3DChart>
      <c:catAx>
        <c:axId val="183161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164288"/>
        <c:crosses val="autoZero"/>
        <c:auto val="1"/>
        <c:lblAlgn val="ctr"/>
        <c:lblOffset val="100"/>
        <c:noMultiLvlLbl val="0"/>
      </c:catAx>
      <c:valAx>
        <c:axId val="183164288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161600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7.4-9 ร้อยละความพึงพอใจของชุมชนต่อกิจกรรม </a:t>
            </a:r>
            <a:r>
              <a:rPr lang="en-US" sz="1000"/>
              <a:t>CSR</a:t>
            </a:r>
          </a:p>
        </c:rich>
      </c:tx>
      <c:layout>
        <c:manualLayout>
          <c:xMode val="edge"/>
          <c:yMode val="edge"/>
          <c:x val="0.12420552921216339"/>
          <c:y val="2.8228652081863093E-2"/>
        </c:manualLayout>
      </c:layout>
      <c:overlay val="0"/>
    </c:title>
    <c:autoTitleDeleted val="0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547130088941726"/>
          <c:y val="0.37708712594769667"/>
          <c:w val="0.83026661618871489"/>
          <c:h val="0.4362160979877515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ร้อยละความพึงพอใจของชุมชนต่อกิจกรรม CSR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83.58</c:v>
                </c:pt>
                <c:pt idx="1">
                  <c:v>85.74</c:v>
                </c:pt>
                <c:pt idx="2">
                  <c:v>90.24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82C-4B91-A670-F2465F80D1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pyramid"/>
        <c:axId val="183960320"/>
        <c:axId val="183961856"/>
        <c:axId val="0"/>
      </c:bar3DChart>
      <c:catAx>
        <c:axId val="18396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961856"/>
        <c:crosses val="autoZero"/>
        <c:auto val="1"/>
        <c:lblAlgn val="ctr"/>
        <c:lblOffset val="100"/>
        <c:noMultiLvlLbl val="0"/>
      </c:catAx>
      <c:valAx>
        <c:axId val="183961856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960320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492304258718437"/>
          <c:y val="0.36089331458832291"/>
          <c:w val="0.69722790009008984"/>
          <c:h val="0.3993209564400780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มูลค่าการผลิตผลิตภัณฑ์สุขภาพที่เพิ่มขึ้น (ยามุ่งเป้า ลบ.)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132388524023826E-3"/>
                  <c:y val="0.19760056457304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CF0-485B-8BE8-D40EC6C363C5}"/>
                </c:ext>
              </c:extLst>
            </c:dLbl>
            <c:dLbl>
              <c:idx val="1"/>
              <c:layout>
                <c:manualLayout>
                  <c:x val="0"/>
                  <c:y val="0.2117148906139731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CF0-485B-8BE8-D40EC6C363C5}"/>
                </c:ext>
              </c:extLst>
            </c:dLbl>
            <c:dLbl>
              <c:idx val="2"/>
              <c:layout>
                <c:manualLayout>
                  <c:x val="0"/>
                  <c:y val="0.2540578687367677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CF0-485B-8BE8-D40EC6C363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#,##0</c:formatCode>
                <c:ptCount val="3"/>
                <c:pt idx="0">
                  <c:v>8987</c:v>
                </c:pt>
                <c:pt idx="1">
                  <c:v>10691</c:v>
                </c:pt>
                <c:pt idx="2">
                  <c:v>12784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F0-485B-8BE8-D40EC6C363C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33164160"/>
        <c:axId val="251728256"/>
      </c:barChart>
      <c:catAx>
        <c:axId val="23316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1728256"/>
        <c:crosses val="autoZero"/>
        <c:auto val="1"/>
        <c:lblAlgn val="ctr"/>
        <c:lblOffset val="100"/>
        <c:noMultiLvlLbl val="0"/>
      </c:catAx>
      <c:valAx>
        <c:axId val="251728256"/>
        <c:scaling>
          <c:orientation val="minMax"/>
        </c:scaling>
        <c:delete val="0"/>
        <c:axPos val="l"/>
        <c:majorGridlines/>
        <c:numFmt formatCode="#,##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33164160"/>
        <c:crosses val="autoZero"/>
        <c:crossBetween val="between"/>
        <c:majorUnit val="10000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639304166882287"/>
          <c:y val="0.37699624557286032"/>
          <c:w val="0.87091423586256267"/>
          <c:h val="0.4114894688141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ร้อยละของโรงเรียนประถมศึกษาขยายโอกาสที่ดำเนินกิจกรรม อย.น้อย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58.54</c:v>
                </c:pt>
                <c:pt idx="1">
                  <c:v>62.94</c:v>
                </c:pt>
                <c:pt idx="2">
                  <c:v>65.180000000000007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C1-4EEC-9CC5-2D97441E88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14"/>
        <c:axId val="183993472"/>
        <c:axId val="184000512"/>
      </c:barChart>
      <c:catAx>
        <c:axId val="183993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000512"/>
        <c:crosses val="autoZero"/>
        <c:auto val="1"/>
        <c:lblAlgn val="ctr"/>
        <c:lblOffset val="100"/>
        <c:noMultiLvlLbl val="0"/>
      </c:catAx>
      <c:valAx>
        <c:axId val="184000512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993472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0"/>
      <c:rotY val="0"/>
      <c:rAngAx val="0"/>
      <c:perspective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416983085950984"/>
          <c:y val="0.55710594315245476"/>
          <c:w val="0.73917846047635483"/>
          <c:h val="0.198988658527775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'[แผนภูมิ ใน Microsoft Word]Sheet1'!$A$2</c:f>
              <c:strCache>
                <c:ptCount val="1"/>
                <c:pt idx="0">
                  <c:v>ร้อยละความสำเร็จของการดำเนินการตามแผนการปรับปรุงระบการควบคุมภายใน 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bg1"/>
              </a:solidFill>
            </a:ln>
            <a:effectLst/>
            <a:sp3d>
              <a:contourClr>
                <a:schemeClr val="bg1"/>
              </a:contourClr>
            </a:sp3d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'[แผนภูมิ ใน Microsoft Word]Sheet1'!$B$1:$D$1</c:f>
              <c:strCache>
                <c:ptCount val="3"/>
                <c:pt idx="0">
                  <c:v>ปี 2559</c:v>
                </c:pt>
                <c:pt idx="1">
                  <c:v>ปี 2560</c:v>
                </c:pt>
                <c:pt idx="2">
                  <c:v>ปี 2561</c:v>
                </c:pt>
              </c:strCache>
            </c:strRef>
          </c:cat>
          <c:val>
            <c:numRef>
              <c:f>'[แผนภูมิ ใน Microsoft Word]Sheet1'!$B$2:$D$2</c:f>
              <c:numCache>
                <c:formatCode>0</c:formatCode>
                <c:ptCount val="3"/>
                <c:pt idx="0">
                  <c:v>90</c:v>
                </c:pt>
                <c:pt idx="1">
                  <c:v>91.67</c:v>
                </c:pt>
                <c:pt idx="2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37-46F5-9419-9517D47A60D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84037376"/>
        <c:axId val="184040064"/>
        <c:axId val="0"/>
      </c:bar3DChart>
      <c:catAx>
        <c:axId val="18403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4040064"/>
        <c:crosses val="autoZero"/>
        <c:auto val="1"/>
        <c:lblAlgn val="ctr"/>
        <c:lblOffset val="100"/>
        <c:noMultiLvlLbl val="0"/>
      </c:catAx>
      <c:valAx>
        <c:axId val="1840400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th-TH"/>
          </a:p>
        </c:txPr>
        <c:crossAx val="184037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bg1">
          <a:lumMod val="6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th-TH" sz="1000"/>
              <a:t>7.5-1 อัตราค่าใช้จ่ายน้ำลดลง </a:t>
            </a:r>
          </a:p>
          <a:p>
            <a:pPr>
              <a:defRPr sz="1000"/>
            </a:pPr>
            <a:r>
              <a:rPr lang="th-TH" sz="1000"/>
              <a:t>(เทียบกับปีก่อน)</a:t>
            </a:r>
          </a:p>
        </c:rich>
      </c:tx>
      <c:layout>
        <c:manualLayout>
          <c:xMode val="edge"/>
          <c:yMode val="edge"/>
          <c:x val="0.2353336583532385"/>
          <c:y val="1.411432604093154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6057639325900196E-2"/>
          <c:y val="0.4211920384951881"/>
          <c:w val="0.84176182751025452"/>
          <c:h val="0.39159154548578362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อัตราค่าใช้จ่ายน้ำลดลง (เทียบกับปีก่อน)</c:v>
                </c:pt>
              </c:strCache>
            </c:strRef>
          </c:tx>
          <c:marker>
            <c:symbol val="none"/>
          </c:marker>
          <c:dPt>
            <c:idx val="1"/>
            <c:bubble3D val="0"/>
            <c:spPr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334-4D5D-86EF-38B5344D7696}"/>
              </c:ext>
            </c:extLst>
          </c:dPt>
          <c:dPt>
            <c:idx val="2"/>
            <c:bubble3D val="0"/>
            <c:spPr>
              <a:ln>
                <a:solidFill>
                  <a:srgbClr val="FFC00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F334-4D5D-86EF-38B5344D76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20.49</c:v>
                </c:pt>
                <c:pt idx="1">
                  <c:v>31.95</c:v>
                </c:pt>
                <c:pt idx="2">
                  <c:v>32.840000000000003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1B1-4063-8BB7-71A2C53C02FC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4060544"/>
        <c:axId val="184076544"/>
      </c:lineChart>
      <c:catAx>
        <c:axId val="184060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076544"/>
        <c:crosses val="max"/>
        <c:auto val="1"/>
        <c:lblAlgn val="ctr"/>
        <c:lblOffset val="100"/>
        <c:noMultiLvlLbl val="0"/>
      </c:catAx>
      <c:valAx>
        <c:axId val="184076544"/>
        <c:scaling>
          <c:orientation val="maxMin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060544"/>
        <c:crosses val="autoZero"/>
        <c:crossBetween val="between"/>
        <c:majorUnit val="25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tx>
        <c:rich>
          <a:bodyPr rot="0" vert="horz"/>
          <a:lstStyle/>
          <a:p>
            <a:pPr algn="ctr">
              <a:defRPr sz="1400"/>
            </a:pPr>
            <a:r>
              <a:rPr lang="th-TH" sz="1000"/>
              <a:t>7.5-2 ร้อยละของการเบิกจ่าย</a:t>
            </a:r>
          </a:p>
          <a:p>
            <a:pPr algn="ctr">
              <a:defRPr sz="1400"/>
            </a:pPr>
            <a:r>
              <a:rPr lang="th-TH" sz="1000"/>
              <a:t>งบประมานภาพรวม</a:t>
            </a:r>
          </a:p>
        </c:rich>
      </c:tx>
      <c:layout>
        <c:manualLayout>
          <c:xMode val="edge"/>
          <c:yMode val="edge"/>
          <c:x val="0.2290894630907214"/>
          <c:y val="2.822865208186309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7249677930694499"/>
          <c:y val="0.40538344845214741"/>
          <c:w val="0.77293964162470008"/>
          <c:h val="0.36482532132319029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ร้อยละของการเบิกจ่ายงบประมานภาพรวม</c:v>
                </c:pt>
              </c:strCache>
            </c:strRef>
          </c:tx>
          <c:spPr>
            <a:ln>
              <a:solidFill>
                <a:srgbClr val="C68D00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0.10377032168799723"/>
                  <c:y val="7.0571630204657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50-41FC-9851-6B52F6780D52}"/>
                </c:ext>
              </c:extLst>
            </c:dLbl>
            <c:dLbl>
              <c:idx val="1"/>
              <c:layout>
                <c:manualLayout>
                  <c:x val="-7.6098235904531297E-2"/>
                  <c:y val="7.0571630204657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50-41FC-9851-6B52F6780D52}"/>
                </c:ext>
              </c:extLst>
            </c:dLbl>
            <c:dLbl>
              <c:idx val="2"/>
              <c:layout>
                <c:manualLayout>
                  <c:x val="-6.2262193012798339E-2"/>
                  <c:y val="7.0571630204657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50-41FC-9851-6B52F6780D5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97.23</c:v>
                </c:pt>
                <c:pt idx="1">
                  <c:v>98.82</c:v>
                </c:pt>
                <c:pt idx="2">
                  <c:v>99.49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E50-41FC-9851-6B52F6780D5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4093312"/>
        <c:axId val="184104448"/>
      </c:lineChart>
      <c:catAx>
        <c:axId val="18409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 anchor="ctr" anchorCtr="0"/>
          <a:lstStyle/>
          <a:p>
            <a:pPr>
              <a:defRPr sz="900"/>
            </a:pPr>
            <a:endParaRPr lang="th-TH"/>
          </a:p>
        </c:txPr>
        <c:crossAx val="184104448"/>
        <c:crosses val="autoZero"/>
        <c:auto val="1"/>
        <c:lblAlgn val="ctr"/>
        <c:lblOffset val="100"/>
        <c:noMultiLvlLbl val="0"/>
      </c:catAx>
      <c:valAx>
        <c:axId val="184104448"/>
        <c:scaling>
          <c:orientation val="minMax"/>
          <c:max val="100"/>
          <c:min val="9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093312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17425515515162"/>
          <c:y val="0.41178824065481584"/>
          <c:w val="0.80591397849462365"/>
          <c:h val="0.35803076698745995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รายได้ที่ได้จากการขายสินค้าและบริการ (กองทุนหมุนเวียนยาเสพติด) (ลบ.)</c:v>
                </c:pt>
              </c:strCache>
            </c:strRef>
          </c:tx>
          <c:marker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0.14500002718410709"/>
                  <c:y val="7.6893934807090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DD1-4778-90F8-05283E5F332B}"/>
                </c:ext>
              </c:extLst>
            </c:dLbl>
            <c:dLbl>
              <c:idx val="1"/>
              <c:layout>
                <c:manualLayout>
                  <c:x val="-0.13132501662651985"/>
                  <c:y val="9.8880564735193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DD1-4778-90F8-05283E5F3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641.05999999999995</c:v>
                </c:pt>
                <c:pt idx="1">
                  <c:v>755.19</c:v>
                </c:pt>
                <c:pt idx="2">
                  <c:v>847.94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DD1-4778-90F8-05283E5F33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4145408"/>
        <c:axId val="184148352"/>
      </c:lineChart>
      <c:catAx>
        <c:axId val="18414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148352"/>
        <c:crosses val="autoZero"/>
        <c:auto val="1"/>
        <c:lblAlgn val="ctr"/>
        <c:lblOffset val="100"/>
        <c:noMultiLvlLbl val="0"/>
      </c:catAx>
      <c:valAx>
        <c:axId val="184148352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145408"/>
        <c:crosses val="autoZero"/>
        <c:crossBetween val="between"/>
        <c:majorUnit val="50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57240905971174"/>
          <c:y val="0.29623016147334991"/>
          <c:w val="0.74066988685237878"/>
          <c:h val="0.466660086709217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รายได้ที่ได้จากค่าปรับ  (ลบ.)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11.18</c:v>
                </c:pt>
                <c:pt idx="1">
                  <c:v>14.67</c:v>
                </c:pt>
                <c:pt idx="2">
                  <c:v>11.94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9D-4226-8C9C-1C2AEAA4864B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169600"/>
        <c:axId val="184193024"/>
      </c:barChart>
      <c:catAx>
        <c:axId val="184169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193024"/>
        <c:crosses val="autoZero"/>
        <c:auto val="1"/>
        <c:lblAlgn val="ctr"/>
        <c:lblOffset val="100"/>
        <c:noMultiLvlLbl val="0"/>
      </c:catAx>
      <c:valAx>
        <c:axId val="184193024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169600"/>
        <c:crosses val="autoZero"/>
        <c:crossBetween val="between"/>
        <c:minorUnit val="6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22089705776776"/>
          <c:y val="0.32169229845179631"/>
          <c:w val="0.85206535646716153"/>
          <c:h val="0.45410323709536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รายได้ที่ได้จากค่าธรรมเนียมใบอนุญาต (ลบ.)</c:v>
                </c:pt>
              </c:strCache>
            </c:strRef>
          </c:tx>
          <c:spPr>
            <a:ln>
              <a:solidFill>
                <a:schemeClr val="bg1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165.41</c:v>
                </c:pt>
                <c:pt idx="1">
                  <c:v>176.18</c:v>
                </c:pt>
                <c:pt idx="2">
                  <c:v>241.32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77-4F3A-9D40-1CE7B70D65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208768"/>
        <c:axId val="184293632"/>
      </c:barChart>
      <c:catAx>
        <c:axId val="184208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293632"/>
        <c:crosses val="autoZero"/>
        <c:auto val="1"/>
        <c:lblAlgn val="ctr"/>
        <c:lblOffset val="100"/>
        <c:noMultiLvlLbl val="0"/>
      </c:catAx>
      <c:valAx>
        <c:axId val="184293632"/>
        <c:scaling>
          <c:orientation val="minMax"/>
          <c:max val="3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208768"/>
        <c:crosses val="autoZero"/>
        <c:crossBetween val="between"/>
        <c:majorUnit val="15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700039216176863"/>
          <c:y val="0.35794456751401899"/>
          <c:w val="0.75254859446916966"/>
          <c:h val="0.434424030329542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รายได้จากผลการดำเนินงานเพิ่มขึ้น  (ลบ.)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6B93-40EE-A973-078A31A8FC8F}"/>
              </c:ext>
            </c:extLst>
          </c:dPt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6B93-40EE-A973-078A31A8FC8F}"/>
              </c:ext>
            </c:extLst>
          </c:dPt>
          <c:dPt>
            <c:idx val="2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6B93-40EE-A973-078A31A8F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4.03</c:v>
                </c:pt>
                <c:pt idx="1">
                  <c:v>10.77</c:v>
                </c:pt>
                <c:pt idx="2">
                  <c:v>65.14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3-40EE-A973-078A31A8FC8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314880"/>
        <c:axId val="184321920"/>
      </c:barChart>
      <c:catAx>
        <c:axId val="18431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321920"/>
        <c:crosses val="autoZero"/>
        <c:auto val="1"/>
        <c:lblAlgn val="ctr"/>
        <c:lblOffset val="100"/>
        <c:noMultiLvlLbl val="0"/>
      </c:catAx>
      <c:valAx>
        <c:axId val="184321920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314880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7.5-7</a:t>
            </a:r>
            <a:r>
              <a:rPr lang="th-TH" sz="1000" baseline="0"/>
              <a:t> </a:t>
            </a:r>
            <a:r>
              <a:rPr lang="th-TH" sz="1000"/>
              <a:t>รายได้รวม ต่อปี  (ลบ.)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8392676702337146"/>
          <c:y val="0.34025297554453987"/>
          <c:w val="0.82406335668595798"/>
          <c:h val="0.435758245499634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รายได้รวม ต่อปี  (ลบ.)</c:v>
                </c:pt>
              </c:strCache>
            </c:strRef>
          </c:tx>
          <c:spPr>
            <a:solidFill>
              <a:schemeClr val="accent6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821.68</c:v>
                </c:pt>
                <c:pt idx="1">
                  <c:v>956.81</c:v>
                </c:pt>
                <c:pt idx="2">
                  <c:v>1166.3399999999999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4C-4461-8080-0070A9C4E3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341632"/>
        <c:axId val="184369152"/>
      </c:barChart>
      <c:catAx>
        <c:axId val="184341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369152"/>
        <c:crosses val="autoZero"/>
        <c:auto val="1"/>
        <c:lblAlgn val="ctr"/>
        <c:lblOffset val="100"/>
        <c:noMultiLvlLbl val="0"/>
      </c:catAx>
      <c:valAx>
        <c:axId val="184369152"/>
        <c:scaling>
          <c:orientation val="minMax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341632"/>
        <c:crosses val="autoZero"/>
        <c:crossBetween val="between"/>
        <c:majorUnit val="100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7.5-8 อัตราการเพิ่มขึ้นของรายได้จากการดำเนินงาน</a:t>
            </a:r>
          </a:p>
        </c:rich>
      </c:tx>
      <c:layout>
        <c:manualLayout>
          <c:xMode val="edge"/>
          <c:yMode val="edge"/>
          <c:x val="0.14928712645929329"/>
          <c:y val="2.027712064886786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4011372141191214"/>
          <c:y val="0.38132754297077764"/>
          <c:w val="0.82156464312928623"/>
          <c:h val="0.381262024572038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อัตราการเพิ่มขึ้นของรายได้จากการดำเนินงาน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Lbls>
            <c:dLbl>
              <c:idx val="0"/>
              <c:layout>
                <c:manualLayout>
                  <c:x val="0"/>
                  <c:y val="0.1630838135353052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E5A-498F-A3AE-96C92530A5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8.39</c:v>
                </c:pt>
                <c:pt idx="1">
                  <c:v>15.81</c:v>
                </c:pt>
                <c:pt idx="2">
                  <c:v>21.9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5A-498F-A3AE-96C92530A5A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376704"/>
        <c:axId val="184396032"/>
      </c:barChart>
      <c:catAx>
        <c:axId val="184376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396032"/>
        <c:crosses val="autoZero"/>
        <c:auto val="1"/>
        <c:lblAlgn val="ctr"/>
        <c:lblOffset val="100"/>
        <c:noMultiLvlLbl val="0"/>
      </c:catAx>
      <c:valAx>
        <c:axId val="184396032"/>
        <c:scaling>
          <c:orientation val="minMax"/>
          <c:max val="3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376704"/>
        <c:crosses val="autoZero"/>
        <c:crossBetween val="between"/>
        <c:majorUnit val="15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542079417492168"/>
          <c:y val="0.3540962108035719"/>
          <c:w val="0.7782316272965879"/>
          <c:h val="0.409206541490006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มูลค่าของการส่งออกผลิตภัณฑ์สุขภาพ (ล้านบาท)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3.1707232008904862E-17"/>
                  <c:y val="0.239943542695836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E8B-49D4-9B8C-ABD1E86F6F21}"/>
                </c:ext>
              </c:extLst>
            </c:dLbl>
            <c:dLbl>
              <c:idx val="1"/>
              <c:layout>
                <c:manualLayout>
                  <c:x val="-6.3414464017809725E-17"/>
                  <c:y val="0.282286520818630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E8B-49D4-9B8C-ABD1E86F6F21}"/>
                </c:ext>
              </c:extLst>
            </c:dLbl>
            <c:dLbl>
              <c:idx val="2"/>
              <c:layout>
                <c:manualLayout>
                  <c:x val="0"/>
                  <c:y val="0.2822865208186309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E8B-49D4-9B8C-ABD1E86F6F21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57963</c:v>
                </c:pt>
                <c:pt idx="1">
                  <c:v>59300</c:v>
                </c:pt>
                <c:pt idx="2">
                  <c:v>60204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8B-49D4-9B8C-ABD1E86F6F2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0229504"/>
        <c:axId val="250232192"/>
      </c:barChart>
      <c:catAx>
        <c:axId val="250229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232192"/>
        <c:crosses val="autoZero"/>
        <c:auto val="1"/>
        <c:lblAlgn val="ctr"/>
        <c:lblOffset val="100"/>
        <c:noMultiLvlLbl val="0"/>
      </c:catAx>
      <c:valAx>
        <c:axId val="250232192"/>
        <c:scaling>
          <c:orientation val="minMax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229504"/>
        <c:crosses val="autoZero"/>
        <c:crossBetween val="between"/>
        <c:majorUnit val="40000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8217952722994"/>
          <c:y val="0.44205175841443201"/>
          <c:w val="0.75799678463241515"/>
          <c:h val="0.336420144284610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ร้อยละคำขออนุญาตผลิตภัณฑ์สุขภาพได้รับการพิจารณาอนุญาตแล้วเสร็จภายในเวลาที่กำหนด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98.36</c:v>
                </c:pt>
                <c:pt idx="1">
                  <c:v>99.5</c:v>
                </c:pt>
                <c:pt idx="2">
                  <c:v>99.66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C1-482A-8935-3DDEB5F06B1E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428032"/>
        <c:axId val="184430976"/>
      </c:barChart>
      <c:catAx>
        <c:axId val="18442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430976"/>
        <c:crosses val="autoZero"/>
        <c:auto val="1"/>
        <c:lblAlgn val="ctr"/>
        <c:lblOffset val="100"/>
        <c:noMultiLvlLbl val="0"/>
      </c:catAx>
      <c:valAx>
        <c:axId val="184430976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428032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729456336117792"/>
          <c:y val="0.49455153673892388"/>
          <c:w val="0.80042052854773293"/>
          <c:h val="0.252927611289238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ร้อยละคำขออนุญาตสถานประกอบการได้รับการพิจารณาอนุญาตแล้วเสร็จภายในเวลาที่กำหนด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95.7</c:v>
                </c:pt>
                <c:pt idx="1">
                  <c:v>97.25</c:v>
                </c:pt>
                <c:pt idx="2">
                  <c:v>99.96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5A-4D8D-88B0-3D9A14546344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446336"/>
        <c:axId val="184449280"/>
      </c:barChart>
      <c:catAx>
        <c:axId val="18444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449280"/>
        <c:crosses val="autoZero"/>
        <c:auto val="1"/>
        <c:lblAlgn val="ctr"/>
        <c:lblOffset val="100"/>
        <c:noMultiLvlLbl val="0"/>
      </c:catAx>
      <c:valAx>
        <c:axId val="184449280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44633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58343791804404"/>
          <c:y val="0.47348562728176979"/>
          <c:w val="0.75457746958385652"/>
          <c:h val="0.289817125011808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ร้อยละของคำขออนุญาตโฆษณาได้รับการพิจารณาอนุญาตแล้วเสร็จภายในเวลาที่กำหนด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>
                    <a:solidFill>
                      <a:schemeClr val="tx1">
                        <a:lumMod val="95000"/>
                        <a:lumOff val="5000"/>
                      </a:schemeClr>
                    </a:solidFill>
                  </a:defRPr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98.89</c:v>
                </c:pt>
                <c:pt idx="1">
                  <c:v>99.39</c:v>
                </c:pt>
                <c:pt idx="2">
                  <c:v>99.63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AD-43DD-A5A5-2F1330865ABA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84461568"/>
        <c:axId val="184496512"/>
      </c:barChart>
      <c:catAx>
        <c:axId val="18446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496512"/>
        <c:crosses val="autoZero"/>
        <c:auto val="1"/>
        <c:lblAlgn val="ctr"/>
        <c:lblOffset val="100"/>
        <c:noMultiLvlLbl val="0"/>
      </c:catAx>
      <c:valAx>
        <c:axId val="184496512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461568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493567331944728"/>
          <c:y val="0.43775360252670364"/>
          <c:w val="0.78112299974599952"/>
          <c:h val="0.336423392099476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ระยะเวลาที่ใช้ในการกู้คืนระบบ IT (นาที)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90</c:v>
                </c:pt>
                <c:pt idx="1">
                  <c:v>60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D72-4690-80D3-0285421E12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cylinder"/>
        <c:axId val="184528896"/>
        <c:axId val="184531584"/>
        <c:axId val="0"/>
      </c:bar3DChart>
      <c:catAx>
        <c:axId val="184528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531584"/>
        <c:crosses val="autoZero"/>
        <c:auto val="1"/>
        <c:lblAlgn val="ctr"/>
        <c:lblOffset val="100"/>
        <c:noMultiLvlLbl val="0"/>
      </c:catAx>
      <c:valAx>
        <c:axId val="18453158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52889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522093561834183"/>
          <c:y val="0.43790118848153903"/>
          <c:w val="0.87114068368572573"/>
          <c:h val="0.339791857708877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ร้อยละของระบบเทคโนโลยีสารสนเทศติดไวรัส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5.14</c:v>
                </c:pt>
                <c:pt idx="1">
                  <c:v>4.54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7C9-4C6D-9531-BEC7D2243D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cylinder"/>
        <c:axId val="184625408"/>
        <c:axId val="184628352"/>
        <c:axId val="0"/>
      </c:bar3DChart>
      <c:catAx>
        <c:axId val="184625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628352"/>
        <c:crosses val="autoZero"/>
        <c:auto val="1"/>
        <c:lblAlgn val="ctr"/>
        <c:lblOffset val="100"/>
        <c:noMultiLvlLbl val="0"/>
      </c:catAx>
      <c:valAx>
        <c:axId val="18462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625408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th-TH" sz="1000"/>
              <a:t>7.6-6 จำนวนครั้งที่ระบบไม่สามารถ</a:t>
            </a:r>
          </a:p>
          <a:p>
            <a:pPr>
              <a:defRPr/>
            </a:pPr>
            <a:r>
              <a:rPr lang="th-TH" sz="1000"/>
              <a:t>ใช้ทำงานได้</a:t>
            </a:r>
          </a:p>
        </c:rich>
      </c:tx>
      <c:layout>
        <c:manualLayout>
          <c:xMode val="edge"/>
          <c:yMode val="edge"/>
          <c:x val="0.12223871531797025"/>
          <c:y val="3.2310692991181326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863162080526858"/>
          <c:y val="0.43001588693364817"/>
          <c:w val="0.86369591210299679"/>
          <c:h val="0.345567542923977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จำนวนครั้งที่ระบบไม่สามารถใช้ทำงานได้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bg1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A2-4976-B027-3D7B919C5B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cylinder"/>
        <c:axId val="184668928"/>
        <c:axId val="184671616"/>
        <c:axId val="0"/>
      </c:bar3DChart>
      <c:catAx>
        <c:axId val="184668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671616"/>
        <c:crosses val="autoZero"/>
        <c:auto val="1"/>
        <c:lblAlgn val="ctr"/>
        <c:lblOffset val="100"/>
        <c:noMultiLvlLbl val="0"/>
      </c:catAx>
      <c:valAx>
        <c:axId val="184671616"/>
        <c:scaling>
          <c:orientation val="minMax"/>
          <c:max val="6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668928"/>
        <c:crosses val="autoZero"/>
        <c:crossBetween val="between"/>
        <c:majorUnit val="3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21695863560212"/>
          <c:y val="0.35661700262927259"/>
          <c:w val="0.84791371666776949"/>
          <c:h val="0.42799212598425196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ระยะเวลาที่ระบบไม่สามารถใช้งานได้ (ชม)</c:v>
                </c:pt>
              </c:strCache>
            </c:strRef>
          </c:tx>
          <c:spPr>
            <a:ln>
              <a:solidFill>
                <a:schemeClr val="accent1">
                  <a:lumMod val="50000"/>
                </a:schemeClr>
              </a:solidFill>
            </a:ln>
            <a:effectLst>
              <a:outerShdw blurRad="50800" dist="38100" dir="5400000" algn="t" rotWithShape="0">
                <a:prstClr val="black">
                  <a:alpha val="40000"/>
                </a:prstClr>
              </a:outerShdw>
            </a:effectLst>
          </c:spPr>
          <c:marker>
            <c:spPr>
              <a:solidFill>
                <a:schemeClr val="bg1"/>
              </a:solidFill>
              <a:ln>
                <a:solidFill>
                  <a:schemeClr val="accent1">
                    <a:lumMod val="50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2.7647371921372618E-2"/>
                  <c:y val="8.78938353201723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815-4331-B420-F8072463BD8A}"/>
                </c:ext>
              </c:extLst>
            </c:dLbl>
            <c:dLbl>
              <c:idx val="1"/>
              <c:layout>
                <c:manualLayout>
                  <c:x val="-4.1471057882058925E-2"/>
                  <c:y val="8.78938353201723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815-4331-B420-F8072463BD8A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3815-4331-B420-F8072463BD8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569792"/>
        <c:axId val="183589120"/>
      </c:lineChart>
      <c:catAx>
        <c:axId val="18356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589120"/>
        <c:crosses val="autoZero"/>
        <c:auto val="1"/>
        <c:lblAlgn val="ctr"/>
        <c:lblOffset val="100"/>
        <c:noMultiLvlLbl val="0"/>
      </c:catAx>
      <c:valAx>
        <c:axId val="183589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569792"/>
        <c:crosses val="autoZero"/>
        <c:crossBetween val="between"/>
        <c:majorUnit val="5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7.6-8 จำนวนครั้งที่ระบบ </a:t>
            </a:r>
            <a:r>
              <a:rPr lang="en-US" sz="1000"/>
              <a:t>IT </a:t>
            </a:r>
            <a:r>
              <a:rPr lang="th-TH" sz="1000"/>
              <a:t>ถูกบุกรุกจากแฮกเกอร์ได้สำเร็จ</a:t>
            </a:r>
          </a:p>
        </c:rich>
      </c:tx>
      <c:layout>
        <c:manualLayout>
          <c:xMode val="edge"/>
          <c:yMode val="edge"/>
          <c:x val="0.1255459538145967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206293220611343"/>
          <c:y val="0.3524847326335443"/>
          <c:w val="0.76959611283456397"/>
          <c:h val="0.34024638945537594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จำนวนครั้งที่ระบบ IT ถูกบุกรุกจากแฮกเกอร์ได้สำเร็จ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pPr>
              <a:solidFill>
                <a:schemeClr val="bg1"/>
              </a:solidFill>
              <a:ln>
                <a:solidFill>
                  <a:srgbClr val="C00000"/>
                </a:solidFill>
              </a:ln>
            </c:spPr>
          </c:marker>
          <c:dLbls>
            <c:dLbl>
              <c:idx val="0"/>
              <c:layout>
                <c:manualLayout>
                  <c:x val="-2.0735517655939527E-2"/>
                  <c:y val="-8.78938353201723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92-4EC7-86B1-55531AF3B730}"/>
                </c:ext>
              </c:extLst>
            </c:dLbl>
            <c:dLbl>
              <c:idx val="1"/>
              <c:layout>
                <c:manualLayout>
                  <c:x val="-2.0754064337599448E-2"/>
                  <c:y val="-0.110253583241455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92-4EC7-86B1-55531AF3B730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24</c:v>
                </c:pt>
                <c:pt idx="1">
                  <c:v>12</c:v>
                </c:pt>
                <c:pt idx="2">
                  <c:v>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F92-4EC7-86B1-55531AF3B73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617792"/>
        <c:axId val="183620736"/>
      </c:lineChart>
      <c:catAx>
        <c:axId val="18361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20736"/>
        <c:crosses val="autoZero"/>
        <c:auto val="1"/>
        <c:lblAlgn val="ctr"/>
        <c:lblOffset val="100"/>
        <c:noMultiLvlLbl val="0"/>
      </c:catAx>
      <c:valAx>
        <c:axId val="183620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17792"/>
        <c:crosses val="autoZero"/>
        <c:crossBetween val="between"/>
        <c:majorUnit val="25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451053745256861"/>
          <c:y val="0.36966287985108798"/>
          <c:w val="0.81014552357710734"/>
          <c:h val="0.37040214715574105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ระยะเวลาเฉลี่ยในการให้บริการ (นาที)</c:v>
                </c:pt>
              </c:strCache>
            </c:strRef>
          </c:tx>
          <c:spPr>
            <a:ln>
              <a:solidFill>
                <a:schemeClr val="accent4">
                  <a:lumMod val="75000"/>
                </a:schemeClr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marker>
            <c:spPr>
              <a:solidFill>
                <a:schemeClr val="bg1"/>
              </a:solidFill>
              <a:ln>
                <a:solidFill>
                  <a:schemeClr val="accent4">
                    <a:lumMod val="75000"/>
                  </a:schemeClr>
                </a:solidFill>
              </a:ln>
            </c:spPr>
          </c:marker>
          <c:dLbls>
            <c:dLbl>
              <c:idx val="0"/>
              <c:layout>
                <c:manualLayout>
                  <c:x val="-3.4559214901715769E-2"/>
                  <c:y val="-8.09843071439694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9D5-4DEE-A627-AA0796EE2C2F}"/>
                </c:ext>
              </c:extLst>
            </c:dLbl>
            <c:dLbl>
              <c:idx val="1"/>
              <c:layout>
                <c:manualLayout>
                  <c:x val="-6.2262193012798339E-2"/>
                  <c:y val="-7.58405750549097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9D5-4DEE-A627-AA0796EE2C2F}"/>
                </c:ext>
              </c:extLst>
            </c:dLbl>
            <c:dLbl>
              <c:idx val="2"/>
              <c:layout>
                <c:manualLayout>
                  <c:x val="0"/>
                  <c:y val="-0.1109728878661522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9D5-4DEE-A627-AA0796EE2C2F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25</c:v>
                </c:pt>
                <c:pt idx="1">
                  <c:v>16.25</c:v>
                </c:pt>
                <c:pt idx="2">
                  <c:v>10.25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9D5-4DEE-A627-AA0796EE2C2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3622656"/>
        <c:axId val="184783232"/>
      </c:lineChart>
      <c:catAx>
        <c:axId val="18362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783232"/>
        <c:crosses val="autoZero"/>
        <c:auto val="1"/>
        <c:lblAlgn val="ctr"/>
        <c:lblOffset val="100"/>
        <c:noMultiLvlLbl val="0"/>
      </c:catAx>
      <c:valAx>
        <c:axId val="18478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3622656"/>
        <c:crosses val="autoZero"/>
        <c:crossBetween val="between"/>
        <c:majorUnit val="25"/>
      </c:valAx>
    </c:plotArea>
    <c:plotVisOnly val="1"/>
    <c:dispBlanksAs val="gap"/>
    <c:showDLblsOverMax val="0"/>
  </c:chart>
  <c:txPr>
    <a:bodyPr/>
    <a:lstStyle/>
    <a:p>
      <a:pPr>
        <a:defRPr sz="11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751543209876543E-2"/>
          <c:y val="0.46136176197379958"/>
          <c:w val="0.87423782899621016"/>
          <c:h val="0.316331420534946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จำนวนองค์ความรู้ที่ได้นำไปใช้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33</c:v>
                </c:pt>
                <c:pt idx="1">
                  <c:v>34</c:v>
                </c:pt>
                <c:pt idx="2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EF8-4B96-A5C7-1D8DEEDCE27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7"/>
        <c:axId val="184790400"/>
        <c:axId val="184817920"/>
      </c:barChart>
      <c:catAx>
        <c:axId val="18479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817920"/>
        <c:crosses val="autoZero"/>
        <c:auto val="1"/>
        <c:lblAlgn val="ctr"/>
        <c:lblOffset val="100"/>
        <c:noMultiLvlLbl val="0"/>
      </c:catAx>
      <c:valAx>
        <c:axId val="184817920"/>
        <c:scaling>
          <c:orientation val="minMax"/>
          <c:max val="4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790400"/>
        <c:crosses val="autoZero"/>
        <c:crossBetween val="between"/>
        <c:majorUnit val="2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48177149332471"/>
          <c:y val="0.39625953605825226"/>
          <c:w val="0.76062338454666534"/>
          <c:h val="0.367043604376552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ร้อยละผู้บริโภคมีพฤติกรรมการบริโภคผลิตภัณฑ์สุขภาพที่ถูกต้อง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82</c:v>
                </c:pt>
                <c:pt idx="1">
                  <c:v>82.5</c:v>
                </c:pt>
                <c:pt idx="2">
                  <c:v>83.1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0B-4B0D-A25D-E5C486B62858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0247808"/>
        <c:axId val="250250752"/>
      </c:barChart>
      <c:catAx>
        <c:axId val="25024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250752"/>
        <c:crosses val="autoZero"/>
        <c:auto val="1"/>
        <c:lblAlgn val="ctr"/>
        <c:lblOffset val="100"/>
        <c:noMultiLvlLbl val="0"/>
      </c:catAx>
      <c:valAx>
        <c:axId val="250250752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247808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665605129780014E-2"/>
          <c:y val="0.40179485327213421"/>
          <c:w val="0.80995653160642578"/>
          <c:h val="0.361507899021443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ร้อยละของการโฆษณาผลิตภัณฑ์สุขภาพที่ได้รับการตรวจสอบถูกต้องตามกฎหมาย (หมวด6)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0.1542009100818381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B9E-4433-9595-F37E953C833D}"/>
                </c:ext>
              </c:extLst>
            </c:dLbl>
            <c:dLbl>
              <c:idx val="1"/>
              <c:layout>
                <c:manualLayout>
                  <c:x val="0"/>
                  <c:y val="0.1757876706403446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B9E-4433-9595-F37E953C833D}"/>
                </c:ext>
              </c:extLst>
            </c:dLbl>
            <c:dLbl>
              <c:idx val="2"/>
              <c:layout>
                <c:manualLayout>
                  <c:x val="0"/>
                  <c:y val="0.164800941225323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B9E-4433-9595-F37E953C83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69.8</c:v>
                </c:pt>
                <c:pt idx="1">
                  <c:v>70.3</c:v>
                </c:pt>
                <c:pt idx="2">
                  <c:v>72.5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B9E-4433-9595-F37E953C833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7"/>
        <c:axId val="184838784"/>
        <c:axId val="184854016"/>
      </c:barChart>
      <c:catAx>
        <c:axId val="184838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854016"/>
        <c:crosses val="autoZero"/>
        <c:auto val="1"/>
        <c:lblAlgn val="ctr"/>
        <c:lblOffset val="100"/>
        <c:noMultiLvlLbl val="0"/>
      </c:catAx>
      <c:valAx>
        <c:axId val="18485401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838784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 b="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7490065557786"/>
          <c:y val="0.53146216638234256"/>
          <c:w val="0.8365505764563933"/>
          <c:h val="0.23184058591123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จำนวนต้นแบบสถานประกอบการแม่ข่ายสำหรับผู้ประกอบการอาหารในกลุ่มวิสาหกิจขนาดกลางและขนาดย่อม (SME) ที่เข้าข่ายตามเกณฑ์ Primary GMP มีมาตรฐาน (หมวด6)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bg1"/>
              </a:solidFill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35</c:v>
                </c:pt>
                <c:pt idx="1">
                  <c:v>47</c:v>
                </c:pt>
                <c:pt idx="2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CF-4DED-8F9D-D134FF2D97AE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7"/>
        <c:axId val="184886016"/>
        <c:axId val="184888704"/>
      </c:barChart>
      <c:catAx>
        <c:axId val="184886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888704"/>
        <c:crosses val="autoZero"/>
        <c:auto val="1"/>
        <c:lblAlgn val="ctr"/>
        <c:lblOffset val="100"/>
        <c:noMultiLvlLbl val="0"/>
      </c:catAx>
      <c:valAx>
        <c:axId val="18488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886016"/>
        <c:crosses val="autoZero"/>
        <c:crossBetween val="between"/>
        <c:majorUnit val="3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3"/>
    </mc:Choice>
    <mc:Fallback>
      <c:style val="13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0404731490888098"/>
          <c:y val="0.35447852010735781"/>
          <c:w val="0.76100578226753135"/>
          <c:h val="0.426467139737384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ร้อยละ/จำนวนคำขอผลิตภัณฑ์สุขภาพที่ได้รับการอนุญาต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 spc="-40" baseline="0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</c:formatCode>
                <c:ptCount val="3"/>
                <c:pt idx="0">
                  <c:v>224114</c:v>
                </c:pt>
                <c:pt idx="1">
                  <c:v>236588</c:v>
                </c:pt>
                <c:pt idx="2">
                  <c:v>297776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03-49BE-B7C9-1A955EA0A99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pyramid"/>
        <c:axId val="184908800"/>
        <c:axId val="184932224"/>
        <c:axId val="0"/>
      </c:bar3DChart>
      <c:catAx>
        <c:axId val="184908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932224"/>
        <c:crosses val="autoZero"/>
        <c:auto val="1"/>
        <c:lblAlgn val="ctr"/>
        <c:lblOffset val="100"/>
        <c:noMultiLvlLbl val="0"/>
      </c:catAx>
      <c:valAx>
        <c:axId val="184932224"/>
        <c:scaling>
          <c:orientation val="minMax"/>
          <c:min val="0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908800"/>
        <c:crosses val="autoZero"/>
        <c:crossBetween val="between"/>
        <c:majorUnit val="20000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173176597477372"/>
          <c:y val="0.39908979267499817"/>
          <c:w val="0.74036294252793544"/>
          <c:h val="0.346881234058868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จำนวนคำขอที่พิจารณาแล้วไม่ได้รับการอนุญาต</c:v>
                </c:pt>
              </c:strCache>
            </c:strRef>
          </c:tx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37</c:v>
                </c:pt>
                <c:pt idx="1">
                  <c:v>568</c:v>
                </c:pt>
                <c:pt idx="2">
                  <c:v>1169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C0-4A5B-AF9A-3ED356E2D7B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pyramid"/>
        <c:axId val="184956416"/>
        <c:axId val="184963456"/>
        <c:axId val="0"/>
      </c:bar3DChart>
      <c:catAx>
        <c:axId val="184956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963456"/>
        <c:crosses val="autoZero"/>
        <c:auto val="1"/>
        <c:lblAlgn val="ctr"/>
        <c:lblOffset val="100"/>
        <c:noMultiLvlLbl val="0"/>
      </c:catAx>
      <c:valAx>
        <c:axId val="184963456"/>
        <c:scaling>
          <c:orientation val="minMax"/>
          <c:max val="1500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956416"/>
        <c:crosses val="autoZero"/>
        <c:crossBetween val="between"/>
        <c:majorUnit val="50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000"/>
              <a:t>7.6-16 จำนวนผลิตภัณฑ์สุขภาพที่เกิดการเพิกถอน</a:t>
            </a:r>
          </a:p>
        </c:rich>
      </c:tx>
      <c:layout>
        <c:manualLayout>
          <c:xMode val="edge"/>
          <c:yMode val="edge"/>
          <c:x val="0.13218190431796759"/>
          <c:y val="3.7140204271123488E-2"/>
        </c:manualLayout>
      </c:layout>
      <c:overlay val="0"/>
    </c:title>
    <c:autoTitleDeleted val="0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347301018365442"/>
          <c:y val="0.41100361749065067"/>
          <c:w val="0.79185961318999776"/>
          <c:h val="0.3522991348029274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จำนวนผลิตภัณฑ์สุขภาพที่เกิดการเพิกถอน</c:v>
                </c:pt>
              </c:strCache>
            </c:strRef>
          </c:tx>
          <c:spPr>
            <a:solidFill>
              <a:schemeClr val="accent4">
                <a:lumMod val="75000"/>
              </a:schemeClr>
            </a:solidFill>
          </c:spPr>
          <c:invertIfNegative val="0"/>
          <c:dLbls>
            <c:dLbl>
              <c:idx val="1"/>
              <c:layout>
                <c:manualLayout>
                  <c:x val="4.8426150121065374E-2"/>
                  <c:y val="9.34946293322367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C5B-402E-B91C-5BF1F57ED3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</c:formatCode>
                <c:ptCount val="3"/>
                <c:pt idx="0">
                  <c:v>8108</c:v>
                </c:pt>
                <c:pt idx="1">
                  <c:v>16874</c:v>
                </c:pt>
                <c:pt idx="2">
                  <c:v>6757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C5B-402E-B91C-5BF1F57ED31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pyramid"/>
        <c:axId val="184996224"/>
        <c:axId val="184998912"/>
        <c:axId val="0"/>
      </c:bar3DChart>
      <c:catAx>
        <c:axId val="184996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998912"/>
        <c:crosses val="autoZero"/>
        <c:auto val="1"/>
        <c:lblAlgn val="ctr"/>
        <c:lblOffset val="100"/>
        <c:noMultiLvlLbl val="0"/>
      </c:catAx>
      <c:valAx>
        <c:axId val="184998912"/>
        <c:scaling>
          <c:orientation val="minMax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4996224"/>
        <c:crosses val="autoZero"/>
        <c:crossBetween val="between"/>
        <c:majorUnit val="1000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view3D>
      <c:rotX val="5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3248723217777348"/>
          <c:y val="0.28239432315138452"/>
          <c:w val="0.72636424356876805"/>
          <c:h val="0.4607349451819580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จำนวนคำขอพิจารณาอนุญาต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</c:spPr>
          <c:invertIfNegative val="0"/>
          <c:dLbls>
            <c:delete val="1"/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</c:formatCode>
                <c:ptCount val="3"/>
                <c:pt idx="0">
                  <c:v>232259</c:v>
                </c:pt>
                <c:pt idx="1">
                  <c:v>254030</c:v>
                </c:pt>
                <c:pt idx="2">
                  <c:v>305702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FF3-4C34-BDB0-6043E10962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shape val="cone"/>
        <c:axId val="185037568"/>
        <c:axId val="185039104"/>
        <c:axId val="0"/>
      </c:bar3DChart>
      <c:catAx>
        <c:axId val="18503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5039104"/>
        <c:crosses val="autoZero"/>
        <c:auto val="1"/>
        <c:lblAlgn val="ctr"/>
        <c:lblOffset val="100"/>
        <c:noMultiLvlLbl val="0"/>
      </c:catAx>
      <c:valAx>
        <c:axId val="185039104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5037568"/>
        <c:crosses val="autoZero"/>
        <c:crossBetween val="between"/>
        <c:majorUnit val="25000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4"/>
    </mc:Choice>
    <mc:Fallback>
      <c:style val="14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098314889815529"/>
          <c:y val="0.40653866113129217"/>
          <c:w val="0.73291861519731338"/>
          <c:h val="0.35303208046689216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จำนวนกระบวนการที่ได้รับการปรับปรุง</c:v>
                </c:pt>
              </c:strCache>
            </c:strRef>
          </c:tx>
          <c:marker>
            <c:symbol val="none"/>
          </c:marker>
          <c:dLbls>
            <c:dLbl>
              <c:idx val="0"/>
              <c:layout>
                <c:manualLayout>
                  <c:x val="-5.5294743842745235E-2"/>
                  <c:y val="5.18388082462074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EB-4F58-A3BB-14974EF499A6}"/>
                </c:ext>
              </c:extLst>
            </c:dLbl>
            <c:dLbl>
              <c:idx val="1"/>
              <c:layout>
                <c:manualLayout>
                  <c:x val="-2.7647371921372552E-2"/>
                  <c:y val="-6.2206569895448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EB-4F58-A3BB-14974EF499A6}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159</c:v>
                </c:pt>
                <c:pt idx="1">
                  <c:v>199</c:v>
                </c:pt>
                <c:pt idx="2">
                  <c:v>150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6EB-4F58-A3BB-14974EF499A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5064832"/>
        <c:axId val="185067776"/>
      </c:lineChart>
      <c:catAx>
        <c:axId val="18506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00"/>
            </a:pPr>
            <a:endParaRPr lang="th-TH"/>
          </a:p>
        </c:txPr>
        <c:crossAx val="185067776"/>
        <c:crosses val="autoZero"/>
        <c:auto val="1"/>
        <c:lblAlgn val="ctr"/>
        <c:lblOffset val="100"/>
        <c:noMultiLvlLbl val="0"/>
      </c:catAx>
      <c:valAx>
        <c:axId val="185067776"/>
        <c:scaling>
          <c:orientation val="minMax"/>
          <c:max val="300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5064832"/>
        <c:crosses val="autoZero"/>
        <c:crossBetween val="between"/>
        <c:majorUnit val="150"/>
      </c:valAx>
    </c:plotArea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51332825590251"/>
          <c:y val="0.41748002251807659"/>
          <c:w val="0.89748667174409746"/>
          <c:h val="0.38630139982502187"/>
        </c:manualLayout>
      </c:layout>
      <c:lineChart>
        <c:grouping val="standar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ระยะเวลาที่ใช้ในการดำเนินการสู่ภาวะปกติ(ชม.) 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th-TH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30</c:v>
                </c:pt>
                <c:pt idx="1">
                  <c:v>26</c:v>
                </c:pt>
                <c:pt idx="2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AB9-4BF7-B8E0-B3DE835605DB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5080064"/>
        <c:axId val="185102720"/>
      </c:lineChart>
      <c:catAx>
        <c:axId val="18508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5102720"/>
        <c:crosses val="autoZero"/>
        <c:auto val="1"/>
        <c:lblAlgn val="ctr"/>
        <c:lblOffset val="100"/>
        <c:noMultiLvlLbl val="0"/>
      </c:catAx>
      <c:valAx>
        <c:axId val="185102720"/>
        <c:scaling>
          <c:orientation val="minMax"/>
        </c:scaling>
        <c:delete val="0"/>
        <c:axPos val="l"/>
        <c:majorGridlines/>
        <c:numFmt formatCode="General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185080064"/>
        <c:crosses val="autoZero"/>
        <c:crossBetween val="between"/>
        <c:majorUnit val="25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1981622760342"/>
          <c:y val="0.45878257174262144"/>
          <c:w val="0.79033997349017859"/>
          <c:h val="0.317701254174561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ร้อยละผลิตภัณฑ์สุขภาพตามแนวชายแดนมีคุณภาพมาตรฐานตามเกณฑ์ที่กำหนด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79</c:v>
                </c:pt>
                <c:pt idx="1">
                  <c:v>96.17</c:v>
                </c:pt>
                <c:pt idx="2">
                  <c:v>96.6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D8F-4003-8952-6265D31CD08A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0270464"/>
        <c:axId val="250273152"/>
      </c:barChart>
      <c:catAx>
        <c:axId val="250270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273152"/>
        <c:crosses val="autoZero"/>
        <c:auto val="1"/>
        <c:lblAlgn val="ctr"/>
        <c:lblOffset val="100"/>
        <c:noMultiLvlLbl val="0"/>
      </c:catAx>
      <c:valAx>
        <c:axId val="250273152"/>
        <c:scaling>
          <c:orientation val="minMax"/>
          <c:max val="10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270464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16"/>
    </mc:Choice>
    <mc:Fallback>
      <c:style val="1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885122713171752"/>
          <c:y val="0.41145130960709309"/>
          <c:w val="0.81143162189472073"/>
          <c:h val="0.353022632933056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'[หมวด 7 30-1-62.xlsx]Sheet2'!$A$2</c:f>
              <c:strCache>
                <c:ptCount val="1"/>
                <c:pt idx="0">
                  <c:v>ร้อยละของผลิตภัณฑ์อาหารสดและอาหารแปรรูปมีความปลอดภัย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0.2187552630893575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2D1-476F-81B5-EDF6236D1C9F}"/>
                </c:ext>
              </c:extLst>
            </c:dLbl>
            <c:dLbl>
              <c:idx val="1"/>
              <c:layout>
                <c:manualLayout>
                  <c:x val="6.9180214458664192E-3"/>
                  <c:y val="0.2408059797376485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2D1-476F-81B5-EDF6236D1C9F}"/>
                </c:ext>
              </c:extLst>
            </c:dLbl>
            <c:dLbl>
              <c:idx val="2"/>
              <c:layout>
                <c:manualLayout>
                  <c:x val="0"/>
                  <c:y val="0.2315325248070561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D1-476F-81B5-EDF6236D1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1000" b="1"/>
                </a:pPr>
                <a:endParaRPr lang="th-TH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'[หมวด 7 30-1-62.xlsx]Sheet2'!$C$1:$E$1</c:f>
              <c:strCache>
                <c:ptCount val="3"/>
                <c:pt idx="0">
                  <c:v>พ.ศ.2559</c:v>
                </c:pt>
                <c:pt idx="1">
                  <c:v>พ.ศ.2560</c:v>
                </c:pt>
                <c:pt idx="2">
                  <c:v>พ.ศ.2561</c:v>
                </c:pt>
              </c:strCache>
            </c:strRef>
          </c:cat>
          <c:val>
            <c:numRef>
              <c:f>'[หมวด 7 30-1-62.xlsx]Sheet2'!$C$2:$E$2</c:f>
              <c:numCache>
                <c:formatCode>0.00</c:formatCode>
                <c:ptCount val="3"/>
                <c:pt idx="0">
                  <c:v>75</c:v>
                </c:pt>
                <c:pt idx="1">
                  <c:v>82.54</c:v>
                </c:pt>
                <c:pt idx="2">
                  <c:v>83.15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2D1-476F-81B5-EDF6236D1C9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5"/>
        <c:axId val="250433536"/>
        <c:axId val="250436224"/>
      </c:barChart>
      <c:catAx>
        <c:axId val="25043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9525"/>
        </c:spPr>
        <c:txPr>
          <a:bodyPr rot="0" vert="horz" anchor="t" anchorCtr="1"/>
          <a:lstStyle/>
          <a:p>
            <a:pPr>
              <a:defRPr sz="900"/>
            </a:pPr>
            <a:endParaRPr lang="th-TH"/>
          </a:p>
        </c:txPr>
        <c:crossAx val="250436224"/>
        <c:crosses val="autoZero"/>
        <c:auto val="1"/>
        <c:lblAlgn val="ctr"/>
        <c:lblOffset val="100"/>
        <c:noMultiLvlLbl val="0"/>
      </c:catAx>
      <c:valAx>
        <c:axId val="250436224"/>
        <c:scaling>
          <c:orientation val="minMax"/>
          <c:max val="100"/>
          <c:min val="0"/>
        </c:scaling>
        <c:delete val="0"/>
        <c:axPos val="l"/>
        <c:majorGridlines/>
        <c:numFmt formatCode="0" sourceLinked="0"/>
        <c:majorTickMark val="none"/>
        <c:minorTickMark val="none"/>
        <c:tickLblPos val="nextTo"/>
        <c:txPr>
          <a:bodyPr rot="-60000000" vert="horz"/>
          <a:lstStyle/>
          <a:p>
            <a:pPr>
              <a:defRPr sz="900"/>
            </a:pPr>
            <a:endParaRPr lang="th-TH"/>
          </a:p>
        </c:txPr>
        <c:crossAx val="250433536"/>
        <c:crosses val="autoZero"/>
        <c:crossBetween val="between"/>
        <c:majorUnit val="50"/>
      </c:valAx>
    </c:plotArea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th-TH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0.42994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3868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50" baseline="0">
              <a:latin typeface="TH SarabunPSK" pitchFamily="34" charset="-34"/>
              <a:cs typeface="TH SarabunPSK" pitchFamily="34" charset="-34"/>
            </a:rPr>
            <a:t>7.1-2 ร้อยละของครัวเรือนกลุ่มเป้าหมายมียาปฏิชีวนะเหลือใช้เก็บไว้ </a:t>
          </a:r>
        </a:p>
        <a:p xmlns:a="http://schemas.openxmlformats.org/drawingml/2006/main">
          <a:endParaRPr lang="th-TH" sz="1000" b="1" spc="-50" baseline="0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0.00647</cdr:x>
      <cdr:y>0.01178</cdr:y>
    </cdr:from>
    <cdr:to>
      <cdr:x>0.98326</cdr:x>
      <cdr:y>0.40066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1876" y="11875"/>
          <a:ext cx="1793173" cy="3918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30" baseline="0">
              <a:latin typeface="TH SarabunPSK" panose="020B0500040200020003" pitchFamily="34" charset="-34"/>
              <a:cs typeface="TH SarabunPSK" panose="020B0500040200020003" pitchFamily="34" charset="-34"/>
            </a:rPr>
            <a:t>7.1-11 ร้อยละของผลิตภัณฑ์เสริมอาหารมีความปลอดภัยจากการปลอมปนสารที่มีฤทธิ์ทางยา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0.04205</cdr:x>
      <cdr:y>0.05279</cdr:y>
    </cdr:from>
    <cdr:to>
      <cdr:x>0.96385</cdr:x>
      <cdr:y>0.41573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7190" y="47501"/>
          <a:ext cx="1692234" cy="3265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7.1-13 จำนวนผลิตภัณฑ์สุขภาพที่ได้รับการพัฒนานวัตกรรมของผลิตภัณฑ์สุขภาพ</a:t>
          </a:r>
        </a:p>
        <a:p xmlns:a="http://schemas.openxmlformats.org/drawingml/2006/main">
          <a:endParaRPr lang="th-TH" sz="1000" b="1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0.02588</cdr:x>
      <cdr:y>0.04619</cdr:y>
    </cdr:from>
    <cdr:to>
      <cdr:x>1</cdr:x>
      <cdr:y>0.36954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7509" y="41562"/>
          <a:ext cx="1788276" cy="2909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30" baseline="0">
              <a:latin typeface="TH SarabunPSK" panose="020B0500040200020003" pitchFamily="34" charset="-34"/>
              <a:cs typeface="TH SarabunPSK" panose="020B0500040200020003" pitchFamily="34" charset="-34"/>
            </a:rPr>
            <a:t>7.1-14 จำนวนกฎหมายที่ได้รับการแก้ไขและพัฒนา</a:t>
          </a:r>
        </a:p>
        <a:p xmlns:a="http://schemas.openxmlformats.org/drawingml/2006/main">
          <a:endParaRPr lang="th-TH" sz="1000" b="1" spc="-30" baseline="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0.025</cdr:x>
      <cdr:y>0</cdr:y>
    </cdr:from>
    <cdr:to>
      <cdr:x>1</cdr:x>
      <cdr:y>0.42233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5895" y="0"/>
          <a:ext cx="1789890" cy="380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7.1-15</a:t>
          </a:r>
          <a:r>
            <a:rPr lang="th-TH" sz="1000" b="1" baseline="0">
              <a:latin typeface="TH SarabunPSK" pitchFamily="34" charset="-34"/>
              <a:cs typeface="TH SarabunPSK" pitchFamily="34" charset="-34"/>
            </a:rPr>
            <a:t> </a:t>
          </a:r>
          <a:r>
            <a:rPr lang="th-TH" sz="1000" b="1">
              <a:latin typeface="TH SarabunPSK" pitchFamily="34" charset="-34"/>
              <a:cs typeface="TH SarabunPSK" pitchFamily="34" charset="-34"/>
            </a:rPr>
            <a:t>ร้อยละของผู้บริโภคเข้าถึงสือที่ อย.ประชาสัมพันธ์</a:t>
          </a: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0.99104</cdr:x>
      <cdr:y>0.52422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19336" cy="6038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30" baseline="0">
              <a:latin typeface="TH SarabunPSK" pitchFamily="34" charset="-34"/>
              <a:cs typeface="TH SarabunPSK" pitchFamily="34" charset="-34"/>
            </a:rPr>
            <a:t>7.1-16 ร้อยละผลิตภัณฑ์สุขภาพที่ได้รับอนุญาตแต่ปฏิบัติไม่เป็นไปตามกฎหมายได้รับการจัดการ</a:t>
          </a: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</cdr:x>
      <cdr:y>1.11136E-6</cdr:y>
    </cdr:from>
    <cdr:to>
      <cdr:x>0.99951</cdr:x>
      <cdr:y>0.40913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1"/>
          <a:ext cx="1834885" cy="3681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7.6-17 ร้อยละของการโฆษณาผลิตภัณฑ์สุขภาพที่ได้รับการตรวจสอบถูกต้องตามกฎหมาย</a:t>
          </a: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0.01487</cdr:x>
      <cdr:y>0.02723</cdr:y>
    </cdr:from>
    <cdr:to>
      <cdr:x>0.99749</cdr:x>
      <cdr:y>0.38797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7296" y="24619"/>
          <a:ext cx="1803879" cy="3261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40" baseline="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7.1-18 ร้อยละร้อยละของเครือข่ายคุ้มครองผู้บริโภคด้านผลิตภัณฑ์สุขภาพ ที่มีการดำเนินงานอย่างต่อเนื่อง </a:t>
          </a:r>
        </a:p>
        <a:p xmlns:a="http://schemas.openxmlformats.org/drawingml/2006/main">
          <a:endParaRPr lang="th-TH" sz="1000" spc="-40" baseline="0">
            <a:solidFill>
              <a:sysClr val="windowText" lastClr="000000"/>
            </a:solidFill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17.xml><?xml version="1.0" encoding="utf-8"?>
<c:userShapes xmlns:c="http://schemas.openxmlformats.org/drawingml/2006/chart">
  <cdr:relSizeAnchor xmlns:cdr="http://schemas.openxmlformats.org/drawingml/2006/chartDrawing">
    <cdr:from>
      <cdr:x>0.02325</cdr:x>
      <cdr:y>0.0251</cdr:y>
    </cdr:from>
    <cdr:to>
      <cdr:x>1</cdr:x>
      <cdr:y>0.23121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2682" y="25294"/>
          <a:ext cx="1793103" cy="2077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50" baseline="0">
              <a:latin typeface="TH SarabunPSK" pitchFamily="34" charset="-34"/>
              <a:cs typeface="TH SarabunPSK" pitchFamily="34" charset="-34"/>
            </a:rPr>
            <a:t>7.1-19 จำนวนใบอนุญาตผลิตคงค้าง </a:t>
          </a:r>
        </a:p>
      </cdr:txBody>
    </cdr:sp>
  </cdr:relSizeAnchor>
</c:userShapes>
</file>

<file path=word/drawings/drawing18.xml><?xml version="1.0" encoding="utf-8"?>
<c:userShapes xmlns:c="http://schemas.openxmlformats.org/drawingml/2006/chart">
  <cdr:relSizeAnchor xmlns:cdr="http://schemas.openxmlformats.org/drawingml/2006/chartDrawing">
    <cdr:from>
      <cdr:x>0</cdr:x>
      <cdr:y>0.05279</cdr:y>
    </cdr:from>
    <cdr:to>
      <cdr:x>1</cdr:x>
      <cdr:y>0.49492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47501"/>
          <a:ext cx="1835785" cy="3978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40" baseline="0">
              <a:latin typeface="TH SarabunPSK" pitchFamily="34" charset="-34"/>
              <a:cs typeface="TH SarabunPSK" pitchFamily="34" charset="-34"/>
            </a:rPr>
            <a:t>7.2-2 ร้อยละข้อร้องเรียนของผู้บริโภคได้รับการแก้ไขภายในระยะเวลาที่กำหนด</a:t>
          </a:r>
        </a:p>
        <a:p xmlns:a="http://schemas.openxmlformats.org/drawingml/2006/main">
          <a:endParaRPr lang="th-TH" sz="1000" b="1" spc="-40" baseline="0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19.xml><?xml version="1.0" encoding="utf-8"?>
<c:userShapes xmlns:c="http://schemas.openxmlformats.org/drawingml/2006/chart">
  <cdr:relSizeAnchor xmlns:cdr="http://schemas.openxmlformats.org/drawingml/2006/chartDrawing">
    <cdr:from>
      <cdr:x>0.04724</cdr:x>
      <cdr:y>0.02102</cdr:y>
    </cdr:from>
    <cdr:to>
      <cdr:x>0.98385</cdr:x>
      <cdr:y>0.26383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86842" y="18915"/>
          <a:ext cx="1721794" cy="2184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7.2-5 จำนวนผู้ประกอบการรายใหม่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0.39691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7.1-3 ร้อยละผลิตภัณฑ์สุขภาพที่มีความเสี่ยงสูงได้มาตรฐานตามเกณฑ์ที่กำหนด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20.xml><?xml version="1.0" encoding="utf-8"?>
<c:userShapes xmlns:c="http://schemas.openxmlformats.org/drawingml/2006/chart">
  <cdr:relSizeAnchor xmlns:cdr="http://schemas.openxmlformats.org/drawingml/2006/chartDrawing">
    <cdr:from>
      <cdr:x>0</cdr:x>
      <cdr:y>0.03959</cdr:y>
    </cdr:from>
    <cdr:to>
      <cdr:x>1</cdr:x>
      <cdr:y>0.42118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35626"/>
          <a:ext cx="1838325" cy="3433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7.2-7 ปริมาณคำขอพิจารณาอนุญาตผลิตภัณฑ์สุขภาพเฉลี่ยต่อวัน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21.xml><?xml version="1.0" encoding="utf-8"?>
<c:userShapes xmlns:c="http://schemas.openxmlformats.org/drawingml/2006/chart">
  <cdr:relSizeAnchor xmlns:cdr="http://schemas.openxmlformats.org/drawingml/2006/chartDrawing">
    <cdr:from>
      <cdr:x>0.02264</cdr:x>
      <cdr:y>0.02367</cdr:y>
    </cdr:from>
    <cdr:to>
      <cdr:x>0.98383</cdr:x>
      <cdr:y>0.29591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564" y="23751"/>
          <a:ext cx="1764533" cy="2731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7.3-1 ร้อยละบุคลากรที่มีผลประเมินดีเด่น</a:t>
          </a:r>
        </a:p>
        <a:p xmlns:a="http://schemas.openxmlformats.org/drawingml/2006/main">
          <a:endParaRPr lang="th-TH" sz="1000" b="1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2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0.99862</cdr:x>
      <cdr:y>0.4539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4" cy="5228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72000" tIns="18000" rIns="7200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7.3-3 ร้อยละความสำเร็จของการดำเนินการตามแผนสร้างความผาสุก (</a:t>
          </a:r>
          <a:r>
            <a:rPr lang="en-US" sz="1000" b="1">
              <a:latin typeface="TH SarabunPSK" pitchFamily="34" charset="-34"/>
              <a:cs typeface="TH SarabunPSK" pitchFamily="34" charset="-34"/>
            </a:rPr>
            <a:t>Healthy workplace)</a:t>
          </a:r>
        </a:p>
      </cdr:txBody>
    </cdr:sp>
  </cdr:relSizeAnchor>
</c:userShapes>
</file>

<file path=word/drawings/drawing23.xml><?xml version="1.0" encoding="utf-8"?>
<c:userShapes xmlns:c="http://schemas.openxmlformats.org/drawingml/2006/chart">
  <cdr:relSizeAnchor xmlns:cdr="http://schemas.openxmlformats.org/drawingml/2006/chartDrawing">
    <cdr:from>
      <cdr:x>0.02264</cdr:x>
      <cdr:y>0.0132</cdr:y>
    </cdr:from>
    <cdr:to>
      <cdr:x>1</cdr:x>
      <cdr:y>0.46955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562" y="10134"/>
          <a:ext cx="1794223" cy="3503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7.3-5 ร้อยละความผูกพันของบุคลากร</a:t>
          </a:r>
          <a:r>
            <a:rPr lang="th-TH" sz="1000" b="1" baseline="0">
              <a:latin typeface="TH SarabunPSK" pitchFamily="34" charset="-34"/>
              <a:cs typeface="TH SarabunPSK" pitchFamily="34" charset="-34"/>
            </a:rPr>
            <a:t> </a:t>
          </a:r>
        </a:p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ที่มีต่อองค์กร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24.xml><?xml version="1.0" encoding="utf-8"?>
<c:userShapes xmlns:c="http://schemas.openxmlformats.org/drawingml/2006/chart">
  <cdr:relSizeAnchor xmlns:cdr="http://schemas.openxmlformats.org/drawingml/2006/chartDrawing">
    <cdr:from>
      <cdr:x>0.24235</cdr:x>
      <cdr:y>0.05913</cdr:y>
    </cdr:from>
    <cdr:to>
      <cdr:x>0.81518</cdr:x>
      <cdr:y>0.27101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74453" y="103517"/>
          <a:ext cx="1121434" cy="3709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th-TH" sz="1100"/>
        </a:p>
      </cdr:txBody>
    </cdr:sp>
  </cdr:relSizeAnchor>
  <cdr:relSizeAnchor xmlns:cdr="http://schemas.openxmlformats.org/drawingml/2006/chartDrawing">
    <cdr:from>
      <cdr:x>0</cdr:x>
      <cdr:y>1.30257E-6</cdr:y>
    </cdr:from>
    <cdr:to>
      <cdr:x>1</cdr:x>
      <cdr:y>0.46956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0" y="1"/>
          <a:ext cx="1835785" cy="3604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18000" rIns="3600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7.3-6 ร้อยละความพึงพอใจของบุคลากรต่อความก้าวหน้าในอาชีพ </a:t>
          </a:r>
        </a:p>
      </cdr:txBody>
    </cdr:sp>
  </cdr:relSizeAnchor>
</c:userShapes>
</file>

<file path=word/drawings/drawing2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0.996</cdr:x>
      <cdr:y>0.44452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0" y="0"/>
          <a:ext cx="1828442" cy="367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72000" bIns="0" rtlCol="0">
          <a:noAutofit/>
        </a:bodyPr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7.3-7</a:t>
          </a:r>
          <a:r>
            <a:rPr lang="th-TH" sz="1000" b="1" baseline="0">
              <a:latin typeface="TH SarabunPSK" pitchFamily="34" charset="-34"/>
              <a:cs typeface="TH SarabunPSK" pitchFamily="34" charset="-34"/>
            </a:rPr>
            <a:t> </a:t>
          </a:r>
          <a:r>
            <a:rPr lang="th-TH" sz="1000" b="1">
              <a:latin typeface="TH SarabunPSK" pitchFamily="34" charset="-34"/>
              <a:cs typeface="TH SarabunPSK" pitchFamily="34" charset="-34"/>
            </a:rPr>
            <a:t>ร้อยละความพึงพอใจของบุคลากรต่อค่าตอบแทนและสวัสดิการ 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2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0.9909</cdr:x>
      <cdr:y>0.47154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19079" cy="3868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7.3-8 ร้อยละความพึงพอใจที่มีความสุข</a:t>
          </a:r>
        </a:p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ในการทำงาน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27.xml><?xml version="1.0" encoding="utf-8"?>
<c:userShapes xmlns:c="http://schemas.openxmlformats.org/drawingml/2006/chart">
  <cdr:relSizeAnchor xmlns:cdr="http://schemas.openxmlformats.org/drawingml/2006/chartDrawing">
    <cdr:from>
      <cdr:x>0</cdr:x>
      <cdr:y>0.03196</cdr:y>
    </cdr:from>
    <cdr:to>
      <cdr:x>0.98844</cdr:x>
      <cdr:y>0.36367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24151"/>
          <a:ext cx="1814564" cy="2506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7.3-12 จำนวนหมวดที่ได้รับรางวัล </a:t>
          </a:r>
          <a:r>
            <a:rPr lang="en-US" sz="1000" b="1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rPr>
            <a:t>PMQA </a:t>
          </a:r>
        </a:p>
        <a:p xmlns:a="http://schemas.openxmlformats.org/drawingml/2006/main">
          <a:endParaRPr lang="th-TH" sz="100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28.xml><?xml version="1.0" encoding="utf-8"?>
<c:userShapes xmlns:c="http://schemas.openxmlformats.org/drawingml/2006/chart">
  <cdr:relSizeAnchor xmlns:cdr="http://schemas.openxmlformats.org/drawingml/2006/chartDrawing">
    <cdr:from>
      <cdr:x>0</cdr:x>
      <cdr:y>0.00933</cdr:y>
    </cdr:from>
    <cdr:to>
      <cdr:x>1</cdr:x>
      <cdr:y>0.22468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8399"/>
          <a:ext cx="1835785" cy="1937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7.4-1</a:t>
          </a:r>
          <a:r>
            <a:rPr lang="th-TH" sz="1000" b="1" baseline="0">
              <a:latin typeface="TH SarabunPSK" pitchFamily="34" charset="-34"/>
              <a:cs typeface="TH SarabunPSK" pitchFamily="34" charset="-34"/>
            </a:rPr>
            <a:t> </a:t>
          </a:r>
          <a:r>
            <a:rPr lang="th-TH" sz="1000" b="1">
              <a:latin typeface="TH SarabunPSK" pitchFamily="34" charset="-34"/>
              <a:cs typeface="TH SarabunPSK" pitchFamily="34" charset="-34"/>
            </a:rPr>
            <a:t>คะแนนการประเมินของผู้บริหาร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29.xml><?xml version="1.0" encoding="utf-8"?>
<c:userShapes xmlns:c="http://schemas.openxmlformats.org/drawingml/2006/chart">
  <cdr:relSizeAnchor xmlns:cdr="http://schemas.openxmlformats.org/drawingml/2006/chartDrawing">
    <cdr:from>
      <cdr:x>0</cdr:x>
      <cdr:y>0.04307</cdr:y>
    </cdr:from>
    <cdr:to>
      <cdr:x>1</cdr:x>
      <cdr:y>0.34974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38754"/>
          <a:ext cx="1835785" cy="275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7.4-2 จำนวนรางวัลที่ผู้นำ/องค์กรได้รับ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0.02253</cdr:y>
    </cdr:from>
    <cdr:to>
      <cdr:x>1</cdr:x>
      <cdr:y>0.44213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20273"/>
          <a:ext cx="1835785" cy="3775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algn="ctr" rtl="0">
            <a:defRPr sz="1400" b="1" i="0" u="none" strike="noStrike" kern="1200" baseline="0">
              <a:solidFill>
                <a:sysClr val="windowText" lastClr="000000"/>
              </a:solidFill>
              <a:latin typeface="TH SarabunPSK" pitchFamily="34" charset="-34"/>
              <a:ea typeface="+mn-ea"/>
              <a:cs typeface="TH SarabunPSK" pitchFamily="34" charset="-34"/>
            </a:defRPr>
          </a:pPr>
          <a:r>
            <a:rPr lang="th-TH" sz="1000" spc="-30" baseline="0"/>
            <a:t>7.1-4 ร้อยละสถานประกอบการด้านผลิตภัณฑ์สุขภาพที่มีความเสี่ยงสูงได้มาตรฐานตามเกณฑ์ที่กำหนด</a:t>
          </a:r>
        </a:p>
      </cdr:txBody>
    </cdr:sp>
  </cdr:relSizeAnchor>
</c:userShapes>
</file>

<file path=word/drawings/drawing30.xml><?xml version="1.0" encoding="utf-8"?>
<c:userShapes xmlns:c="http://schemas.openxmlformats.org/drawingml/2006/chart">
  <cdr:relSizeAnchor xmlns:cdr="http://schemas.openxmlformats.org/drawingml/2006/chartDrawing">
    <cdr:from>
      <cdr:x>5.44726E-7</cdr:x>
      <cdr:y>0</cdr:y>
    </cdr:from>
    <cdr:to>
      <cdr:x>0.99908</cdr:x>
      <cdr:y>0.42233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" y="0"/>
          <a:ext cx="1834095" cy="3800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7.4-3 ร้อยละความพึงพอใจของบุคลากรต่อการนำองค์กรของผู้บริหาร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3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0.40913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3681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7.4-4 ร้อยละความสำเร็จของการดำเนินการตามนโยบายการกำกับดูแลองค์กรที่ดี </a:t>
          </a:r>
        </a:p>
      </cdr:txBody>
    </cdr:sp>
  </cdr:relSizeAnchor>
</c:userShapes>
</file>

<file path=word/drawings/drawing3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0.48172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433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18000" rIns="72000" bIns="18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7.4-5 ผลการประเมินคุณธรรมและความโปร่งใสในการดำเนินงานของหน่วยงานภาครัฐ (</a:t>
          </a:r>
          <a:r>
            <a:rPr lang="en-US" sz="1000" b="1">
              <a:latin typeface="TH SarabunPSK" pitchFamily="34" charset="-34"/>
              <a:cs typeface="TH SarabunPSK" pitchFamily="34" charset="-34"/>
            </a:rPr>
            <a:t>ITA) </a:t>
          </a:r>
        </a:p>
      </cdr:txBody>
    </cdr:sp>
  </cdr:relSizeAnchor>
</c:userShapes>
</file>

<file path=word/drawings/drawing33.xml><?xml version="1.0" encoding="utf-8"?>
<c:userShapes xmlns:c="http://schemas.openxmlformats.org/drawingml/2006/chart">
  <cdr:relSizeAnchor xmlns:cdr="http://schemas.openxmlformats.org/drawingml/2006/chartDrawing">
    <cdr:from>
      <cdr:x>0.04262</cdr:x>
      <cdr:y>0.03299</cdr:y>
    </cdr:from>
    <cdr:to>
      <cdr:x>1</cdr:x>
      <cdr:y>0.40253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8237" y="29688"/>
          <a:ext cx="1757548" cy="332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20" baseline="0">
              <a:latin typeface="TH SarabunPSK" panose="020B0500040200020003" pitchFamily="34" charset="-34"/>
              <a:cs typeface="TH SarabunPSK" panose="020B0500040200020003" pitchFamily="34" charset="-34"/>
            </a:rPr>
            <a:t>7.4-7 ร้อยละความสำเร็จของการดำเนินการป้องกันและปราบปรามการทุจริตในหน่วยงาน</a:t>
          </a:r>
        </a:p>
        <a:p xmlns:a="http://schemas.openxmlformats.org/drawingml/2006/main">
          <a:endParaRPr lang="th-TH" sz="1000" b="1" spc="-20" baseline="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34.xml><?xml version="1.0" encoding="utf-8"?>
<c:userShapes xmlns:c="http://schemas.openxmlformats.org/drawingml/2006/chart">
  <cdr:relSizeAnchor xmlns:cdr="http://schemas.openxmlformats.org/drawingml/2006/chartDrawing">
    <cdr:from>
      <cdr:x>0.02264</cdr:x>
      <cdr:y>0.0264</cdr:y>
    </cdr:from>
    <cdr:to>
      <cdr:x>0.98326</cdr:x>
      <cdr:y>0.39593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565" y="23751"/>
          <a:ext cx="1763485" cy="332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7.4-8 ร้อยละบุคลากรกลุ่มเป้าหมายที่ได้รับการพัฒนาด้านคุณธรรมและจริยธรรม (ราย)</a:t>
          </a:r>
        </a:p>
        <a:p xmlns:a="http://schemas.openxmlformats.org/drawingml/2006/main">
          <a:endParaRPr lang="th-TH" sz="1000" b="1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35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0.37936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8325" cy="4641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30" baseline="0">
              <a:latin typeface="TH SarabunPSK" pitchFamily="34" charset="-34"/>
              <a:cs typeface="TH SarabunPSK" pitchFamily="34" charset="-34"/>
            </a:rPr>
            <a:t>7.4-10 ร้อยละของโรงเรียนประถมศึกษาขยายโอกาสที่ดำเนินกิจกรรม อย.น้อย</a:t>
          </a:r>
        </a:p>
        <a:p xmlns:a="http://schemas.openxmlformats.org/drawingml/2006/main">
          <a:endParaRPr lang="th-TH" sz="1000" b="1" spc="-30" baseline="0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3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0.98378</cdr:x>
      <cdr:y>0.4446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09750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100" b="1">
              <a:latin typeface="TH SarabunPSK" panose="020B0500040200020003" pitchFamily="34" charset="-34"/>
              <a:cs typeface="TH SarabunPSK" panose="020B0500040200020003" pitchFamily="34" charset="-34"/>
            </a:rPr>
            <a:t>7.4-11 ร้อยละความสำเร็จของการดำเนินการตามแผนการปรับปรุงระบการควบคุมภายใน </a:t>
          </a:r>
        </a:p>
        <a:p xmlns:a="http://schemas.openxmlformats.org/drawingml/2006/main">
          <a:endParaRPr lang="th-TH" sz="110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37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0.43468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360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0" baseline="0">
              <a:latin typeface="TH SarabunPSK" pitchFamily="34" charset="-34"/>
              <a:cs typeface="TH SarabunPSK" pitchFamily="34" charset="-34"/>
            </a:rPr>
            <a:t>7.5-3 รายได้ที่ได้จากการขายสินค้าและบริการ (กองทุนหมุนเวียนยาเสพติด) (ลบ.)</a:t>
          </a:r>
        </a:p>
        <a:p xmlns:a="http://schemas.openxmlformats.org/drawingml/2006/main">
          <a:pPr algn="ctr"/>
          <a:endParaRPr lang="th-TH" sz="1000" b="1" spc="0" baseline="0">
            <a:latin typeface="TH SarabunPSK" pitchFamily="34" charset="-34"/>
            <a:cs typeface="TH SarabunPSK" pitchFamily="34" charset="-34"/>
          </a:endParaRPr>
        </a:p>
      </cdr:txBody>
    </cdr:sp>
  </cdr:relSizeAnchor>
  <cdr:relSizeAnchor xmlns:cdr="http://schemas.openxmlformats.org/drawingml/2006/chartDrawing">
    <cdr:from>
      <cdr:x>0.14185</cdr:x>
      <cdr:y>0.3437</cdr:y>
    </cdr:from>
    <cdr:to>
      <cdr:x>0.45225</cdr:x>
      <cdr:y>0.45254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267964" y="646230"/>
          <a:ext cx="586399" cy="204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th-TH" sz="1100" b="1">
            <a:latin typeface="TH SarabunPSK" pitchFamily="34" charset="-34"/>
            <a:cs typeface="TH SarabunPSK" pitchFamily="34" charset="-34"/>
          </a:endParaRPr>
        </a:p>
      </cdr:txBody>
    </cdr:sp>
  </cdr:relSizeAnchor>
  <cdr:relSizeAnchor xmlns:cdr="http://schemas.openxmlformats.org/drawingml/2006/chartDrawing">
    <cdr:from>
      <cdr:x>0.43772</cdr:x>
      <cdr:y>0.41926</cdr:y>
    </cdr:from>
    <cdr:to>
      <cdr:x>0.74812</cdr:x>
      <cdr:y>0.5281</cdr:y>
    </cdr:to>
    <cdr:sp macro="" textlink="">
      <cdr:nvSpPr>
        <cdr:cNvPr id="4" name="Text Box 1"/>
        <cdr:cNvSpPr txBox="1"/>
      </cdr:nvSpPr>
      <cdr:spPr>
        <a:xfrm xmlns:a="http://schemas.openxmlformats.org/drawingml/2006/main">
          <a:off x="827178" y="697781"/>
          <a:ext cx="586596" cy="181155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0.73524</cdr:x>
      <cdr:y>0.4596</cdr:y>
    </cdr:from>
    <cdr:to>
      <cdr:x>1</cdr:x>
      <cdr:y>0.57363</cdr:y>
    </cdr:to>
    <cdr:sp macro="" textlink="">
      <cdr:nvSpPr>
        <cdr:cNvPr id="6" name="Text Box 1"/>
        <cdr:cNvSpPr txBox="1"/>
      </cdr:nvSpPr>
      <cdr:spPr>
        <a:xfrm xmlns:a="http://schemas.openxmlformats.org/drawingml/2006/main">
          <a:off x="1351383" y="529405"/>
          <a:ext cx="486043" cy="13135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0.80797</cdr:x>
      <cdr:y>0.38873</cdr:y>
    </cdr:from>
    <cdr:to>
      <cdr:x>0.96774</cdr:x>
      <cdr:y>0.50276</cdr:y>
    </cdr:to>
    <cdr:sp macro="" textlink="">
      <cdr:nvSpPr>
        <cdr:cNvPr id="7" name="Text Box 6"/>
        <cdr:cNvSpPr txBox="1"/>
      </cdr:nvSpPr>
      <cdr:spPr>
        <a:xfrm xmlns:a="http://schemas.openxmlformats.org/drawingml/2006/main">
          <a:off x="1526875" y="646982"/>
          <a:ext cx="301925" cy="1897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th-TH" sz="1100"/>
        </a:p>
      </cdr:txBody>
    </cdr:sp>
  </cdr:relSizeAnchor>
</c:userShapes>
</file>

<file path=word/drawings/drawing38.xml><?xml version="1.0" encoding="utf-8"?>
<c:userShapes xmlns:c="http://schemas.openxmlformats.org/drawingml/2006/chart">
  <cdr:relSizeAnchor xmlns:cdr="http://schemas.openxmlformats.org/drawingml/2006/chartDrawing">
    <cdr:from>
      <cdr:x>0.04119</cdr:x>
      <cdr:y>0.05695</cdr:y>
    </cdr:from>
    <cdr:to>
      <cdr:x>0.91143</cdr:x>
      <cdr:y>0.23815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7821" y="107004"/>
          <a:ext cx="1643975" cy="3404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th-TH" sz="1100"/>
        </a:p>
      </cdr:txBody>
    </cdr:sp>
  </cdr:relSizeAnchor>
  <cdr:relSizeAnchor xmlns:cdr="http://schemas.openxmlformats.org/drawingml/2006/chartDrawing">
    <cdr:from>
      <cdr:x>0.04119</cdr:x>
      <cdr:y>0.03106</cdr:y>
    </cdr:from>
    <cdr:to>
      <cdr:x>0.99896</cdr:x>
      <cdr:y>0.29371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75616" y="26034"/>
          <a:ext cx="1758260" cy="2201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7.5-4</a:t>
          </a:r>
          <a:r>
            <a:rPr lang="th-TH" sz="1000" b="1" baseline="0">
              <a:latin typeface="TH SarabunPSK" pitchFamily="34" charset="-34"/>
              <a:cs typeface="TH SarabunPSK" pitchFamily="34" charset="-34"/>
            </a:rPr>
            <a:t> </a:t>
          </a:r>
          <a:r>
            <a:rPr lang="th-TH" sz="1000" b="1">
              <a:latin typeface="TH SarabunPSK" pitchFamily="34" charset="-34"/>
              <a:cs typeface="TH SarabunPSK" pitchFamily="34" charset="-34"/>
            </a:rPr>
            <a:t>รายได้ที่ได้จากค่าปรับ  (ลบ.)</a:t>
          </a:r>
        </a:p>
      </cdr:txBody>
    </cdr:sp>
  </cdr:relSizeAnchor>
</c:userShapes>
</file>

<file path=word/drawings/drawing39.xml><?xml version="1.0" encoding="utf-8"?>
<c:userShapes xmlns:c="http://schemas.openxmlformats.org/drawingml/2006/chart">
  <cdr:relSizeAnchor xmlns:cdr="http://schemas.openxmlformats.org/drawingml/2006/chartDrawing">
    <cdr:from>
      <cdr:x>0.27347</cdr:x>
      <cdr:y>0.50179</cdr:y>
    </cdr:from>
    <cdr:to>
      <cdr:x>0.57942</cdr:x>
      <cdr:y>0.63878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516627" y="947947"/>
          <a:ext cx="577969" cy="258792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0.02264</cdr:x>
      <cdr:y>0.0198</cdr:y>
    </cdr:from>
    <cdr:to>
      <cdr:x>0.97679</cdr:x>
      <cdr:y>0.25736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564" y="17813"/>
          <a:ext cx="1751610" cy="2137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72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40" baseline="0">
              <a:latin typeface="TH SarabunPSK" panose="020B0500040200020003" pitchFamily="34" charset="-34"/>
              <a:cs typeface="TH SarabunPSK" panose="020B0500040200020003" pitchFamily="34" charset="-34"/>
            </a:rPr>
            <a:t>7.5-5 รายได้ที่ได้จากค่าธรรมเนียมใบอนุญาต (ลบ.)</a:t>
          </a:r>
        </a:p>
        <a:p xmlns:a="http://schemas.openxmlformats.org/drawingml/2006/main">
          <a:endParaRPr lang="th-TH" sz="1000" b="1" spc="-40" baseline="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0.39749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7055" cy="4863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algn="ctr" rtl="0">
            <a:defRPr sz="1200" b="1" i="0" u="none" strike="noStrike" kern="1200" baseline="0">
              <a:solidFill>
                <a:sysClr val="windowText" lastClr="000000"/>
              </a:solidFill>
              <a:latin typeface="TH SarabunPSK" pitchFamily="34" charset="-34"/>
              <a:ea typeface="+mn-ea"/>
              <a:cs typeface="TH SarabunPSK" pitchFamily="34" charset="-34"/>
            </a:defRPr>
          </a:pPr>
          <a:r>
            <a:rPr lang="th-TH" sz="1000" spc="-40" baseline="0"/>
            <a:t>7.1-5 มูลค่าการผลิตผลิตภัณฑ์สุขภาพที่เพิ่มขึ้น-</a:t>
          </a:r>
        </a:p>
        <a:p xmlns:a="http://schemas.openxmlformats.org/drawingml/2006/main">
          <a:pPr algn="ctr" rtl="0">
            <a:defRPr sz="1200" b="1" i="0" u="none" strike="noStrike" kern="1200" baseline="0">
              <a:solidFill>
                <a:sysClr val="windowText" lastClr="000000"/>
              </a:solidFill>
              <a:latin typeface="TH SarabunPSK" pitchFamily="34" charset="-34"/>
              <a:ea typeface="+mn-ea"/>
              <a:cs typeface="TH SarabunPSK" pitchFamily="34" charset="-34"/>
            </a:defRPr>
          </a:pPr>
          <a:r>
            <a:rPr lang="th-TH" sz="1000" spc="-40" baseline="0"/>
            <a:t>ยามุ่งเป้า </a:t>
          </a:r>
          <a:r>
            <a:rPr lang="en-US" sz="1000" spc="-40" baseline="0"/>
            <a:t>(</a:t>
          </a:r>
          <a:r>
            <a:rPr lang="th-TH" sz="1000" spc="-40" baseline="0"/>
            <a:t>ล้านบาท)</a:t>
          </a:r>
        </a:p>
        <a:p xmlns:a="http://schemas.openxmlformats.org/drawingml/2006/main">
          <a:endParaRPr lang="th-TH" sz="1000" spc="-40" baseline="0"/>
        </a:p>
      </cdr:txBody>
    </cdr:sp>
  </cdr:relSizeAnchor>
</c:userShapes>
</file>

<file path=word/drawings/drawing40.xml><?xml version="1.0" encoding="utf-8"?>
<c:userShapes xmlns:c="http://schemas.openxmlformats.org/drawingml/2006/chart">
  <cdr:relSizeAnchor xmlns:cdr="http://schemas.openxmlformats.org/drawingml/2006/chartDrawing">
    <cdr:from>
      <cdr:x>0.03234</cdr:x>
      <cdr:y>0.0132</cdr:y>
    </cdr:from>
    <cdr:to>
      <cdr:x>0.95091</cdr:x>
      <cdr:y>0.29035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9377" y="11876"/>
          <a:ext cx="1686296" cy="249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30" baseline="0">
              <a:latin typeface="TH SarabunPSK" panose="020B0500040200020003" pitchFamily="34" charset="-34"/>
              <a:cs typeface="TH SarabunPSK" panose="020B0500040200020003" pitchFamily="34" charset="-34"/>
            </a:rPr>
            <a:t>7.5-6 รายได้จากผลการดำเนินงานเพิ่มขึ้น  (ลบ.)</a:t>
          </a:r>
        </a:p>
        <a:p xmlns:a="http://schemas.openxmlformats.org/drawingml/2006/main">
          <a:endParaRPr lang="th-TH" sz="1000" b="1" spc="-30" baseline="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41.xml><?xml version="1.0" encoding="utf-8"?>
<c:userShapes xmlns:c="http://schemas.openxmlformats.org/drawingml/2006/chart">
  <cdr:relSizeAnchor xmlns:cdr="http://schemas.openxmlformats.org/drawingml/2006/chartDrawing">
    <cdr:from>
      <cdr:x>0.00137</cdr:x>
      <cdr:y>0.04515</cdr:y>
    </cdr:from>
    <cdr:to>
      <cdr:x>1</cdr:x>
      <cdr:y>0.36474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515" y="40625"/>
          <a:ext cx="1833270" cy="2875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 ร้อยละคำขออนุญาตผลิตภัณฑ์สุขภาพได้รับการพิจารณาอนุญาตแล้วเสร็จภายในเวลาที่กำหนด</a:t>
          </a:r>
        </a:p>
      </cdr:txBody>
    </cdr:sp>
  </cdr:relSizeAnchor>
</c:userShapes>
</file>

<file path=word/drawings/drawing4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0.9997</cdr:x>
      <cdr:y>0.45532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234" cy="4096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40" baseline="0">
              <a:latin typeface="TH SarabunPSK" pitchFamily="34" charset="-34"/>
              <a:cs typeface="TH SarabunPSK" pitchFamily="34" charset="-34"/>
            </a:rPr>
            <a:t>7.6-2 ร้อยละคำขออนุญาตสถานประกอบการได้รับการพิจารณาอนุญาตแล้วเสร็จภายในเวลาที่กำหนด</a:t>
          </a:r>
        </a:p>
      </cdr:txBody>
    </cdr:sp>
  </cdr:relSizeAnchor>
</c:userShapes>
</file>

<file path=word/drawings/drawing4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0.9997</cdr:x>
      <cdr:y>0.44873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234" cy="4037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7.6-3 ร้อยละของคำขออนุญาตโฆษณาได้รับการพิจารณาอนุญาตแล้วเสร็จภายในเวลาที่กำหนด</a:t>
          </a:r>
        </a:p>
      </cdr:txBody>
    </cdr:sp>
  </cdr:relSizeAnchor>
</c:userShapes>
</file>

<file path=word/drawings/drawing44.xml><?xml version="1.0" encoding="utf-8"?>
<c:userShapes xmlns:c="http://schemas.openxmlformats.org/drawingml/2006/chart">
  <cdr:relSizeAnchor xmlns:cdr="http://schemas.openxmlformats.org/drawingml/2006/chartDrawing">
    <cdr:from>
      <cdr:x>0.02588</cdr:x>
      <cdr:y>0.05279</cdr:y>
    </cdr:from>
    <cdr:to>
      <cdr:x>0.9962</cdr:x>
      <cdr:y>0.36294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47501" y="47502"/>
          <a:ext cx="1781299" cy="2790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72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7.6-4 ระยะเวลาที่ใช้ในการกู้คืนระบบ </a:t>
          </a:r>
          <a:r>
            <a:rPr lang="en-US" sz="1000" b="1">
              <a:latin typeface="TH SarabunPSK" panose="020B0500040200020003" pitchFamily="34" charset="-34"/>
              <a:cs typeface="TH SarabunPSK" panose="020B0500040200020003" pitchFamily="34" charset="-34"/>
            </a:rPr>
            <a:t>IT (</a:t>
          </a: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นาที)</a:t>
          </a:r>
        </a:p>
        <a:p xmlns:a="http://schemas.openxmlformats.org/drawingml/2006/main">
          <a:endParaRPr lang="th-TH" sz="1000" b="1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45.xml><?xml version="1.0" encoding="utf-8"?>
<c:userShapes xmlns:c="http://schemas.openxmlformats.org/drawingml/2006/chart">
  <cdr:relSizeAnchor xmlns:cdr="http://schemas.openxmlformats.org/drawingml/2006/chartDrawing">
    <cdr:from>
      <cdr:x>0</cdr:x>
      <cdr:y>0.05279</cdr:y>
    </cdr:from>
    <cdr:to>
      <cdr:x>0.98649</cdr:x>
      <cdr:y>0.43553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47503"/>
          <a:ext cx="1810987" cy="34438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7.6-5 ร้อยละของระบบเทคโนโลยีสารสนเทศ</a:t>
          </a:r>
        </a:p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ติดไวรัส</a:t>
          </a:r>
        </a:p>
        <a:p xmlns:a="http://schemas.openxmlformats.org/drawingml/2006/main">
          <a:endParaRPr lang="th-TH" sz="1000" b="1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46.xml><?xml version="1.0" encoding="utf-8"?>
<c:userShapes xmlns:c="http://schemas.openxmlformats.org/drawingml/2006/chart">
  <cdr:relSizeAnchor xmlns:cdr="http://schemas.openxmlformats.org/drawingml/2006/chartDrawing">
    <cdr:from>
      <cdr:x>0.04205</cdr:x>
      <cdr:y>0.04619</cdr:y>
    </cdr:from>
    <cdr:to>
      <cdr:x>0.98973</cdr:x>
      <cdr:y>0.26396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7190" y="41564"/>
          <a:ext cx="1739735" cy="1959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30" baseline="0">
              <a:latin typeface="TH SarabunPSK" panose="020B0500040200020003" pitchFamily="34" charset="-34"/>
              <a:cs typeface="TH SarabunPSK" panose="020B0500040200020003" pitchFamily="34" charset="-34"/>
            </a:rPr>
            <a:t>7.6-7 ระยะเวลาที่ระบบไม่สามารถใช้งานได้ (ชม.)</a:t>
          </a:r>
        </a:p>
        <a:p xmlns:a="http://schemas.openxmlformats.org/drawingml/2006/main">
          <a:endParaRPr lang="th-TH" sz="1000" b="1" spc="-30" baseline="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47.xml><?xml version="1.0" encoding="utf-8"?>
<c:userShapes xmlns:c="http://schemas.openxmlformats.org/drawingml/2006/chart">
  <cdr:relSizeAnchor xmlns:cdr="http://schemas.openxmlformats.org/drawingml/2006/chartDrawing">
    <cdr:from>
      <cdr:x>0.01294</cdr:x>
      <cdr:y>0.0264</cdr:y>
    </cdr:from>
    <cdr:to>
      <cdr:x>1</cdr:x>
      <cdr:y>0.29695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23751" y="23751"/>
          <a:ext cx="1812034" cy="2434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anose="020B0500040200020003" pitchFamily="34" charset="-34"/>
              <a:cs typeface="TH SarabunPSK" panose="020B0500040200020003" pitchFamily="34" charset="-34"/>
            </a:rPr>
            <a:t>7.6-9 ระยะเวลาเฉลี่ยในการให้บริการ (นาที)</a:t>
          </a:r>
        </a:p>
        <a:p xmlns:a="http://schemas.openxmlformats.org/drawingml/2006/main">
          <a:endParaRPr lang="th-TH" sz="1000" b="1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48.xml><?xml version="1.0" encoding="utf-8"?>
<c:userShapes xmlns:c="http://schemas.openxmlformats.org/drawingml/2006/chart">
  <cdr:relSizeAnchor xmlns:cdr="http://schemas.openxmlformats.org/drawingml/2006/chartDrawing">
    <cdr:from>
      <cdr:x>0.04064</cdr:x>
      <cdr:y>0.0353</cdr:y>
    </cdr:from>
    <cdr:to>
      <cdr:x>1</cdr:x>
      <cdr:y>0.25195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4606" y="31760"/>
          <a:ext cx="1761179" cy="194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7.6-10 จำนวนองค์ความรู้ที่ได้นำไปใช้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49.xml><?xml version="1.0" encoding="utf-8"?>
<c:userShapes xmlns:c="http://schemas.openxmlformats.org/drawingml/2006/chart">
  <cdr:relSizeAnchor xmlns:cdr="http://schemas.openxmlformats.org/drawingml/2006/chartDrawing">
    <cdr:from>
      <cdr:x>0</cdr:x>
      <cdr:y>1.11136E-6</cdr:y>
    </cdr:from>
    <cdr:to>
      <cdr:x>0.99951</cdr:x>
      <cdr:y>0.40913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1"/>
          <a:ext cx="1834885" cy="3681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7.6-11 ร้อยละของการโฆษณาผลิตภัณฑ์สุขภาพที่ได้รับการตรวจสอบถูกต้องตามกฎหมาย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0.00454</cdr:x>
      <cdr:y>8.1723E-7</cdr:y>
    </cdr:from>
    <cdr:to>
      <cdr:x>0.9997</cdr:x>
      <cdr:y>0.39749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8326" y="1"/>
          <a:ext cx="1826900" cy="48638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algn="ctr" rtl="0">
            <a:defRPr sz="1200" b="1" i="0" u="none" strike="noStrike" kern="1200" baseline="0">
              <a:solidFill>
                <a:sysClr val="windowText" lastClr="000000"/>
              </a:solidFill>
              <a:latin typeface="TH SarabunPSK" pitchFamily="34" charset="-34"/>
              <a:ea typeface="+mn-ea"/>
              <a:cs typeface="TH SarabunPSK" pitchFamily="34" charset="-34"/>
            </a:defRPr>
          </a:pPr>
          <a:r>
            <a:rPr lang="th-TH" sz="1050"/>
            <a:t>7.1-6 มูลค่าของการส่งออกผลิตภัณฑ์สุขภาพ (ล้านบาท)</a:t>
          </a:r>
        </a:p>
        <a:p xmlns:a="http://schemas.openxmlformats.org/drawingml/2006/main">
          <a:endParaRPr lang="th-TH" sz="1050"/>
        </a:p>
      </cdr:txBody>
    </cdr:sp>
  </cdr:relSizeAnchor>
</c:userShapes>
</file>

<file path=word/drawings/drawing50.xml><?xml version="1.0" encoding="utf-8"?>
<c:userShapes xmlns:c="http://schemas.openxmlformats.org/drawingml/2006/chart">
  <cdr:relSizeAnchor xmlns:cdr="http://schemas.openxmlformats.org/drawingml/2006/chartDrawing">
    <cdr:from>
      <cdr:x>0.01743</cdr:x>
      <cdr:y>1.73628E-6</cdr:y>
    </cdr:from>
    <cdr:to>
      <cdr:x>1</cdr:x>
      <cdr:y>0.59163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1998" y="2"/>
          <a:ext cx="1803787" cy="681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70" baseline="0">
              <a:latin typeface="TH SarabunPSK" pitchFamily="34" charset="-34"/>
              <a:cs typeface="TH SarabunPSK" pitchFamily="34" charset="-34"/>
            </a:rPr>
            <a:t>7.6-12 จำนวนต้นแบบสถานประกอบการแม่ข่ายสำหรับผู้ประกอบการอาหารในกลุ่มวิสาหกิจขนาดกลางและขนาดย่อม (</a:t>
          </a:r>
          <a:r>
            <a:rPr lang="en-US" sz="1000" b="1" spc="-70" baseline="0">
              <a:latin typeface="TH SarabunPSK" pitchFamily="34" charset="-34"/>
              <a:cs typeface="TH SarabunPSK" pitchFamily="34" charset="-34"/>
            </a:rPr>
            <a:t>SME) </a:t>
          </a:r>
          <a:r>
            <a:rPr lang="th-TH" sz="1000" b="1" spc="-70" baseline="0">
              <a:latin typeface="TH SarabunPSK" pitchFamily="34" charset="-34"/>
              <a:cs typeface="TH SarabunPSK" pitchFamily="34" charset="-34"/>
            </a:rPr>
            <a:t>ที่เข้าข่ายตามเกณฑ์ </a:t>
          </a:r>
          <a:r>
            <a:rPr lang="en-US" sz="1000" b="1" spc="-70" baseline="0">
              <a:latin typeface="TH SarabunPSK" pitchFamily="34" charset="-34"/>
              <a:cs typeface="TH SarabunPSK" pitchFamily="34" charset="-34"/>
            </a:rPr>
            <a:t>Primary GMP </a:t>
          </a:r>
          <a:r>
            <a:rPr lang="th-TH" sz="1000" b="1" spc="-70" baseline="0">
              <a:latin typeface="TH SarabunPSK" pitchFamily="34" charset="-34"/>
              <a:cs typeface="TH SarabunPSK" pitchFamily="34" charset="-34"/>
            </a:rPr>
            <a:t>มีมาตรฐาน</a:t>
          </a:r>
        </a:p>
        <a:p xmlns:a="http://schemas.openxmlformats.org/drawingml/2006/main">
          <a:endParaRPr lang="th-TH" sz="1000" b="1" spc="-70" baseline="0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5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0.34849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476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7.6-13 จำนวนคำขอผลิตภัณฑ์สุขภาพที่ได้รับการอนุญาต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52.xml><?xml version="1.0" encoding="utf-8"?>
<c:userShapes xmlns:c="http://schemas.openxmlformats.org/drawingml/2006/chart">
  <cdr:relSizeAnchor xmlns:cdr="http://schemas.openxmlformats.org/drawingml/2006/chartDrawing">
    <cdr:from>
      <cdr:x>0.03603</cdr:x>
      <cdr:y>0</cdr:y>
    </cdr:from>
    <cdr:to>
      <cdr:x>0.97289</cdr:x>
      <cdr:y>0.44213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66143" y="0"/>
          <a:ext cx="1719874" cy="3978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7.6-15 ร้อยละ/จำนวนคำขอผลิตภัณฑ์สุขภาพที่ได้รับการอนุญาต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53.xml><?xml version="1.0" encoding="utf-8"?>
<c:userShapes xmlns:c="http://schemas.openxmlformats.org/drawingml/2006/chart">
  <cdr:relSizeAnchor xmlns:cdr="http://schemas.openxmlformats.org/drawingml/2006/chartDrawing">
    <cdr:from>
      <cdr:x>0.20124</cdr:x>
      <cdr:y>0.34899</cdr:y>
    </cdr:from>
    <cdr:to>
      <cdr:x>0.51165</cdr:x>
      <cdr:y>0.5334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69441" y="314019"/>
          <a:ext cx="569846" cy="1659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1">
              <a:latin typeface="TH SarabunPSK" pitchFamily="34" charset="-34"/>
              <a:cs typeface="TH SarabunPSK" pitchFamily="34" charset="-34"/>
            </a:rPr>
            <a:t>232259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  <cdr:relSizeAnchor xmlns:cdr="http://schemas.openxmlformats.org/drawingml/2006/chartDrawing">
    <cdr:from>
      <cdr:x>0.41083</cdr:x>
      <cdr:y>0.31306</cdr:y>
    </cdr:from>
    <cdr:to>
      <cdr:x>0.77146</cdr:x>
      <cdr:y>0.5675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754196" y="281689"/>
          <a:ext cx="662039" cy="2289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1">
              <a:latin typeface="TH SarabunPSK" pitchFamily="34" charset="-34"/>
              <a:cs typeface="TH SarabunPSK" pitchFamily="34" charset="-34"/>
            </a:rPr>
            <a:t>254030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  <cdr:relSizeAnchor xmlns:cdr="http://schemas.openxmlformats.org/drawingml/2006/chartDrawing">
    <cdr:from>
      <cdr:x>0.69385</cdr:x>
      <cdr:y>0.33359</cdr:y>
    </cdr:from>
    <cdr:to>
      <cdr:x>0.9997</cdr:x>
      <cdr:y>0.50065</cdr:y>
    </cdr:to>
    <cdr:sp macro="" textlink="">
      <cdr:nvSpPr>
        <cdr:cNvPr id="4" name="Text Box 3"/>
        <cdr:cNvSpPr txBox="1"/>
      </cdr:nvSpPr>
      <cdr:spPr>
        <a:xfrm xmlns:a="http://schemas.openxmlformats.org/drawingml/2006/main">
          <a:off x="1311216" y="560718"/>
          <a:ext cx="577969" cy="2807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00" b="1">
              <a:latin typeface="TH SarabunPSK" pitchFamily="34" charset="-34"/>
              <a:cs typeface="TH SarabunPSK" pitchFamily="34" charset="-34"/>
            </a:rPr>
            <a:t>305702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  <cdr:relSizeAnchor xmlns:cdr="http://schemas.openxmlformats.org/drawingml/2006/chartDrawing">
    <cdr:from>
      <cdr:x>0.0356</cdr:x>
      <cdr:y>0</cdr:y>
    </cdr:from>
    <cdr:to>
      <cdr:x>1</cdr:x>
      <cdr:y>0.24892</cdr:y>
    </cdr:to>
    <cdr:sp macro="" textlink="">
      <cdr:nvSpPr>
        <cdr:cNvPr id="5" name="Text Box 4"/>
        <cdr:cNvSpPr txBox="1"/>
      </cdr:nvSpPr>
      <cdr:spPr>
        <a:xfrm xmlns:a="http://schemas.openxmlformats.org/drawingml/2006/main">
          <a:off x="68094" y="0"/>
          <a:ext cx="1770434" cy="3404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7.6-17</a:t>
          </a:r>
          <a:r>
            <a:rPr lang="th-TH" sz="1000" b="1" baseline="0">
              <a:latin typeface="TH SarabunPSK" pitchFamily="34" charset="-34"/>
              <a:cs typeface="TH SarabunPSK" pitchFamily="34" charset="-34"/>
            </a:rPr>
            <a:t> </a:t>
          </a:r>
          <a:r>
            <a:rPr lang="th-TH" sz="1000" b="1">
              <a:latin typeface="TH SarabunPSK" pitchFamily="34" charset="-34"/>
              <a:cs typeface="TH SarabunPSK" pitchFamily="34" charset="-34"/>
            </a:rPr>
            <a:t>จำนวนคำขอพิจารณาอนุญาต</a:t>
          </a:r>
        </a:p>
      </cdr:txBody>
    </cdr:sp>
  </cdr:relSizeAnchor>
</c:userShapes>
</file>

<file path=word/drawings/drawing54.xml><?xml version="1.0" encoding="utf-8"?>
<c:userShapes xmlns:c="http://schemas.openxmlformats.org/drawingml/2006/chart">
  <cdr:relSizeAnchor xmlns:cdr="http://schemas.openxmlformats.org/drawingml/2006/chartDrawing">
    <cdr:from>
      <cdr:x>0</cdr:x>
      <cdr:y>0.0198</cdr:y>
    </cdr:from>
    <cdr:to>
      <cdr:x>1</cdr:x>
      <cdr:y>0.27055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17813"/>
          <a:ext cx="1835785" cy="22563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20" baseline="0">
              <a:latin typeface="TH SarabunPSK" panose="020B0500040200020003" pitchFamily="34" charset="-34"/>
              <a:cs typeface="TH SarabunPSK" panose="020B0500040200020003" pitchFamily="34" charset="-34"/>
            </a:rPr>
            <a:t>7.6-18 จำนวนกระบวนการที่ได้รับการปรับปรุง</a:t>
          </a:r>
        </a:p>
        <a:p xmlns:a="http://schemas.openxmlformats.org/drawingml/2006/main">
          <a:endParaRPr lang="th-TH" sz="1000" b="1" spc="-20" baseline="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55.xml><?xml version="1.0" encoding="utf-8"?>
<c:userShapes xmlns:c="http://schemas.openxmlformats.org/drawingml/2006/chart">
  <cdr:relSizeAnchor xmlns:cdr="http://schemas.openxmlformats.org/drawingml/2006/chartDrawing">
    <cdr:from>
      <cdr:x>0.02911</cdr:x>
      <cdr:y>0</cdr:y>
    </cdr:from>
    <cdr:to>
      <cdr:x>0.98649</cdr:x>
      <cdr:y>0.37614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53439" y="0"/>
          <a:ext cx="1757548" cy="3384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36000" rIns="36000" bIns="0" rtlCol="0" anchor="t" anchorCtr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 spc="-40">
              <a:latin typeface="TH SarabunPSK" panose="020B0500040200020003" pitchFamily="34" charset="-34"/>
              <a:cs typeface="TH SarabunPSK" panose="020B0500040200020003" pitchFamily="34" charset="-34"/>
            </a:rPr>
            <a:t>7.6</a:t>
          </a:r>
          <a:r>
            <a:rPr lang="th-TH" sz="1000" b="1" spc="-40" baseline="0">
              <a:latin typeface="TH SarabunPSK" panose="020B0500040200020003" pitchFamily="34" charset="-34"/>
              <a:cs typeface="TH SarabunPSK" panose="020B0500040200020003" pitchFamily="34" charset="-34"/>
            </a:rPr>
            <a:t>-19 </a:t>
          </a:r>
          <a:r>
            <a:rPr lang="th-TH" sz="1000" b="1" spc="-40">
              <a:latin typeface="TH SarabunPSK" panose="020B0500040200020003" pitchFamily="34" charset="-34"/>
              <a:cs typeface="TH SarabunPSK" panose="020B0500040200020003" pitchFamily="34" charset="-34"/>
            </a:rPr>
            <a:t>ระยะเวลาที่ใช้ในการดำเนินการสู่ภาวะปกติ(ชม.) </a:t>
          </a:r>
        </a:p>
        <a:p xmlns:a="http://schemas.openxmlformats.org/drawingml/2006/main">
          <a:endParaRPr lang="th-TH" sz="1000" b="1" spc="-40">
            <a:latin typeface="TH SarabunPSK" panose="020B0500040200020003" pitchFamily="34" charset="-34"/>
            <a:cs typeface="TH SarabunPSK" panose="020B0500040200020003" pitchFamily="34" charset="-34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0.44213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0" y="0"/>
          <a:ext cx="1835785" cy="3978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7.1-7 ร้อยละผู้บริโภคมีพฤติกรรมการบริโภคผลิตภัณฑ์สุขภาพที่ถูกต้อง</a:t>
          </a:r>
        </a:p>
        <a:p xmlns:a="http://schemas.openxmlformats.org/drawingml/2006/main">
          <a:pPr algn="ctr"/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0.00429</cdr:x>
      <cdr:y>0</cdr:y>
    </cdr:from>
    <cdr:to>
      <cdr:x>1</cdr:x>
      <cdr:y>0.43553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7881" y="0"/>
          <a:ext cx="1829174" cy="3918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7.1-8 ร้อยละผลิตภัณฑ์สุขภาพตามแนวชายแดนมีคุณภาพมาตรฐานตามเกณฑ์ที่กำหนด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0.0178</cdr:x>
      <cdr:y>0.02661</cdr:y>
    </cdr:from>
    <cdr:to>
      <cdr:x>1</cdr:x>
      <cdr:y>0.41833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2677" y="26816"/>
          <a:ext cx="1803108" cy="3947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7.1-9 ร้อยละของผลิตภัณฑ์อาหารสดและอาหารแปรรูปมีความปลอดภัย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0.01871</cdr:x>
      <cdr:y>0</cdr:y>
    </cdr:from>
    <cdr:to>
      <cdr:x>1</cdr:x>
      <cdr:y>0.3866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34348" y="0"/>
          <a:ext cx="1801437" cy="4453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36000" tIns="0" rIns="36000" bIns="36000" rtlCol="0"/>
        <a:lstStyle xmlns:a="http://schemas.openxmlformats.org/drawingml/2006/main"/>
        <a:p xmlns:a="http://schemas.openxmlformats.org/drawingml/2006/main"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th-TH" sz="1000" b="1">
              <a:latin typeface="TH SarabunPSK" pitchFamily="34" charset="-34"/>
              <a:cs typeface="TH SarabunPSK" pitchFamily="34" charset="-34"/>
            </a:rPr>
            <a:t>7.1-10 ร้อยละของผู้บริโภคมีความเชื่อมั่นต่อผลิตภัณฑ์สุขภาพที่ได้รับการรับรองจาก อย. </a:t>
          </a:r>
        </a:p>
        <a:p xmlns:a="http://schemas.openxmlformats.org/drawingml/2006/main">
          <a:endParaRPr lang="th-TH" sz="1000" b="1">
            <a:latin typeface="TH SarabunPSK" pitchFamily="34" charset="-34"/>
            <a:cs typeface="TH SarabunPSK" pitchFamily="34" charset="-34"/>
          </a:endParaRPr>
        </a:p>
      </cdr:txBody>
    </cdr:sp>
  </cdr:relSizeAnchor>
</c:userShape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A9896-25CF-40B1-9542-7BD25FB2A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7516</Words>
  <Characters>42844</Characters>
  <Application>Microsoft Office Word</Application>
  <DocSecurity>0</DocSecurity>
  <Lines>357</Lines>
  <Paragraphs>100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pc48</dc:creator>
  <cp:lastModifiedBy>IT-PCH56039</cp:lastModifiedBy>
  <cp:revision>2</cp:revision>
  <cp:lastPrinted>2019-06-19T08:24:00Z</cp:lastPrinted>
  <dcterms:created xsi:type="dcterms:W3CDTF">2019-12-25T02:13:00Z</dcterms:created>
  <dcterms:modified xsi:type="dcterms:W3CDTF">2019-12-25T02:13:00Z</dcterms:modified>
</cp:coreProperties>
</file>